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w:t>
      </w:r>
      <w:r w:rsidR="00712A85">
        <w:rPr>
          <w:rFonts w:asciiTheme="majorHAnsi" w:hAnsiTheme="majorHAnsi"/>
          <w:b/>
        </w:rPr>
        <w:t xml:space="preserve">ay </w:t>
      </w:r>
      <w:r w:rsidR="00836C63">
        <w:rPr>
          <w:rFonts w:asciiTheme="majorHAnsi" w:hAnsiTheme="majorHAnsi"/>
          <w:b/>
        </w:rPr>
        <w:t>12</w:t>
      </w:r>
      <w:r w:rsidR="00836C63" w:rsidRPr="00836C63">
        <w:rPr>
          <w:rFonts w:asciiTheme="majorHAnsi" w:hAnsiTheme="majorHAnsi"/>
          <w:b/>
          <w:vertAlign w:val="superscript"/>
        </w:rPr>
        <w:t>th</w:t>
      </w:r>
      <w:r w:rsidR="00836C63">
        <w:rPr>
          <w:rFonts w:asciiTheme="majorHAnsi" w:hAnsiTheme="majorHAnsi"/>
          <w:b/>
        </w:rPr>
        <w:t xml:space="preserve"> February</w:t>
      </w:r>
      <w:r w:rsidR="00D35E94">
        <w:rPr>
          <w:rFonts w:asciiTheme="majorHAnsi" w:hAnsiTheme="majorHAnsi"/>
          <w:b/>
        </w:rPr>
        <w:t xml:space="preserve"> 2019</w:t>
      </w:r>
      <w:r w:rsidR="00447D53">
        <w:rPr>
          <w:rFonts w:asciiTheme="majorHAnsi" w:hAnsiTheme="majorHAnsi"/>
          <w:b/>
        </w:rPr>
        <w:t xml:space="preserve">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712A85" w:rsidRPr="00386AC0" w:rsidRDefault="006E7E18" w:rsidP="007D2E4B">
      <w:pPr>
        <w:spacing w:after="0" w:line="240" w:lineRule="auto"/>
        <w:rPr>
          <w:rFonts w:asciiTheme="majorHAnsi" w:hAnsiTheme="majorHAnsi"/>
        </w:rPr>
      </w:pPr>
      <w:r w:rsidRPr="00386AC0">
        <w:rPr>
          <w:rFonts w:asciiTheme="majorHAnsi" w:hAnsiTheme="majorHAnsi"/>
        </w:rPr>
        <w:t xml:space="preserve">Present:  </w:t>
      </w:r>
      <w:r w:rsidR="004D5EE6" w:rsidRPr="00386AC0">
        <w:rPr>
          <w:rFonts w:asciiTheme="majorHAnsi" w:hAnsiTheme="majorHAnsi"/>
        </w:rPr>
        <w:t>Cl</w:t>
      </w:r>
      <w:r w:rsidR="009F3231" w:rsidRPr="00386AC0">
        <w:rPr>
          <w:rFonts w:asciiTheme="majorHAnsi" w:hAnsiTheme="majorHAnsi"/>
        </w:rPr>
        <w:t>lrs: Plumb</w:t>
      </w:r>
      <w:r w:rsidR="00E96DDB" w:rsidRPr="00386AC0">
        <w:rPr>
          <w:rFonts w:asciiTheme="majorHAnsi" w:hAnsiTheme="majorHAnsi"/>
        </w:rPr>
        <w:t xml:space="preserve"> (chairman)</w:t>
      </w:r>
      <w:r w:rsidR="00C76472" w:rsidRPr="00386AC0">
        <w:rPr>
          <w:rFonts w:asciiTheme="majorHAnsi" w:hAnsiTheme="majorHAnsi"/>
        </w:rPr>
        <w:t>,</w:t>
      </w:r>
      <w:r w:rsidR="00E0188B" w:rsidRPr="00386AC0">
        <w:rPr>
          <w:rFonts w:asciiTheme="majorHAnsi" w:hAnsiTheme="majorHAnsi"/>
        </w:rPr>
        <w:t xml:space="preserve"> </w:t>
      </w:r>
      <w:r w:rsidR="009F3231" w:rsidRPr="00386AC0">
        <w:rPr>
          <w:rFonts w:asciiTheme="majorHAnsi" w:hAnsiTheme="majorHAnsi"/>
        </w:rPr>
        <w:t>Southgate,</w:t>
      </w:r>
      <w:r w:rsidR="00D80255" w:rsidRPr="00386AC0">
        <w:rPr>
          <w:rFonts w:asciiTheme="majorHAnsi" w:hAnsiTheme="majorHAnsi"/>
        </w:rPr>
        <w:t xml:space="preserve"> Sewell,</w:t>
      </w:r>
      <w:r w:rsidR="005971D2" w:rsidRPr="00386AC0">
        <w:rPr>
          <w:rFonts w:asciiTheme="majorHAnsi" w:hAnsiTheme="majorHAnsi"/>
        </w:rPr>
        <w:t xml:space="preserve"> </w:t>
      </w:r>
      <w:r w:rsidR="009F3231" w:rsidRPr="00386AC0">
        <w:rPr>
          <w:rFonts w:asciiTheme="majorHAnsi" w:hAnsiTheme="majorHAnsi"/>
        </w:rPr>
        <w:t xml:space="preserve">Leopold, B </w:t>
      </w:r>
      <w:r w:rsidR="009C2D10" w:rsidRPr="00386AC0">
        <w:rPr>
          <w:rFonts w:asciiTheme="majorHAnsi" w:hAnsiTheme="majorHAnsi"/>
        </w:rPr>
        <w:t>Stephens</w:t>
      </w:r>
      <w:r w:rsidR="00C16A5B">
        <w:rPr>
          <w:rFonts w:asciiTheme="majorHAnsi" w:hAnsiTheme="majorHAnsi"/>
        </w:rPr>
        <w:t xml:space="preserve"> &amp;</w:t>
      </w:r>
      <w:r w:rsidR="009F3231" w:rsidRPr="00386AC0">
        <w:rPr>
          <w:rFonts w:asciiTheme="majorHAnsi" w:hAnsiTheme="majorHAnsi"/>
        </w:rPr>
        <w:t xml:space="preserve"> R Stephens</w:t>
      </w:r>
      <w:r w:rsidR="00C16A5B">
        <w:rPr>
          <w:rFonts w:asciiTheme="majorHAnsi" w:hAnsiTheme="majorHAnsi"/>
        </w:rPr>
        <w:t xml:space="preserve"> </w:t>
      </w:r>
    </w:p>
    <w:p w:rsidR="0056319C" w:rsidRPr="00386AC0" w:rsidRDefault="00712A85" w:rsidP="0056319C">
      <w:pPr>
        <w:spacing w:after="0" w:line="240" w:lineRule="auto"/>
        <w:rPr>
          <w:rFonts w:asciiTheme="majorHAnsi" w:hAnsiTheme="majorHAnsi"/>
        </w:rPr>
      </w:pPr>
      <w:r w:rsidRPr="00386AC0">
        <w:rPr>
          <w:rFonts w:asciiTheme="majorHAnsi" w:hAnsiTheme="majorHAnsi"/>
        </w:rPr>
        <w:t xml:space="preserve">CCllr Kemp &amp; DCllr </w:t>
      </w:r>
      <w:r w:rsidR="00C76472" w:rsidRPr="00386AC0">
        <w:rPr>
          <w:rFonts w:asciiTheme="majorHAnsi" w:hAnsiTheme="majorHAnsi"/>
        </w:rPr>
        <w:t>Holt</w:t>
      </w:r>
      <w:r w:rsidR="00C7255A" w:rsidRPr="00386AC0">
        <w:rPr>
          <w:rFonts w:asciiTheme="majorHAnsi" w:hAnsiTheme="majorHAnsi"/>
        </w:rPr>
        <w:t xml:space="preserve">.  </w:t>
      </w:r>
      <w:r w:rsidR="00DE44B3" w:rsidRPr="00386AC0">
        <w:rPr>
          <w:rFonts w:asciiTheme="majorHAnsi" w:hAnsiTheme="majorHAnsi"/>
        </w:rPr>
        <w:t>T</w:t>
      </w:r>
      <w:r w:rsidR="00C52D76" w:rsidRPr="00386AC0">
        <w:rPr>
          <w:rFonts w:asciiTheme="majorHAnsi" w:hAnsiTheme="majorHAnsi"/>
        </w:rPr>
        <w:t>he</w:t>
      </w:r>
      <w:r w:rsidR="009E7DBD" w:rsidRPr="00386AC0">
        <w:rPr>
          <w:rFonts w:asciiTheme="majorHAnsi" w:hAnsiTheme="majorHAnsi"/>
        </w:rPr>
        <w:t xml:space="preserve"> clerk</w:t>
      </w:r>
      <w:r w:rsidR="00DE44B3" w:rsidRPr="00386AC0">
        <w:rPr>
          <w:rFonts w:asciiTheme="majorHAnsi" w:hAnsiTheme="majorHAnsi"/>
        </w:rPr>
        <w:t>.</w:t>
      </w:r>
      <w:r w:rsidR="00E82FCF" w:rsidRPr="00386AC0">
        <w:rPr>
          <w:rFonts w:asciiTheme="majorHAnsi" w:hAnsiTheme="majorHAnsi"/>
        </w:rPr>
        <w:t xml:space="preserve"> </w:t>
      </w:r>
    </w:p>
    <w:p w:rsidR="007D2E4B" w:rsidRPr="00386AC0" w:rsidRDefault="00C16A5B" w:rsidP="0056319C">
      <w:pPr>
        <w:spacing w:after="0" w:line="240" w:lineRule="auto"/>
        <w:rPr>
          <w:rFonts w:asciiTheme="majorHAnsi" w:hAnsiTheme="majorHAnsi"/>
        </w:rPr>
      </w:pPr>
      <w:r>
        <w:rPr>
          <w:rFonts w:asciiTheme="majorHAnsi" w:hAnsiTheme="majorHAnsi"/>
        </w:rPr>
        <w:t>7</w:t>
      </w:r>
      <w:r w:rsidR="005971D2" w:rsidRPr="00386AC0">
        <w:rPr>
          <w:rFonts w:asciiTheme="majorHAnsi" w:hAnsiTheme="majorHAnsi"/>
        </w:rPr>
        <w:t xml:space="preserve"> </w:t>
      </w:r>
      <w:r w:rsidR="00E82FCF" w:rsidRPr="00386AC0">
        <w:rPr>
          <w:rFonts w:asciiTheme="majorHAnsi" w:hAnsiTheme="majorHAnsi"/>
        </w:rPr>
        <w:t>member</w:t>
      </w:r>
      <w:r w:rsidR="00D841C6" w:rsidRPr="00386AC0">
        <w:rPr>
          <w:rFonts w:asciiTheme="majorHAnsi" w:hAnsiTheme="majorHAnsi"/>
        </w:rPr>
        <w:t>s</w:t>
      </w:r>
      <w:r w:rsidR="007B3E33" w:rsidRPr="00386AC0">
        <w:rPr>
          <w:rFonts w:asciiTheme="majorHAnsi" w:hAnsiTheme="majorHAnsi"/>
        </w:rPr>
        <w:t xml:space="preserve"> of the</w:t>
      </w:r>
      <w:r w:rsidR="00893DD1" w:rsidRPr="00386AC0">
        <w:rPr>
          <w:rFonts w:asciiTheme="majorHAnsi" w:hAnsiTheme="majorHAnsi"/>
        </w:rPr>
        <w:t xml:space="preserve"> public.</w:t>
      </w:r>
      <w:r w:rsidR="00C76472" w:rsidRPr="00386AC0">
        <w:rPr>
          <w:rFonts w:asciiTheme="majorHAnsi" w:hAnsiTheme="majorHAnsi"/>
        </w:rPr>
        <w:t xml:space="preserve"> </w:t>
      </w:r>
    </w:p>
    <w:p w:rsidR="001B532A" w:rsidRDefault="001B532A" w:rsidP="007D2E4B">
      <w:pPr>
        <w:spacing w:after="0" w:line="240" w:lineRule="auto"/>
        <w:rPr>
          <w:rFonts w:asciiTheme="majorHAnsi" w:hAnsiTheme="majorHAnsi"/>
        </w:rPr>
      </w:pPr>
    </w:p>
    <w:p w:rsidR="00C16A5B" w:rsidRPr="00386AC0" w:rsidRDefault="00C16A5B" w:rsidP="007D2E4B">
      <w:pPr>
        <w:spacing w:after="0" w:line="240" w:lineRule="auto"/>
        <w:rPr>
          <w:rFonts w:asciiTheme="majorHAnsi" w:hAnsiTheme="majorHAnsi"/>
        </w:rPr>
      </w:pPr>
    </w:p>
    <w:p w:rsidR="002D6A06" w:rsidRDefault="00C16A5B" w:rsidP="0056319C">
      <w:pPr>
        <w:spacing w:after="0"/>
        <w:rPr>
          <w:rFonts w:asciiTheme="majorHAnsi" w:hAnsiTheme="majorHAnsi"/>
          <w:b/>
        </w:rPr>
      </w:pPr>
      <w:r>
        <w:rPr>
          <w:rFonts w:asciiTheme="majorHAnsi" w:hAnsiTheme="majorHAnsi"/>
          <w:b/>
        </w:rPr>
        <w:t>01.02</w:t>
      </w:r>
      <w:r w:rsidR="0056319C" w:rsidRPr="00386AC0">
        <w:rPr>
          <w:rFonts w:asciiTheme="majorHAnsi" w:hAnsiTheme="majorHAnsi"/>
          <w:b/>
        </w:rPr>
        <w:t xml:space="preserve"> </w:t>
      </w:r>
      <w:r w:rsidR="00C02AAA" w:rsidRPr="00386AC0">
        <w:rPr>
          <w:rFonts w:asciiTheme="majorHAnsi" w:hAnsiTheme="majorHAnsi"/>
          <w:b/>
        </w:rPr>
        <w:t xml:space="preserve">Parish </w:t>
      </w:r>
      <w:r w:rsidR="003850C2" w:rsidRPr="00386AC0">
        <w:rPr>
          <w:rFonts w:asciiTheme="majorHAnsi" w:hAnsiTheme="majorHAnsi"/>
          <w:b/>
        </w:rPr>
        <w:t>announcements</w:t>
      </w:r>
    </w:p>
    <w:p w:rsidR="00C16A5B" w:rsidRPr="00C16A5B" w:rsidRDefault="00C16A5B" w:rsidP="0056319C">
      <w:pPr>
        <w:spacing w:after="0"/>
        <w:rPr>
          <w:rFonts w:asciiTheme="majorHAnsi" w:hAnsiTheme="majorHAnsi"/>
        </w:rPr>
      </w:pPr>
      <w:r>
        <w:rPr>
          <w:rFonts w:asciiTheme="majorHAnsi" w:hAnsiTheme="majorHAnsi"/>
        </w:rPr>
        <w:t>There is a part II meeting for councillors</w:t>
      </w:r>
    </w:p>
    <w:p w:rsidR="00C16A5B" w:rsidRDefault="00C16A5B" w:rsidP="0056319C">
      <w:pPr>
        <w:spacing w:after="0"/>
        <w:rPr>
          <w:rFonts w:asciiTheme="majorHAnsi" w:hAnsiTheme="majorHAnsi"/>
        </w:rPr>
      </w:pPr>
      <w:r w:rsidRPr="00C16A5B">
        <w:rPr>
          <w:rFonts w:asciiTheme="majorHAnsi" w:hAnsiTheme="majorHAnsi"/>
        </w:rPr>
        <w:t xml:space="preserve">Thanks were given to </w:t>
      </w:r>
      <w:r>
        <w:rPr>
          <w:rFonts w:asciiTheme="majorHAnsi" w:hAnsiTheme="majorHAnsi"/>
        </w:rPr>
        <w:t>Derek Brett for installing the Speed Indicator Devices.  Also, to the team of volunteers who offered to move them about.  Insurance for these volunteers is being looked into.</w:t>
      </w:r>
    </w:p>
    <w:p w:rsidR="00C16A5B" w:rsidRDefault="00C16A5B" w:rsidP="0056319C">
      <w:pPr>
        <w:spacing w:after="0"/>
        <w:rPr>
          <w:rFonts w:asciiTheme="majorHAnsi" w:hAnsiTheme="majorHAnsi"/>
        </w:rPr>
      </w:pPr>
      <w:r>
        <w:rPr>
          <w:rFonts w:asciiTheme="majorHAnsi" w:hAnsiTheme="majorHAnsi"/>
        </w:rPr>
        <w:t>A reminder was given that the Annual Parish Meeting is being held in March.  All village groups and  organisations are welcome to report. Refreshments at 6.45pm, start at 7pm followed by the normal Parish Council meeting.</w:t>
      </w:r>
    </w:p>
    <w:p w:rsidR="00C16A5B" w:rsidRDefault="00C16A5B" w:rsidP="0056319C">
      <w:pPr>
        <w:spacing w:after="0"/>
        <w:rPr>
          <w:rFonts w:asciiTheme="majorHAnsi" w:hAnsiTheme="majorHAnsi"/>
        </w:rPr>
      </w:pPr>
      <w:r>
        <w:rPr>
          <w:rFonts w:asciiTheme="majorHAnsi" w:hAnsiTheme="majorHAnsi"/>
        </w:rPr>
        <w:t>Town and Parish elections are taking place in May.  Further details can be obtained from the clerk.</w:t>
      </w:r>
    </w:p>
    <w:p w:rsidR="00C16A5B" w:rsidRDefault="00C16A5B" w:rsidP="0056319C">
      <w:pPr>
        <w:spacing w:after="0"/>
        <w:rPr>
          <w:rFonts w:asciiTheme="majorHAnsi" w:hAnsiTheme="majorHAnsi"/>
        </w:rPr>
      </w:pPr>
    </w:p>
    <w:p w:rsidR="001004CB" w:rsidRPr="00386AC0" w:rsidRDefault="00C16A5B" w:rsidP="00E857C4">
      <w:pPr>
        <w:spacing w:after="0"/>
        <w:rPr>
          <w:rFonts w:asciiTheme="majorHAnsi" w:hAnsiTheme="majorHAnsi"/>
        </w:rPr>
      </w:pPr>
      <w:r>
        <w:rPr>
          <w:rFonts w:asciiTheme="majorHAnsi" w:hAnsiTheme="majorHAnsi"/>
          <w:b/>
        </w:rPr>
        <w:t>02.02</w:t>
      </w:r>
      <w:r w:rsidR="007F251D" w:rsidRPr="00386AC0">
        <w:rPr>
          <w:rFonts w:asciiTheme="majorHAnsi" w:hAnsiTheme="majorHAnsi"/>
          <w:b/>
        </w:rPr>
        <w:t xml:space="preserve"> Apologies for absence</w:t>
      </w:r>
    </w:p>
    <w:p w:rsidR="00E0188B" w:rsidRPr="00386AC0" w:rsidRDefault="00FF2400" w:rsidP="00E857C4">
      <w:pPr>
        <w:spacing w:after="0"/>
        <w:rPr>
          <w:rFonts w:asciiTheme="majorHAnsi" w:hAnsiTheme="majorHAnsi"/>
        </w:rPr>
      </w:pPr>
      <w:r>
        <w:rPr>
          <w:rFonts w:asciiTheme="majorHAnsi" w:hAnsiTheme="majorHAnsi"/>
        </w:rPr>
        <w:t>Cllr Cain</w:t>
      </w:r>
    </w:p>
    <w:p w:rsidR="00FC2CFC" w:rsidRPr="00386AC0" w:rsidRDefault="00FC2CFC" w:rsidP="00E857C4">
      <w:pPr>
        <w:spacing w:after="0"/>
        <w:rPr>
          <w:rFonts w:asciiTheme="majorHAnsi" w:hAnsiTheme="majorHAnsi"/>
        </w:rPr>
      </w:pPr>
    </w:p>
    <w:p w:rsidR="007F5157" w:rsidRPr="00386AC0" w:rsidRDefault="00C16A5B" w:rsidP="00E857C4">
      <w:pPr>
        <w:spacing w:after="0"/>
        <w:rPr>
          <w:rFonts w:asciiTheme="majorHAnsi" w:hAnsiTheme="majorHAnsi"/>
          <w:b/>
        </w:rPr>
      </w:pPr>
      <w:r>
        <w:rPr>
          <w:rFonts w:asciiTheme="majorHAnsi" w:hAnsiTheme="majorHAnsi"/>
          <w:b/>
        </w:rPr>
        <w:t>03.02</w:t>
      </w:r>
      <w:r w:rsidR="003850C2" w:rsidRPr="00386AC0">
        <w:rPr>
          <w:rFonts w:asciiTheme="majorHAnsi" w:hAnsiTheme="majorHAnsi"/>
          <w:b/>
        </w:rPr>
        <w:t xml:space="preserve">  </w:t>
      </w:r>
      <w:r w:rsidR="007F251D" w:rsidRPr="00386AC0">
        <w:rPr>
          <w:rFonts w:asciiTheme="majorHAnsi" w:hAnsiTheme="majorHAnsi"/>
          <w:b/>
        </w:rPr>
        <w:t>Declarations of interest/dispensation requests</w:t>
      </w:r>
    </w:p>
    <w:p w:rsidR="00D760CC" w:rsidRDefault="00D760CC" w:rsidP="00D760CC">
      <w:pPr>
        <w:spacing w:after="0"/>
        <w:rPr>
          <w:rFonts w:asciiTheme="majorHAnsi" w:hAnsiTheme="majorHAnsi"/>
        </w:rPr>
      </w:pPr>
      <w:r w:rsidRPr="00386AC0">
        <w:rPr>
          <w:rFonts w:asciiTheme="majorHAnsi" w:hAnsiTheme="majorHAnsi"/>
        </w:rPr>
        <w:t>Cllr Plumb declared an interest in all planning matters due to being a member of the planning committee at BDC</w:t>
      </w:r>
      <w:r w:rsidR="00697512" w:rsidRPr="00386AC0">
        <w:rPr>
          <w:rFonts w:asciiTheme="majorHAnsi" w:hAnsiTheme="majorHAnsi"/>
        </w:rPr>
        <w:t>.</w:t>
      </w:r>
    </w:p>
    <w:p w:rsidR="00C16A5B" w:rsidRDefault="00C16A5B" w:rsidP="00D760CC">
      <w:pPr>
        <w:spacing w:after="0"/>
        <w:rPr>
          <w:rFonts w:asciiTheme="majorHAnsi" w:hAnsiTheme="majorHAnsi"/>
        </w:rPr>
      </w:pPr>
      <w:r>
        <w:rPr>
          <w:rFonts w:asciiTheme="majorHAnsi" w:hAnsiTheme="majorHAnsi"/>
        </w:rPr>
        <w:t>Cllrs Brian and Ruth Stephens declared an interest in item 11.02 Quiet Lane</w:t>
      </w:r>
    </w:p>
    <w:p w:rsidR="00C16A5B" w:rsidRPr="00386AC0" w:rsidRDefault="00C16A5B" w:rsidP="00D760CC">
      <w:pPr>
        <w:spacing w:after="0"/>
        <w:rPr>
          <w:rFonts w:asciiTheme="majorHAnsi" w:hAnsiTheme="majorHAnsi"/>
        </w:rPr>
      </w:pPr>
      <w:r>
        <w:rPr>
          <w:rFonts w:asciiTheme="majorHAnsi" w:hAnsiTheme="majorHAnsi"/>
        </w:rPr>
        <w:t>Cllr Southgate declared an interest in the grass cutting contract item within the finance report.</w:t>
      </w:r>
    </w:p>
    <w:p w:rsidR="004D29B6" w:rsidRPr="00386AC0" w:rsidRDefault="004D29B6" w:rsidP="00D760CC">
      <w:pPr>
        <w:spacing w:after="0"/>
        <w:rPr>
          <w:rFonts w:asciiTheme="majorHAnsi" w:hAnsiTheme="majorHAnsi"/>
        </w:rPr>
      </w:pPr>
    </w:p>
    <w:p w:rsidR="007F5157" w:rsidRPr="00386AC0" w:rsidRDefault="00680F4D" w:rsidP="00E857C4">
      <w:pPr>
        <w:spacing w:after="0"/>
        <w:rPr>
          <w:rFonts w:asciiTheme="majorHAnsi" w:hAnsiTheme="majorHAnsi"/>
          <w:b/>
        </w:rPr>
      </w:pPr>
      <w:r>
        <w:rPr>
          <w:rFonts w:asciiTheme="majorHAnsi" w:hAnsiTheme="majorHAnsi"/>
          <w:b/>
        </w:rPr>
        <w:t>04.02</w:t>
      </w:r>
      <w:r w:rsidR="007F251D" w:rsidRPr="00386AC0">
        <w:rPr>
          <w:rFonts w:asciiTheme="majorHAnsi" w:hAnsiTheme="majorHAnsi"/>
          <w:b/>
        </w:rPr>
        <w:t xml:space="preserve"> To adopt minutes of council meeting held on </w:t>
      </w:r>
      <w:r w:rsidR="00C16A5B">
        <w:rPr>
          <w:rFonts w:asciiTheme="majorHAnsi" w:hAnsiTheme="majorHAnsi"/>
          <w:b/>
        </w:rPr>
        <w:t>8</w:t>
      </w:r>
      <w:r w:rsidR="00C16A5B" w:rsidRPr="00C16A5B">
        <w:rPr>
          <w:rFonts w:asciiTheme="majorHAnsi" w:hAnsiTheme="majorHAnsi"/>
          <w:b/>
          <w:vertAlign w:val="superscript"/>
        </w:rPr>
        <w:t>th</w:t>
      </w:r>
      <w:r w:rsidR="00C16A5B">
        <w:rPr>
          <w:rFonts w:asciiTheme="majorHAnsi" w:hAnsiTheme="majorHAnsi"/>
          <w:b/>
        </w:rPr>
        <w:t xml:space="preserve"> January 2019</w:t>
      </w:r>
    </w:p>
    <w:p w:rsidR="002A01B1" w:rsidRPr="00386AC0" w:rsidRDefault="007F251D" w:rsidP="002A01B1">
      <w:pPr>
        <w:spacing w:after="0"/>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adopt the minutes</w:t>
      </w:r>
      <w:r w:rsidR="00C16A5B">
        <w:rPr>
          <w:rFonts w:asciiTheme="majorHAnsi" w:hAnsiTheme="majorHAnsi"/>
        </w:rPr>
        <w:t>.</w:t>
      </w:r>
    </w:p>
    <w:p w:rsidR="007F251D" w:rsidRPr="00386AC0" w:rsidRDefault="007F251D" w:rsidP="00E857C4">
      <w:pPr>
        <w:spacing w:after="0"/>
        <w:rPr>
          <w:rFonts w:asciiTheme="majorHAnsi" w:hAnsiTheme="majorHAnsi"/>
        </w:rPr>
      </w:pPr>
    </w:p>
    <w:p w:rsidR="007F251D" w:rsidRDefault="00680F4D" w:rsidP="00E857C4">
      <w:pPr>
        <w:spacing w:after="0"/>
        <w:rPr>
          <w:rFonts w:asciiTheme="majorHAnsi" w:hAnsiTheme="majorHAnsi"/>
          <w:b/>
        </w:rPr>
      </w:pPr>
      <w:r>
        <w:rPr>
          <w:rFonts w:asciiTheme="majorHAnsi" w:hAnsiTheme="majorHAnsi"/>
          <w:b/>
        </w:rPr>
        <w:t>05.02</w:t>
      </w:r>
      <w:r w:rsidR="003850C2" w:rsidRPr="00386AC0">
        <w:rPr>
          <w:rFonts w:asciiTheme="majorHAnsi" w:hAnsiTheme="majorHAnsi"/>
          <w:b/>
        </w:rPr>
        <w:t xml:space="preserve">  Matters arising from the minutes of the last meeting</w:t>
      </w:r>
    </w:p>
    <w:p w:rsidR="00680F4D" w:rsidRPr="00680F4D" w:rsidRDefault="00680F4D" w:rsidP="00E857C4">
      <w:pPr>
        <w:spacing w:after="0"/>
        <w:rPr>
          <w:rFonts w:asciiTheme="majorHAnsi" w:hAnsiTheme="majorHAnsi"/>
        </w:rPr>
      </w:pPr>
      <w:r>
        <w:rPr>
          <w:rFonts w:asciiTheme="majorHAnsi" w:hAnsiTheme="majorHAnsi"/>
        </w:rPr>
        <w:t xml:space="preserve">It was acknowledged that the Parish Council own the yellow barrier and bollards which mark the access to the playing field.  Cllr Southgate is look into </w:t>
      </w:r>
      <w:r w:rsidR="00585653">
        <w:rPr>
          <w:rFonts w:asciiTheme="majorHAnsi" w:hAnsiTheme="majorHAnsi"/>
        </w:rPr>
        <w:t>how disabled/pushchair access can be made.</w:t>
      </w:r>
    </w:p>
    <w:p w:rsidR="00A73F8A" w:rsidRPr="00386AC0" w:rsidRDefault="00A73F8A" w:rsidP="00E857C4">
      <w:pPr>
        <w:spacing w:after="0"/>
        <w:rPr>
          <w:rFonts w:asciiTheme="majorHAnsi" w:hAnsiTheme="majorHAnsi"/>
          <w:b/>
        </w:rPr>
      </w:pPr>
    </w:p>
    <w:p w:rsidR="007F251D" w:rsidRPr="00386AC0" w:rsidRDefault="00585653" w:rsidP="00E857C4">
      <w:pPr>
        <w:spacing w:after="0"/>
        <w:rPr>
          <w:rFonts w:asciiTheme="majorHAnsi" w:hAnsiTheme="majorHAnsi"/>
          <w:b/>
        </w:rPr>
      </w:pPr>
      <w:r>
        <w:rPr>
          <w:rFonts w:asciiTheme="majorHAnsi" w:hAnsiTheme="majorHAnsi"/>
          <w:b/>
        </w:rPr>
        <w:t>06.02</w:t>
      </w:r>
      <w:r w:rsidR="007F251D" w:rsidRPr="00386AC0">
        <w:rPr>
          <w:rFonts w:asciiTheme="majorHAnsi" w:hAnsiTheme="majorHAnsi"/>
          <w:b/>
        </w:rPr>
        <w:t xml:space="preserve"> To receive reports</w:t>
      </w:r>
    </w:p>
    <w:p w:rsidR="00BE6C18" w:rsidRPr="00386AC0" w:rsidRDefault="00581E4B" w:rsidP="0008216F">
      <w:pPr>
        <w:spacing w:after="0"/>
        <w:rPr>
          <w:rFonts w:asciiTheme="majorHAnsi" w:hAnsiTheme="majorHAnsi"/>
        </w:rPr>
      </w:pPr>
      <w:r w:rsidRPr="00386AC0">
        <w:rPr>
          <w:rFonts w:asciiTheme="majorHAnsi" w:hAnsiTheme="majorHAnsi"/>
          <w:b/>
        </w:rPr>
        <w:t xml:space="preserve">CCllr Kemp – </w:t>
      </w:r>
      <w:r w:rsidR="00B56A60" w:rsidRPr="00386AC0">
        <w:rPr>
          <w:rFonts w:asciiTheme="majorHAnsi" w:hAnsiTheme="majorHAnsi"/>
        </w:rPr>
        <w:t>A</w:t>
      </w:r>
      <w:r w:rsidRPr="00386AC0">
        <w:rPr>
          <w:rFonts w:asciiTheme="majorHAnsi" w:hAnsiTheme="majorHAnsi"/>
        </w:rPr>
        <w:t xml:space="preserve"> full report can be viewed on the website or at the clerk’s office.  </w:t>
      </w:r>
    </w:p>
    <w:p w:rsidR="008F2783" w:rsidRPr="00386AC0" w:rsidRDefault="00367D69" w:rsidP="0008216F">
      <w:pPr>
        <w:spacing w:after="0"/>
        <w:rPr>
          <w:rFonts w:asciiTheme="majorHAnsi" w:hAnsiTheme="majorHAnsi"/>
        </w:rPr>
      </w:pPr>
      <w:r>
        <w:rPr>
          <w:rFonts w:asciiTheme="majorHAnsi" w:hAnsiTheme="majorHAnsi"/>
        </w:rPr>
        <w:t xml:space="preserve">CCllr Kemp an Cllr Southgate attended a meeting with representatives from Suffolk County Council to discuss the ‘7yr saga’ of the culvert at Hobbs Lane.  It appears SCC is unable to agree a solution in order to move forward.  To promote moving up the repair list, traffic lights have been installed, this means that the case has to be made a priority.  </w:t>
      </w:r>
    </w:p>
    <w:p w:rsidR="008F2783" w:rsidRPr="00386AC0" w:rsidRDefault="008F2783" w:rsidP="008F2783">
      <w:pPr>
        <w:spacing w:after="0"/>
        <w:rPr>
          <w:rFonts w:asciiTheme="majorHAnsi" w:hAnsiTheme="majorHAnsi"/>
          <w:b/>
        </w:rPr>
      </w:pPr>
    </w:p>
    <w:p w:rsidR="008F2783" w:rsidRDefault="00CC6AB8" w:rsidP="008F2783">
      <w:pPr>
        <w:spacing w:after="0"/>
        <w:rPr>
          <w:rFonts w:asciiTheme="majorHAnsi" w:hAnsiTheme="majorHAnsi"/>
        </w:rPr>
      </w:pPr>
      <w:r w:rsidRPr="00386AC0">
        <w:rPr>
          <w:rFonts w:asciiTheme="majorHAnsi" w:hAnsiTheme="majorHAnsi"/>
          <w:b/>
        </w:rPr>
        <w:t>DCllr</w:t>
      </w:r>
      <w:r w:rsidR="00367D69">
        <w:rPr>
          <w:rFonts w:asciiTheme="majorHAnsi" w:hAnsiTheme="majorHAnsi"/>
          <w:b/>
        </w:rPr>
        <w:t>s Holt &amp; Plumb</w:t>
      </w:r>
      <w:r w:rsidRPr="00386AC0">
        <w:rPr>
          <w:rFonts w:asciiTheme="majorHAnsi" w:hAnsiTheme="majorHAnsi"/>
        </w:rPr>
        <w:t xml:space="preserve"> – BDC’s report </w:t>
      </w:r>
      <w:r w:rsidR="009A26BD" w:rsidRPr="00386AC0">
        <w:rPr>
          <w:rFonts w:asciiTheme="majorHAnsi" w:hAnsiTheme="majorHAnsi"/>
        </w:rPr>
        <w:t>was read</w:t>
      </w:r>
      <w:r w:rsidR="00367D69">
        <w:rPr>
          <w:rFonts w:asciiTheme="majorHAnsi" w:hAnsiTheme="majorHAnsi"/>
        </w:rPr>
        <w:t xml:space="preserve"> by DCllr Holt</w:t>
      </w:r>
      <w:r w:rsidR="009A26BD" w:rsidRPr="00386AC0">
        <w:rPr>
          <w:rFonts w:asciiTheme="majorHAnsi" w:hAnsiTheme="majorHAnsi"/>
        </w:rPr>
        <w:t xml:space="preserve"> (</w:t>
      </w:r>
      <w:r w:rsidR="00367D69">
        <w:rPr>
          <w:rFonts w:asciiTheme="majorHAnsi" w:hAnsiTheme="majorHAnsi"/>
        </w:rPr>
        <w:t xml:space="preserve">a </w:t>
      </w:r>
      <w:r w:rsidR="009A26BD" w:rsidRPr="00386AC0">
        <w:rPr>
          <w:rFonts w:asciiTheme="majorHAnsi" w:hAnsiTheme="majorHAnsi"/>
        </w:rPr>
        <w:t xml:space="preserve">copy can be viewed at the </w:t>
      </w:r>
      <w:r w:rsidRPr="00386AC0">
        <w:rPr>
          <w:rFonts w:asciiTheme="majorHAnsi" w:hAnsiTheme="majorHAnsi"/>
        </w:rPr>
        <w:t xml:space="preserve">clerk’s office). </w:t>
      </w:r>
      <w:r w:rsidR="00367D69">
        <w:rPr>
          <w:rFonts w:asciiTheme="majorHAnsi" w:hAnsiTheme="majorHAnsi"/>
        </w:rPr>
        <w:t xml:space="preserve"> </w:t>
      </w:r>
    </w:p>
    <w:p w:rsidR="00367D69" w:rsidRDefault="00367D69" w:rsidP="008F2783">
      <w:pPr>
        <w:spacing w:after="0"/>
        <w:rPr>
          <w:rFonts w:asciiTheme="majorHAnsi" w:hAnsiTheme="majorHAnsi"/>
        </w:rPr>
      </w:pPr>
      <w:r>
        <w:rPr>
          <w:rFonts w:asciiTheme="majorHAnsi" w:hAnsiTheme="majorHAnsi"/>
        </w:rPr>
        <w:lastRenderedPageBreak/>
        <w:t>There is no more news about the Post Office.  Emails have been sent to the Post Office by DCllr Holt and James Cartlidge MP  but no replies have been received.  DCllr Plumb reported that a shop in the village has had a formal interview with the Post Office.</w:t>
      </w:r>
    </w:p>
    <w:p w:rsidR="008F2783" w:rsidRDefault="00C75D99" w:rsidP="008F2783">
      <w:pPr>
        <w:spacing w:after="0"/>
        <w:rPr>
          <w:rFonts w:asciiTheme="majorHAnsi" w:hAnsiTheme="majorHAnsi"/>
        </w:rPr>
      </w:pPr>
      <w:r>
        <w:rPr>
          <w:rFonts w:asciiTheme="majorHAnsi" w:hAnsiTheme="majorHAnsi"/>
        </w:rPr>
        <w:t>New paving is to be laid at Highbank in March.</w:t>
      </w:r>
    </w:p>
    <w:p w:rsidR="00C75D99" w:rsidRPr="00386AC0" w:rsidRDefault="00C75D99" w:rsidP="008F2783">
      <w:pPr>
        <w:spacing w:after="0"/>
        <w:rPr>
          <w:rFonts w:asciiTheme="majorHAnsi" w:hAnsiTheme="majorHAnsi"/>
        </w:rPr>
      </w:pPr>
      <w:r>
        <w:rPr>
          <w:rFonts w:asciiTheme="majorHAnsi" w:hAnsiTheme="majorHAnsi"/>
        </w:rPr>
        <w:t>Issues at Hammond Croft are still on-going.  DCllr Holt described the situation as ‘embarrassing’.  DCllrs Holt and Plumb are to approach BDC to discuss these problems.</w:t>
      </w:r>
    </w:p>
    <w:p w:rsidR="008F2783" w:rsidRPr="00386AC0" w:rsidRDefault="008F2783" w:rsidP="008F2783">
      <w:pPr>
        <w:spacing w:after="0"/>
        <w:rPr>
          <w:rFonts w:asciiTheme="majorHAnsi" w:hAnsiTheme="majorHAnsi"/>
        </w:rPr>
      </w:pPr>
    </w:p>
    <w:p w:rsidR="007E0836" w:rsidRPr="00386AC0" w:rsidRDefault="00C75D99" w:rsidP="007E0836">
      <w:pPr>
        <w:spacing w:after="0" w:line="240" w:lineRule="auto"/>
        <w:rPr>
          <w:rFonts w:asciiTheme="majorHAnsi" w:hAnsiTheme="majorHAnsi"/>
          <w:b/>
        </w:rPr>
      </w:pPr>
      <w:r>
        <w:rPr>
          <w:rFonts w:asciiTheme="majorHAnsi" w:hAnsiTheme="majorHAnsi"/>
          <w:b/>
        </w:rPr>
        <w:t>07.02</w:t>
      </w:r>
      <w:r w:rsidR="009270F5" w:rsidRPr="00386AC0">
        <w:rPr>
          <w:rFonts w:asciiTheme="majorHAnsi" w:hAnsiTheme="majorHAnsi"/>
          <w:b/>
        </w:rPr>
        <w:t xml:space="preserve">  Planning</w:t>
      </w:r>
      <w:r w:rsidR="00BC48D3" w:rsidRPr="00386AC0">
        <w:rPr>
          <w:rFonts w:asciiTheme="majorHAnsi" w:hAnsiTheme="majorHAnsi"/>
          <w:b/>
        </w:rPr>
        <w:tab/>
      </w:r>
      <w:r w:rsidR="007E0836" w:rsidRPr="00386AC0">
        <w:rPr>
          <w:rFonts w:asciiTheme="majorHAnsi" w:hAnsiTheme="majorHAnsi"/>
          <w:b/>
        </w:rPr>
        <w:t>New applications:</w:t>
      </w:r>
    </w:p>
    <w:p w:rsidR="00025303" w:rsidRDefault="00CD106C" w:rsidP="00025303">
      <w:pPr>
        <w:spacing w:after="0" w:line="240" w:lineRule="auto"/>
        <w:rPr>
          <w:rFonts w:ascii="Cambria" w:hAnsi="Cambria"/>
          <w:b/>
        </w:rPr>
      </w:pPr>
      <w:r w:rsidRPr="00386AC0">
        <w:rPr>
          <w:rFonts w:asciiTheme="majorHAnsi" w:hAnsiTheme="majorHAnsi"/>
          <w:b/>
        </w:rPr>
        <w:tab/>
      </w:r>
      <w:r w:rsidRPr="00386AC0">
        <w:rPr>
          <w:rFonts w:asciiTheme="majorHAnsi" w:hAnsiTheme="majorHAnsi"/>
          <w:b/>
        </w:rPr>
        <w:tab/>
      </w:r>
      <w:r w:rsidRPr="00386AC0">
        <w:rPr>
          <w:rFonts w:asciiTheme="majorHAnsi" w:hAnsiTheme="majorHAnsi"/>
          <w:b/>
        </w:rPr>
        <w:tab/>
      </w:r>
      <w:r w:rsidR="00025303">
        <w:rPr>
          <w:rFonts w:ascii="Cambria" w:hAnsi="Cambria"/>
          <w:b/>
        </w:rPr>
        <w:t>DC/19/00073 – Poynton, Bells Lane</w:t>
      </w:r>
    </w:p>
    <w:p w:rsidR="00025303" w:rsidRDefault="00025303" w:rsidP="00025303">
      <w:pPr>
        <w:spacing w:after="0" w:line="240" w:lineRule="auto"/>
        <w:rPr>
          <w:rFonts w:ascii="Cambria" w:hAnsi="Cambria"/>
        </w:rPr>
      </w:pPr>
      <w:r>
        <w:rPr>
          <w:rFonts w:ascii="Cambria" w:hAnsi="Cambria"/>
        </w:rPr>
        <w:tab/>
      </w:r>
      <w:r>
        <w:rPr>
          <w:rFonts w:ascii="Cambria" w:hAnsi="Cambria"/>
        </w:rPr>
        <w:tab/>
      </w:r>
      <w:r>
        <w:rPr>
          <w:rFonts w:ascii="Cambria" w:hAnsi="Cambria"/>
        </w:rPr>
        <w:tab/>
        <w:t>Erection of a single storey rear extension</w:t>
      </w:r>
    </w:p>
    <w:p w:rsidR="00025303" w:rsidRPr="00AD14E5" w:rsidRDefault="00025303" w:rsidP="00025303">
      <w:pPr>
        <w:spacing w:after="0" w:line="240" w:lineRule="auto"/>
        <w:rPr>
          <w:rFonts w:ascii="Cambria" w:hAnsi="Cambria"/>
        </w:rPr>
      </w:pPr>
      <w:r>
        <w:rPr>
          <w:rFonts w:ascii="Cambria" w:hAnsi="Cambria"/>
        </w:rPr>
        <w:tab/>
      </w:r>
      <w:r>
        <w:rPr>
          <w:rFonts w:ascii="Cambria" w:hAnsi="Cambria"/>
        </w:rPr>
        <w:tab/>
      </w:r>
      <w:r>
        <w:rPr>
          <w:rFonts w:ascii="Cambria" w:hAnsi="Cambria"/>
        </w:rPr>
        <w:tab/>
      </w:r>
      <w:r w:rsidRPr="00025303">
        <w:rPr>
          <w:rFonts w:ascii="Cambria" w:hAnsi="Cambria"/>
          <w:b/>
          <w:i/>
        </w:rPr>
        <w:t>It was resolved</w:t>
      </w:r>
      <w:r>
        <w:rPr>
          <w:rFonts w:ascii="Cambria" w:hAnsi="Cambria"/>
        </w:rPr>
        <w:t xml:space="preserve"> to recommend refusal – loss of amenity to neighbour</w:t>
      </w:r>
    </w:p>
    <w:p w:rsidR="00025303" w:rsidRDefault="00025303" w:rsidP="00025303">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Pr="00EC0B9C">
        <w:rPr>
          <w:rFonts w:ascii="Cambria" w:hAnsi="Cambria"/>
          <w:b/>
        </w:rPr>
        <w:t>Granted applications:</w:t>
      </w:r>
    </w:p>
    <w:p w:rsidR="00025303" w:rsidRDefault="00025303" w:rsidP="00025303">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DC/18/05055 – Willow Farm Shop, Lower Rd</w:t>
      </w:r>
    </w:p>
    <w:p w:rsidR="00025303" w:rsidRDefault="00025303" w:rsidP="00025303">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 xml:space="preserve">Erection of a coffee lounge/restaurant with kitchen and toilets (following </w:t>
      </w:r>
      <w:r>
        <w:rPr>
          <w:rFonts w:ascii="Cambria" w:hAnsi="Cambria"/>
        </w:rPr>
        <w:tab/>
      </w:r>
      <w:r>
        <w:rPr>
          <w:rFonts w:ascii="Cambria" w:hAnsi="Cambria"/>
        </w:rPr>
        <w:tab/>
      </w:r>
      <w:r>
        <w:rPr>
          <w:rFonts w:ascii="Cambria" w:hAnsi="Cambria"/>
        </w:rPr>
        <w:tab/>
        <w:t xml:space="preserve">demolition of former chicken shed) and an extension of west car parking </w:t>
      </w:r>
      <w:r>
        <w:rPr>
          <w:rFonts w:ascii="Cambria" w:hAnsi="Cambria"/>
        </w:rPr>
        <w:tab/>
      </w:r>
      <w:r>
        <w:rPr>
          <w:rFonts w:ascii="Cambria" w:hAnsi="Cambria"/>
        </w:rPr>
        <w:tab/>
      </w:r>
      <w:r>
        <w:rPr>
          <w:rFonts w:ascii="Cambria" w:hAnsi="Cambria"/>
        </w:rPr>
        <w:tab/>
        <w:t>area.</w:t>
      </w:r>
    </w:p>
    <w:p w:rsidR="00025303" w:rsidRPr="00AD14E5" w:rsidRDefault="00025303" w:rsidP="00025303">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AD14E5">
        <w:rPr>
          <w:rFonts w:ascii="Cambria" w:hAnsi="Cambria"/>
          <w:b/>
        </w:rPr>
        <w:t>DC/18/05292 – 2 Hunts Hill</w:t>
      </w:r>
    </w:p>
    <w:p w:rsidR="00025303" w:rsidRDefault="00025303" w:rsidP="00025303">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Notification of works to trees under a tree preservation order (BT274) – </w:t>
      </w:r>
      <w:r>
        <w:rPr>
          <w:rFonts w:ascii="Cambria" w:hAnsi="Cambria"/>
        </w:rPr>
        <w:tab/>
      </w:r>
      <w:r>
        <w:rPr>
          <w:rFonts w:ascii="Cambria" w:hAnsi="Cambria"/>
        </w:rPr>
        <w:tab/>
      </w:r>
      <w:r>
        <w:rPr>
          <w:rFonts w:ascii="Cambria" w:hAnsi="Cambria"/>
        </w:rPr>
        <w:tab/>
        <w:t>T1 walnut; to raise the crown to 6mts</w:t>
      </w:r>
    </w:p>
    <w:p w:rsidR="00025303" w:rsidRPr="00AD14E5" w:rsidRDefault="00025303" w:rsidP="00025303">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AD14E5">
        <w:rPr>
          <w:rFonts w:ascii="Cambria" w:hAnsi="Cambria"/>
          <w:b/>
        </w:rPr>
        <w:t>DC/18/05285 – Land adj to Belle Vue, Skates Hill</w:t>
      </w:r>
    </w:p>
    <w:p w:rsidR="00025303" w:rsidRPr="00AD14E5" w:rsidRDefault="00025303" w:rsidP="00025303">
      <w:pPr>
        <w:spacing w:after="0" w:line="240" w:lineRule="auto"/>
        <w:rPr>
          <w:rFonts w:ascii="Cambria" w:hAnsi="Cambria"/>
        </w:rPr>
      </w:pPr>
      <w:r>
        <w:rPr>
          <w:rFonts w:ascii="Cambria" w:hAnsi="Cambria"/>
        </w:rPr>
        <w:tab/>
      </w:r>
      <w:r>
        <w:rPr>
          <w:rFonts w:ascii="Cambria" w:hAnsi="Cambria"/>
        </w:rPr>
        <w:tab/>
      </w:r>
      <w:r>
        <w:rPr>
          <w:rFonts w:ascii="Cambria" w:hAnsi="Cambria"/>
        </w:rPr>
        <w:tab/>
        <w:t xml:space="preserve">Outline planning application (means of access to be considered only).  </w:t>
      </w:r>
      <w:r>
        <w:rPr>
          <w:rFonts w:ascii="Cambria" w:hAnsi="Cambria"/>
        </w:rPr>
        <w:tab/>
      </w:r>
      <w:r>
        <w:rPr>
          <w:rFonts w:ascii="Cambria" w:hAnsi="Cambria"/>
        </w:rPr>
        <w:tab/>
      </w:r>
      <w:r>
        <w:rPr>
          <w:rFonts w:ascii="Cambria" w:hAnsi="Cambria"/>
        </w:rPr>
        <w:tab/>
        <w:t>Erection of a single dwelling and new access</w:t>
      </w:r>
    </w:p>
    <w:p w:rsidR="008F2783" w:rsidRPr="00386AC0" w:rsidRDefault="008F2783" w:rsidP="00C75D99">
      <w:pPr>
        <w:spacing w:after="0" w:line="240" w:lineRule="auto"/>
        <w:rPr>
          <w:rFonts w:asciiTheme="majorHAnsi" w:hAnsiTheme="majorHAnsi"/>
        </w:rPr>
      </w:pPr>
    </w:p>
    <w:p w:rsidR="00CD106C" w:rsidRPr="00386AC0" w:rsidRDefault="00CD106C" w:rsidP="008F2783">
      <w:pPr>
        <w:spacing w:after="0" w:line="240" w:lineRule="auto"/>
        <w:rPr>
          <w:rFonts w:asciiTheme="majorHAnsi" w:hAnsiTheme="majorHAnsi"/>
        </w:rPr>
      </w:pPr>
    </w:p>
    <w:p w:rsidR="005470EB" w:rsidRPr="00386AC0" w:rsidRDefault="00CD106C" w:rsidP="000873F7">
      <w:pPr>
        <w:spacing w:after="0" w:line="240" w:lineRule="auto"/>
        <w:rPr>
          <w:rFonts w:asciiTheme="majorHAnsi" w:hAnsiTheme="majorHAnsi"/>
          <w:b/>
        </w:rPr>
      </w:pPr>
      <w:r w:rsidRPr="00386AC0">
        <w:rPr>
          <w:rFonts w:asciiTheme="majorHAnsi" w:hAnsiTheme="majorHAnsi"/>
          <w:b/>
        </w:rPr>
        <w:tab/>
      </w:r>
      <w:r w:rsidRPr="00386AC0">
        <w:rPr>
          <w:rFonts w:asciiTheme="majorHAnsi" w:hAnsiTheme="majorHAnsi"/>
          <w:b/>
        </w:rPr>
        <w:tab/>
      </w:r>
      <w:r w:rsidRPr="00386AC0">
        <w:rPr>
          <w:rFonts w:asciiTheme="majorHAnsi" w:hAnsiTheme="majorHAnsi"/>
          <w:b/>
        </w:rPr>
        <w:tab/>
      </w:r>
    </w:p>
    <w:p w:rsidR="00843EC2" w:rsidRDefault="00130C61" w:rsidP="00843EC2">
      <w:pPr>
        <w:spacing w:after="0" w:line="240" w:lineRule="auto"/>
        <w:rPr>
          <w:rFonts w:asciiTheme="majorHAnsi" w:hAnsiTheme="majorHAnsi"/>
          <w:b/>
        </w:rPr>
      </w:pPr>
      <w:r w:rsidRPr="00386AC0">
        <w:rPr>
          <w:rFonts w:asciiTheme="majorHAnsi" w:hAnsiTheme="majorHAnsi"/>
          <w:b/>
        </w:rPr>
        <w:t>0</w:t>
      </w:r>
      <w:r w:rsidR="00C05E84" w:rsidRPr="00386AC0">
        <w:rPr>
          <w:rFonts w:asciiTheme="majorHAnsi" w:hAnsiTheme="majorHAnsi"/>
          <w:b/>
        </w:rPr>
        <w:t>8</w:t>
      </w:r>
      <w:r w:rsidR="00025303">
        <w:rPr>
          <w:rFonts w:asciiTheme="majorHAnsi" w:hAnsiTheme="majorHAnsi"/>
          <w:b/>
        </w:rPr>
        <w:t>.02</w:t>
      </w:r>
      <w:r w:rsidR="00DA4477" w:rsidRPr="00386AC0">
        <w:rPr>
          <w:rFonts w:asciiTheme="majorHAnsi" w:hAnsiTheme="majorHAnsi"/>
          <w:b/>
        </w:rPr>
        <w:t xml:space="preserve"> </w:t>
      </w:r>
      <w:r w:rsidR="00B21716" w:rsidRPr="00386AC0">
        <w:rPr>
          <w:rFonts w:asciiTheme="majorHAnsi" w:hAnsiTheme="majorHAnsi"/>
          <w:b/>
        </w:rPr>
        <w:t xml:space="preserve"> Public question time</w:t>
      </w:r>
    </w:p>
    <w:p w:rsidR="00507B5C" w:rsidRPr="00507B5C" w:rsidRDefault="00507B5C" w:rsidP="00843EC2">
      <w:pPr>
        <w:spacing w:after="0" w:line="240" w:lineRule="auto"/>
        <w:rPr>
          <w:rFonts w:asciiTheme="majorHAnsi" w:hAnsiTheme="majorHAnsi"/>
        </w:rPr>
      </w:pPr>
      <w:r w:rsidRPr="00507B5C">
        <w:rPr>
          <w:rFonts w:asciiTheme="majorHAnsi" w:hAnsiTheme="majorHAnsi"/>
        </w:rPr>
        <w:t>There is to be a village litter pick on Sunday 7</w:t>
      </w:r>
      <w:r w:rsidRPr="00507B5C">
        <w:rPr>
          <w:rFonts w:asciiTheme="majorHAnsi" w:hAnsiTheme="majorHAnsi"/>
          <w:vertAlign w:val="superscript"/>
        </w:rPr>
        <w:t>th</w:t>
      </w:r>
      <w:r w:rsidRPr="00507B5C">
        <w:rPr>
          <w:rFonts w:asciiTheme="majorHAnsi" w:hAnsiTheme="majorHAnsi"/>
        </w:rPr>
        <w:t xml:space="preserve"> April, time to be confirmed.</w:t>
      </w:r>
    </w:p>
    <w:p w:rsidR="00507B5C" w:rsidRDefault="00507B5C" w:rsidP="00843EC2">
      <w:pPr>
        <w:spacing w:after="0" w:line="240" w:lineRule="auto"/>
        <w:rPr>
          <w:rFonts w:asciiTheme="majorHAnsi" w:hAnsiTheme="majorHAnsi"/>
        </w:rPr>
      </w:pPr>
      <w:r w:rsidRPr="00507B5C">
        <w:rPr>
          <w:rFonts w:asciiTheme="majorHAnsi" w:hAnsiTheme="majorHAnsi"/>
        </w:rPr>
        <w:t>A request was made for the location of Speed Indicator Device near to Chequers Lane.  It was explained that there is a strict criteria for placing of poles, however, the clerk will make enquiries.</w:t>
      </w:r>
    </w:p>
    <w:p w:rsidR="000A306D" w:rsidRPr="00507B5C" w:rsidRDefault="000A306D" w:rsidP="00843EC2">
      <w:pPr>
        <w:spacing w:after="0" w:line="240" w:lineRule="auto"/>
        <w:rPr>
          <w:rFonts w:asciiTheme="majorHAnsi" w:hAnsiTheme="majorHAnsi"/>
        </w:rPr>
      </w:pPr>
    </w:p>
    <w:p w:rsidR="00025303" w:rsidRPr="00386AC0" w:rsidRDefault="00025303" w:rsidP="00843EC2">
      <w:pPr>
        <w:spacing w:after="0" w:line="240" w:lineRule="auto"/>
        <w:rPr>
          <w:rFonts w:asciiTheme="majorHAnsi" w:hAnsiTheme="majorHAnsi"/>
          <w:b/>
        </w:rPr>
      </w:pPr>
    </w:p>
    <w:p w:rsidR="00BF3D9B" w:rsidRPr="00386AC0" w:rsidRDefault="000A306D" w:rsidP="00B21716">
      <w:pPr>
        <w:spacing w:after="0" w:line="240" w:lineRule="auto"/>
        <w:rPr>
          <w:rFonts w:asciiTheme="majorHAnsi" w:hAnsiTheme="majorHAnsi"/>
          <w:b/>
        </w:rPr>
      </w:pPr>
      <w:r>
        <w:rPr>
          <w:rFonts w:asciiTheme="majorHAnsi" w:hAnsiTheme="majorHAnsi"/>
          <w:b/>
        </w:rPr>
        <w:t>09.02</w:t>
      </w:r>
      <w:r w:rsidR="00BF3D9B" w:rsidRPr="00386AC0">
        <w:rPr>
          <w:rFonts w:asciiTheme="majorHAnsi" w:hAnsiTheme="majorHAnsi"/>
          <w:b/>
        </w:rPr>
        <w:t xml:space="preserve">  Accounts for approval</w:t>
      </w:r>
    </w:p>
    <w:p w:rsidR="00BF3D9B" w:rsidRDefault="00BF3D9B" w:rsidP="00B21716">
      <w:pPr>
        <w:spacing w:after="0" w:line="240" w:lineRule="auto"/>
        <w:rPr>
          <w:rFonts w:asciiTheme="majorHAnsi" w:hAnsiTheme="majorHAnsi"/>
        </w:rPr>
      </w:pPr>
      <w:r w:rsidRPr="00386AC0">
        <w:rPr>
          <w:rFonts w:asciiTheme="majorHAnsi" w:hAnsiTheme="majorHAnsi"/>
          <w:b/>
          <w:i/>
        </w:rPr>
        <w:t>It was resolved</w:t>
      </w:r>
      <w:r w:rsidRPr="00386AC0">
        <w:rPr>
          <w:rFonts w:asciiTheme="majorHAnsi" w:hAnsiTheme="majorHAnsi"/>
        </w:rPr>
        <w:t xml:space="preserve"> to agree the accounts</w:t>
      </w:r>
    </w:p>
    <w:p w:rsidR="000A306D" w:rsidRPr="00386AC0" w:rsidRDefault="000A306D" w:rsidP="00B21716">
      <w:pPr>
        <w:spacing w:after="0" w:line="240" w:lineRule="auto"/>
        <w:rPr>
          <w:rFonts w:asciiTheme="majorHAnsi" w:hAnsiTheme="majorHAnsi"/>
        </w:rPr>
      </w:pPr>
    </w:p>
    <w:tbl>
      <w:tblPr>
        <w:tblW w:w="11093" w:type="dxa"/>
        <w:tblInd w:w="94" w:type="dxa"/>
        <w:tblLook w:val="04A0"/>
      </w:tblPr>
      <w:tblGrid>
        <w:gridCol w:w="156"/>
        <w:gridCol w:w="2773"/>
        <w:gridCol w:w="1338"/>
        <w:gridCol w:w="5386"/>
        <w:gridCol w:w="1440"/>
      </w:tblGrid>
      <w:tr w:rsidR="00841A9D" w:rsidRPr="00386AC0" w:rsidTr="000A306D">
        <w:trPr>
          <w:trHeight w:val="255"/>
        </w:trPr>
        <w:tc>
          <w:tcPr>
            <w:tcW w:w="9653" w:type="dxa"/>
            <w:gridSpan w:val="4"/>
            <w:shd w:val="clear" w:color="auto" w:fill="auto"/>
            <w:noWrap/>
            <w:vAlign w:val="bottom"/>
            <w:hideMark/>
          </w:tcPr>
          <w:tbl>
            <w:tblPr>
              <w:tblW w:w="4154" w:type="dxa"/>
              <w:tblLook w:val="04A0"/>
            </w:tblPr>
            <w:tblGrid>
              <w:gridCol w:w="2800"/>
              <w:gridCol w:w="1354"/>
            </w:tblGrid>
            <w:tr w:rsidR="000A306D" w:rsidRPr="000A306D" w:rsidTr="000A306D">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Harcourt-Powell Surveyors</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jc w:val="right"/>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480</w:t>
                  </w:r>
                </w:p>
              </w:tc>
            </w:tr>
            <w:tr w:rsidR="000A306D" w:rsidRPr="000A306D" w:rsidTr="000A306D">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R Twitchett - exps</w:t>
                  </w:r>
                </w:p>
              </w:tc>
              <w:tc>
                <w:tcPr>
                  <w:tcW w:w="1354" w:type="dxa"/>
                  <w:tcBorders>
                    <w:top w:val="nil"/>
                    <w:left w:val="nil"/>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jc w:val="right"/>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11.99</w:t>
                  </w:r>
                </w:p>
              </w:tc>
            </w:tr>
            <w:tr w:rsidR="000A306D" w:rsidRPr="000A306D" w:rsidTr="000A306D">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Wayman &amp; Long Solicitors</w:t>
                  </w:r>
                </w:p>
              </w:tc>
              <w:tc>
                <w:tcPr>
                  <w:tcW w:w="1354" w:type="dxa"/>
                  <w:tcBorders>
                    <w:top w:val="nil"/>
                    <w:left w:val="nil"/>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jc w:val="right"/>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5495.3</w:t>
                  </w:r>
                </w:p>
              </w:tc>
            </w:tr>
            <w:tr w:rsidR="000A306D" w:rsidRPr="000A306D" w:rsidTr="000A306D">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Charge card</w:t>
                  </w:r>
                </w:p>
              </w:tc>
              <w:tc>
                <w:tcPr>
                  <w:tcW w:w="1354" w:type="dxa"/>
                  <w:tcBorders>
                    <w:top w:val="nil"/>
                    <w:left w:val="nil"/>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jc w:val="right"/>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134.8</w:t>
                  </w:r>
                </w:p>
              </w:tc>
            </w:tr>
            <w:tr w:rsidR="000A306D" w:rsidRPr="000A306D" w:rsidTr="000A306D">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AT Toner (Neigh</w:t>
                  </w:r>
                  <w:r w:rsidR="00495AA2">
                    <w:rPr>
                      <w:rFonts w:asciiTheme="majorHAnsi" w:eastAsia="Times New Roman" w:hAnsiTheme="majorHAnsi" w:cs="Arial"/>
                      <w:sz w:val="20"/>
                      <w:szCs w:val="20"/>
                      <w:lang w:eastAsia="en-GB"/>
                    </w:rPr>
                    <w:t>/</w:t>
                  </w:r>
                  <w:proofErr w:type="spellStart"/>
                  <w:r w:rsidRPr="000A306D">
                    <w:rPr>
                      <w:rFonts w:asciiTheme="majorHAnsi" w:eastAsia="Times New Roman" w:hAnsiTheme="majorHAnsi" w:cs="Arial"/>
                      <w:sz w:val="20"/>
                      <w:szCs w:val="20"/>
                      <w:lang w:eastAsia="en-GB"/>
                    </w:rPr>
                    <w:t>hodd</w:t>
                  </w:r>
                  <w:proofErr w:type="spellEnd"/>
                  <w:r w:rsidRPr="000A306D">
                    <w:rPr>
                      <w:rFonts w:asciiTheme="majorHAnsi" w:eastAsia="Times New Roman" w:hAnsiTheme="majorHAnsi" w:cs="Arial"/>
                      <w:sz w:val="20"/>
                      <w:szCs w:val="20"/>
                      <w:lang w:eastAsia="en-GB"/>
                    </w:rPr>
                    <w:t xml:space="preserve"> plan anal)</w:t>
                  </w:r>
                </w:p>
              </w:tc>
              <w:tc>
                <w:tcPr>
                  <w:tcW w:w="1354" w:type="dxa"/>
                  <w:tcBorders>
                    <w:top w:val="nil"/>
                    <w:left w:val="nil"/>
                    <w:bottom w:val="single" w:sz="4" w:space="0" w:color="auto"/>
                    <w:right w:val="single" w:sz="4" w:space="0" w:color="auto"/>
                  </w:tcBorders>
                  <w:shd w:val="clear" w:color="auto" w:fill="auto"/>
                  <w:noWrap/>
                  <w:vAlign w:val="bottom"/>
                  <w:hideMark/>
                </w:tcPr>
                <w:p w:rsidR="000A306D" w:rsidRPr="000A306D" w:rsidRDefault="000A306D" w:rsidP="000A306D">
                  <w:pPr>
                    <w:spacing w:after="0" w:line="240" w:lineRule="auto"/>
                    <w:jc w:val="right"/>
                    <w:rPr>
                      <w:rFonts w:asciiTheme="majorHAnsi" w:eastAsia="Times New Roman" w:hAnsiTheme="majorHAnsi" w:cs="Arial"/>
                      <w:sz w:val="20"/>
                      <w:szCs w:val="20"/>
                      <w:lang w:eastAsia="en-GB"/>
                    </w:rPr>
                  </w:pPr>
                  <w:r w:rsidRPr="000A306D">
                    <w:rPr>
                      <w:rFonts w:asciiTheme="majorHAnsi" w:eastAsia="Times New Roman" w:hAnsiTheme="majorHAnsi" w:cs="Arial"/>
                      <w:sz w:val="20"/>
                      <w:szCs w:val="20"/>
                      <w:lang w:eastAsia="en-GB"/>
                    </w:rPr>
                    <w:t>400</w:t>
                  </w:r>
                </w:p>
              </w:tc>
            </w:tr>
          </w:tbl>
          <w:p w:rsidR="00841A9D" w:rsidRPr="000A306D"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0A306D" w:rsidTr="000A306D">
        <w:trPr>
          <w:gridBefore w:val="1"/>
          <w:gridAfter w:val="2"/>
          <w:wBefore w:w="156" w:type="dxa"/>
          <w:wAfter w:w="6826" w:type="dxa"/>
          <w:trHeight w:val="255"/>
        </w:trPr>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06D" w:rsidRPr="000A306D" w:rsidRDefault="000A306D">
            <w:pPr>
              <w:rPr>
                <w:rFonts w:asciiTheme="majorHAnsi" w:hAnsiTheme="majorHAnsi" w:cs="Arial"/>
                <w:sz w:val="20"/>
                <w:szCs w:val="20"/>
              </w:rPr>
            </w:pPr>
            <w:r w:rsidRPr="000A306D">
              <w:rPr>
                <w:rFonts w:asciiTheme="majorHAnsi" w:hAnsiTheme="majorHAnsi" w:cs="Arial"/>
                <w:sz w:val="20"/>
                <w:szCs w:val="20"/>
              </w:rPr>
              <w:t>Moreton Hall Glass</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0A306D" w:rsidRPr="000A306D" w:rsidRDefault="000A306D">
            <w:pPr>
              <w:jc w:val="right"/>
              <w:rPr>
                <w:rFonts w:asciiTheme="majorHAnsi" w:hAnsiTheme="majorHAnsi" w:cs="Arial"/>
                <w:sz w:val="20"/>
                <w:szCs w:val="20"/>
              </w:rPr>
            </w:pPr>
            <w:r w:rsidRPr="000A306D">
              <w:rPr>
                <w:rFonts w:asciiTheme="majorHAnsi" w:hAnsiTheme="majorHAnsi" w:cs="Arial"/>
                <w:sz w:val="20"/>
                <w:szCs w:val="20"/>
              </w:rPr>
              <w:t>164.24</w:t>
            </w:r>
          </w:p>
        </w:tc>
      </w:tr>
      <w:tr w:rsidR="00841A9D" w:rsidRPr="00386AC0" w:rsidTr="000A306D">
        <w:trPr>
          <w:trHeight w:val="255"/>
        </w:trPr>
        <w:tc>
          <w:tcPr>
            <w:tcW w:w="9653" w:type="dxa"/>
            <w:gridSpan w:val="4"/>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386AC0" w:rsidTr="000A306D">
        <w:trPr>
          <w:trHeight w:val="255"/>
        </w:trPr>
        <w:tc>
          <w:tcPr>
            <w:tcW w:w="9653" w:type="dxa"/>
            <w:gridSpan w:val="4"/>
            <w:shd w:val="clear" w:color="auto" w:fill="auto"/>
            <w:noWrap/>
            <w:vAlign w:val="bottom"/>
            <w:hideMark/>
          </w:tcPr>
          <w:p w:rsidR="00841A9D" w:rsidRPr="00386AC0" w:rsidRDefault="00841A9D" w:rsidP="00841A9D">
            <w:pPr>
              <w:spacing w:after="0" w:line="240" w:lineRule="auto"/>
              <w:rPr>
                <w:rFonts w:asciiTheme="majorHAnsi" w:eastAsia="Times New Roman" w:hAnsiTheme="majorHAnsi" w:cs="Arial"/>
                <w:lang w:eastAsia="en-GB"/>
              </w:rPr>
            </w:pPr>
          </w:p>
          <w:p w:rsidR="00A62954" w:rsidRDefault="00A62954" w:rsidP="00841A9D">
            <w:pPr>
              <w:spacing w:after="0" w:line="240" w:lineRule="auto"/>
              <w:rPr>
                <w:rFonts w:asciiTheme="majorHAnsi" w:eastAsia="Times New Roman" w:hAnsiTheme="majorHAnsi" w:cs="Arial"/>
                <w:b/>
                <w:lang w:eastAsia="en-GB"/>
              </w:rPr>
            </w:pPr>
          </w:p>
          <w:p w:rsidR="004D65DF" w:rsidRDefault="000D12BD" w:rsidP="00841A9D">
            <w:pPr>
              <w:spacing w:after="0" w:line="240" w:lineRule="auto"/>
              <w:rPr>
                <w:rFonts w:asciiTheme="majorHAnsi" w:eastAsia="Times New Roman" w:hAnsiTheme="majorHAnsi" w:cs="Arial"/>
                <w:b/>
                <w:lang w:eastAsia="en-GB"/>
              </w:rPr>
            </w:pPr>
            <w:r>
              <w:rPr>
                <w:rFonts w:asciiTheme="majorHAnsi" w:eastAsia="Times New Roman" w:hAnsiTheme="majorHAnsi" w:cs="Arial"/>
                <w:b/>
                <w:lang w:eastAsia="en-GB"/>
              </w:rPr>
              <w:t>10.02</w:t>
            </w:r>
            <w:r w:rsidR="004D65DF" w:rsidRPr="00386AC0">
              <w:rPr>
                <w:rFonts w:asciiTheme="majorHAnsi" w:eastAsia="Times New Roman" w:hAnsiTheme="majorHAnsi" w:cs="Arial"/>
                <w:b/>
                <w:lang w:eastAsia="en-GB"/>
              </w:rPr>
              <w:t xml:space="preserve">  Reports from working groups</w:t>
            </w:r>
          </w:p>
          <w:p w:rsidR="00530C1A" w:rsidRPr="00386AC0" w:rsidRDefault="00530C1A" w:rsidP="00841A9D">
            <w:pPr>
              <w:spacing w:after="0" w:line="240" w:lineRule="auto"/>
              <w:rPr>
                <w:rFonts w:asciiTheme="majorHAnsi" w:eastAsia="Times New Roman" w:hAnsiTheme="majorHAnsi" w:cs="Arial"/>
                <w:b/>
                <w:lang w:eastAsia="en-GB"/>
              </w:rPr>
            </w:pPr>
          </w:p>
          <w:p w:rsidR="004D65DF" w:rsidRDefault="004D65DF" w:rsidP="00841A9D">
            <w:pPr>
              <w:spacing w:after="0" w:line="240" w:lineRule="auto"/>
              <w:rPr>
                <w:rFonts w:asciiTheme="majorHAnsi" w:eastAsia="Times New Roman" w:hAnsiTheme="majorHAnsi" w:cs="Arial"/>
                <w:lang w:eastAsia="en-GB"/>
              </w:rPr>
            </w:pPr>
            <w:r w:rsidRPr="00386AC0">
              <w:rPr>
                <w:rFonts w:asciiTheme="majorHAnsi" w:eastAsia="Times New Roman" w:hAnsiTheme="majorHAnsi" w:cs="Arial"/>
                <w:b/>
                <w:lang w:eastAsia="en-GB"/>
              </w:rPr>
              <w:t>C</w:t>
            </w:r>
            <w:r w:rsidR="00B34030">
              <w:rPr>
                <w:rFonts w:asciiTheme="majorHAnsi" w:eastAsia="Times New Roman" w:hAnsiTheme="majorHAnsi" w:cs="Arial"/>
                <w:b/>
                <w:lang w:eastAsia="en-GB"/>
              </w:rPr>
              <w:t>EMETERY</w:t>
            </w:r>
            <w:r w:rsidR="000A306D">
              <w:rPr>
                <w:rFonts w:asciiTheme="majorHAnsi" w:eastAsia="Times New Roman" w:hAnsiTheme="majorHAnsi" w:cs="Arial"/>
                <w:lang w:eastAsia="en-GB"/>
              </w:rPr>
              <w:t>– Contracts for the purchase of land have been signed and funds have been paid to the solicitors.</w:t>
            </w:r>
          </w:p>
          <w:p w:rsidR="0004007A" w:rsidRPr="00386AC0" w:rsidRDefault="0004007A" w:rsidP="00841A9D">
            <w:pPr>
              <w:spacing w:after="0" w:line="240" w:lineRule="auto"/>
              <w:rPr>
                <w:rFonts w:asciiTheme="majorHAnsi" w:eastAsia="Times New Roman" w:hAnsiTheme="majorHAnsi" w:cs="Arial"/>
                <w:lang w:eastAsia="en-GB"/>
              </w:rPr>
            </w:pPr>
          </w:p>
          <w:p w:rsidR="00530C1A" w:rsidRDefault="00530C1A" w:rsidP="0004007A">
            <w:pPr>
              <w:spacing w:after="0" w:line="240" w:lineRule="auto"/>
              <w:rPr>
                <w:rFonts w:asciiTheme="majorHAnsi" w:eastAsia="Times New Roman" w:hAnsiTheme="majorHAnsi" w:cs="Arial"/>
                <w:b/>
                <w:lang w:eastAsia="en-GB"/>
              </w:rPr>
            </w:pPr>
          </w:p>
          <w:p w:rsidR="00530C1A" w:rsidRDefault="00530C1A" w:rsidP="0004007A">
            <w:pPr>
              <w:spacing w:after="0" w:line="240" w:lineRule="auto"/>
              <w:rPr>
                <w:rFonts w:asciiTheme="majorHAnsi" w:eastAsia="Times New Roman" w:hAnsiTheme="majorHAnsi" w:cs="Arial"/>
                <w:b/>
                <w:lang w:eastAsia="en-GB"/>
              </w:rPr>
            </w:pPr>
          </w:p>
          <w:p w:rsidR="0004007A" w:rsidRDefault="004D65DF" w:rsidP="0004007A">
            <w:pPr>
              <w:spacing w:after="0" w:line="240" w:lineRule="auto"/>
              <w:rPr>
                <w:rFonts w:asciiTheme="majorHAnsi" w:eastAsia="Times New Roman" w:hAnsiTheme="majorHAnsi" w:cs="Arial"/>
                <w:lang w:eastAsia="en-GB"/>
              </w:rPr>
            </w:pPr>
            <w:r w:rsidRPr="00386AC0">
              <w:rPr>
                <w:rFonts w:asciiTheme="majorHAnsi" w:eastAsia="Times New Roman" w:hAnsiTheme="majorHAnsi" w:cs="Arial"/>
                <w:b/>
                <w:lang w:eastAsia="en-GB"/>
              </w:rPr>
              <w:lastRenderedPageBreak/>
              <w:t>V</w:t>
            </w:r>
            <w:r w:rsidR="00B34030">
              <w:rPr>
                <w:rFonts w:asciiTheme="majorHAnsi" w:eastAsia="Times New Roman" w:hAnsiTheme="majorHAnsi" w:cs="Arial"/>
                <w:b/>
                <w:lang w:eastAsia="en-GB"/>
              </w:rPr>
              <w:t>ILLAGE HALL</w:t>
            </w:r>
          </w:p>
          <w:p w:rsidR="0004007A" w:rsidRPr="0004007A" w:rsidRDefault="0004007A" w:rsidP="0004007A">
            <w:pPr>
              <w:spacing w:after="0" w:line="240" w:lineRule="auto"/>
              <w:rPr>
                <w:rFonts w:asciiTheme="majorHAnsi" w:eastAsia="Times New Roman" w:hAnsiTheme="majorHAnsi" w:cs="Arial"/>
                <w:lang w:eastAsia="en-GB"/>
              </w:rPr>
            </w:pPr>
            <w:r w:rsidRPr="00634A4D">
              <w:rPr>
                <w:rFonts w:asciiTheme="majorHAnsi" w:hAnsiTheme="majorHAnsi"/>
                <w:b/>
              </w:rPr>
              <w:t>Container</w:t>
            </w:r>
          </w:p>
          <w:p w:rsidR="00AF76AE" w:rsidRDefault="0004007A" w:rsidP="0004007A">
            <w:pPr>
              <w:spacing w:after="0"/>
              <w:rPr>
                <w:rFonts w:asciiTheme="majorHAnsi" w:hAnsiTheme="majorHAnsi"/>
              </w:rPr>
            </w:pPr>
            <w:r>
              <w:rPr>
                <w:rFonts w:asciiTheme="majorHAnsi" w:hAnsiTheme="majorHAnsi"/>
              </w:rPr>
              <w:t xml:space="preserve">The changing room container situated in the car park at the village hall is deteriorating and is not fit for purpose. </w:t>
            </w:r>
          </w:p>
          <w:p w:rsidR="0004007A" w:rsidRPr="0004007A" w:rsidRDefault="0004007A" w:rsidP="0004007A">
            <w:pPr>
              <w:spacing w:after="0"/>
              <w:rPr>
                <w:rFonts w:asciiTheme="majorHAnsi" w:hAnsiTheme="majorHAnsi"/>
              </w:rPr>
            </w:pPr>
            <w:r w:rsidRPr="00634A4D">
              <w:rPr>
                <w:rFonts w:asciiTheme="majorHAnsi" w:hAnsiTheme="majorHAnsi"/>
                <w:b/>
                <w:i/>
              </w:rPr>
              <w:t>It</w:t>
            </w:r>
            <w:r>
              <w:rPr>
                <w:rFonts w:asciiTheme="majorHAnsi" w:hAnsiTheme="majorHAnsi"/>
                <w:b/>
                <w:i/>
              </w:rPr>
              <w:t xml:space="preserve"> was resolved </w:t>
            </w:r>
            <w:r>
              <w:rPr>
                <w:rFonts w:asciiTheme="majorHAnsi" w:hAnsiTheme="majorHAnsi"/>
              </w:rPr>
              <w:t>to dispose of the container and offer it</w:t>
            </w:r>
            <w:r w:rsidR="00B34030">
              <w:rPr>
                <w:rFonts w:asciiTheme="majorHAnsi" w:hAnsiTheme="majorHAnsi"/>
              </w:rPr>
              <w:t xml:space="preserve"> free of charge</w:t>
            </w:r>
            <w:r>
              <w:rPr>
                <w:rFonts w:asciiTheme="majorHAnsi" w:hAnsiTheme="majorHAnsi"/>
              </w:rPr>
              <w:t xml:space="preserve"> to anyone who is willing to pay for it to be moved. </w:t>
            </w:r>
          </w:p>
          <w:p w:rsidR="0004007A" w:rsidRPr="00634A4D" w:rsidRDefault="0004007A" w:rsidP="0004007A">
            <w:pPr>
              <w:spacing w:after="0"/>
              <w:rPr>
                <w:rFonts w:asciiTheme="majorHAnsi" w:hAnsiTheme="majorHAnsi"/>
                <w:b/>
              </w:rPr>
            </w:pPr>
            <w:r w:rsidRPr="00634A4D">
              <w:rPr>
                <w:rFonts w:asciiTheme="majorHAnsi" w:hAnsiTheme="majorHAnsi"/>
                <w:b/>
              </w:rPr>
              <w:t>Fire Risk Assessment</w:t>
            </w:r>
          </w:p>
          <w:p w:rsidR="0004007A" w:rsidRDefault="0004007A" w:rsidP="0004007A">
            <w:pPr>
              <w:spacing w:after="0"/>
              <w:rPr>
                <w:rFonts w:asciiTheme="majorHAnsi" w:hAnsiTheme="majorHAnsi"/>
              </w:rPr>
            </w:pPr>
            <w:r>
              <w:rPr>
                <w:rFonts w:asciiTheme="majorHAnsi" w:hAnsiTheme="majorHAnsi"/>
              </w:rPr>
              <w:t xml:space="preserve">Following a risk assessment by T&amp;P Fire there are various items that need addressing.  </w:t>
            </w:r>
          </w:p>
          <w:p w:rsidR="00AF76AE" w:rsidRDefault="0004007A" w:rsidP="0004007A">
            <w:pPr>
              <w:spacing w:after="0"/>
              <w:rPr>
                <w:rFonts w:asciiTheme="majorHAnsi" w:hAnsiTheme="majorHAnsi"/>
              </w:rPr>
            </w:pPr>
            <w:r>
              <w:rPr>
                <w:rFonts w:asciiTheme="majorHAnsi" w:hAnsiTheme="majorHAnsi"/>
              </w:rPr>
              <w:t>Cllr Brian Stephens had obtained information on the drawing up of a fire safety procedure for hall hirers.  A template is to be raised applicable to the hall.  The Fire Brigade are to be asked to visit the hall to give their advice on what needs to be done.</w:t>
            </w:r>
          </w:p>
          <w:p w:rsidR="0004007A" w:rsidRPr="0004007A" w:rsidRDefault="0004007A" w:rsidP="0004007A">
            <w:pPr>
              <w:spacing w:after="0"/>
              <w:rPr>
                <w:rFonts w:asciiTheme="majorHAnsi" w:hAnsiTheme="majorHAnsi"/>
              </w:rPr>
            </w:pPr>
            <w:r w:rsidRPr="00373514">
              <w:rPr>
                <w:rFonts w:asciiTheme="majorHAnsi" w:hAnsiTheme="majorHAnsi"/>
                <w:b/>
              </w:rPr>
              <w:t>CCTV</w:t>
            </w:r>
          </w:p>
          <w:p w:rsidR="00ED3138" w:rsidRDefault="0004007A" w:rsidP="00ED3138">
            <w:pPr>
              <w:spacing w:after="0"/>
              <w:rPr>
                <w:rFonts w:asciiTheme="majorHAnsi" w:hAnsiTheme="majorHAnsi"/>
              </w:rPr>
            </w:pPr>
            <w:r w:rsidRPr="00373514">
              <w:rPr>
                <w:rFonts w:asciiTheme="majorHAnsi" w:hAnsiTheme="majorHAnsi"/>
                <w:b/>
                <w:i/>
              </w:rPr>
              <w:t xml:space="preserve">It </w:t>
            </w:r>
            <w:r w:rsidR="00AF76AE">
              <w:rPr>
                <w:rFonts w:asciiTheme="majorHAnsi" w:hAnsiTheme="majorHAnsi"/>
                <w:b/>
                <w:i/>
              </w:rPr>
              <w:t xml:space="preserve">was resolved </w:t>
            </w:r>
            <w:r>
              <w:rPr>
                <w:rFonts w:asciiTheme="majorHAnsi" w:hAnsiTheme="majorHAnsi"/>
              </w:rPr>
              <w:t>that the Parish Council</w:t>
            </w:r>
            <w:r w:rsidR="00AF76AE">
              <w:rPr>
                <w:rFonts w:asciiTheme="majorHAnsi" w:hAnsiTheme="majorHAnsi"/>
              </w:rPr>
              <w:t xml:space="preserve"> will</w:t>
            </w:r>
            <w:r>
              <w:rPr>
                <w:rFonts w:asciiTheme="majorHAnsi" w:hAnsiTheme="majorHAnsi"/>
              </w:rPr>
              <w:t xml:space="preserve"> install CCTV at the village hall. To include 6no external and 2no internal cameras with tamper proof cages at a total cost of approx £1608.00 plus V</w:t>
            </w:r>
            <w:r w:rsidR="00B34030">
              <w:rPr>
                <w:rFonts w:asciiTheme="majorHAnsi" w:hAnsiTheme="majorHAnsi"/>
              </w:rPr>
              <w:t>AT</w:t>
            </w:r>
          </w:p>
          <w:p w:rsidR="0004007A" w:rsidRPr="00ED3138" w:rsidRDefault="0004007A" w:rsidP="00ED3138">
            <w:pPr>
              <w:spacing w:after="0"/>
              <w:rPr>
                <w:rFonts w:asciiTheme="majorHAnsi" w:hAnsiTheme="majorHAnsi"/>
              </w:rPr>
            </w:pPr>
            <w:r w:rsidRPr="000E4D77">
              <w:rPr>
                <w:rFonts w:asciiTheme="majorHAnsi" w:hAnsiTheme="majorHAnsi"/>
                <w:b/>
              </w:rPr>
              <w:t>Village Hall car park – parking bays</w:t>
            </w:r>
          </w:p>
          <w:p w:rsidR="00ED3138" w:rsidRDefault="0004007A" w:rsidP="00ED3138">
            <w:pPr>
              <w:spacing w:after="0"/>
              <w:rPr>
                <w:rFonts w:asciiTheme="majorHAnsi" w:hAnsiTheme="majorHAnsi"/>
              </w:rPr>
            </w:pPr>
            <w:r>
              <w:rPr>
                <w:rFonts w:asciiTheme="majorHAnsi" w:hAnsiTheme="majorHAnsi"/>
              </w:rPr>
              <w:t>A quote had been received to mark up parking bays at the village hall car park.  This is to be discussed after the container has been moved.</w:t>
            </w:r>
          </w:p>
          <w:p w:rsidR="0004007A" w:rsidRPr="00ED3138" w:rsidRDefault="0004007A" w:rsidP="00ED3138">
            <w:pPr>
              <w:spacing w:after="0"/>
              <w:rPr>
                <w:rFonts w:asciiTheme="majorHAnsi" w:hAnsiTheme="majorHAnsi"/>
              </w:rPr>
            </w:pPr>
            <w:r w:rsidRPr="000E4D77">
              <w:rPr>
                <w:rFonts w:asciiTheme="majorHAnsi" w:hAnsiTheme="majorHAnsi"/>
                <w:b/>
              </w:rPr>
              <w:t>Update on village hall meeting planned for 21</w:t>
            </w:r>
            <w:r w:rsidRPr="000E4D77">
              <w:rPr>
                <w:rFonts w:asciiTheme="majorHAnsi" w:hAnsiTheme="majorHAnsi"/>
                <w:b/>
                <w:vertAlign w:val="superscript"/>
              </w:rPr>
              <w:t>st</w:t>
            </w:r>
            <w:r w:rsidRPr="000E4D77">
              <w:rPr>
                <w:rFonts w:asciiTheme="majorHAnsi" w:hAnsiTheme="majorHAnsi"/>
                <w:b/>
              </w:rPr>
              <w:t xml:space="preserve"> Feb</w:t>
            </w:r>
          </w:p>
          <w:p w:rsidR="0004007A" w:rsidRDefault="0004007A" w:rsidP="0004007A">
            <w:pPr>
              <w:spacing w:after="0"/>
              <w:rPr>
                <w:rFonts w:asciiTheme="majorHAnsi" w:hAnsiTheme="majorHAnsi"/>
              </w:rPr>
            </w:pPr>
            <w:r>
              <w:rPr>
                <w:rFonts w:asciiTheme="majorHAnsi" w:hAnsiTheme="majorHAnsi"/>
              </w:rPr>
              <w:t>Cllr Ruth Stephens has invited various hall users (both current and future) to attend the meeting on the 21</w:t>
            </w:r>
            <w:r w:rsidRPr="000E4D77">
              <w:rPr>
                <w:rFonts w:asciiTheme="majorHAnsi" w:hAnsiTheme="majorHAnsi"/>
                <w:vertAlign w:val="superscript"/>
              </w:rPr>
              <w:t>st</w:t>
            </w:r>
            <w:r>
              <w:rPr>
                <w:rFonts w:asciiTheme="majorHAnsi" w:hAnsiTheme="majorHAnsi"/>
              </w:rPr>
              <w:t xml:space="preserve"> Feb to discuss their ideas for the proposed extension to the village hall.</w:t>
            </w:r>
          </w:p>
          <w:p w:rsidR="0004007A" w:rsidRDefault="0004007A" w:rsidP="0004007A">
            <w:pPr>
              <w:spacing w:after="0"/>
              <w:rPr>
                <w:rFonts w:asciiTheme="majorHAnsi" w:hAnsiTheme="majorHAnsi"/>
              </w:rPr>
            </w:pPr>
            <w:r>
              <w:rPr>
                <w:rFonts w:asciiTheme="majorHAnsi" w:hAnsiTheme="majorHAnsi"/>
              </w:rPr>
              <w:t>Demonstration of need and funding are also to be discussed.</w:t>
            </w:r>
          </w:p>
          <w:p w:rsidR="0004007A" w:rsidRDefault="0004007A" w:rsidP="0004007A">
            <w:pPr>
              <w:spacing w:after="0"/>
              <w:rPr>
                <w:rFonts w:asciiTheme="majorHAnsi" w:hAnsiTheme="majorHAnsi"/>
              </w:rPr>
            </w:pPr>
            <w:r>
              <w:rPr>
                <w:rFonts w:asciiTheme="majorHAnsi" w:hAnsiTheme="majorHAnsi"/>
              </w:rPr>
              <w:t>Both Brian and Ruth Stephens visited a newly constructed village hall at Westhorpe as part of West Suffolk Village Halls week.  Lots of information was gained.</w:t>
            </w:r>
          </w:p>
          <w:p w:rsidR="00B34030" w:rsidRDefault="0004007A" w:rsidP="0004007A">
            <w:pPr>
              <w:spacing w:after="0"/>
              <w:rPr>
                <w:rFonts w:asciiTheme="majorHAnsi" w:hAnsiTheme="majorHAnsi"/>
              </w:rPr>
            </w:pPr>
            <w:r>
              <w:rPr>
                <w:rFonts w:asciiTheme="majorHAnsi" w:hAnsiTheme="majorHAnsi"/>
              </w:rPr>
              <w:t>It was asked if the idea of knocking down the hall and re-building is to be considered.  It was explained that this idea had been rejected by the Parish Council at the last time of asking.  Also, the previous idea of amalgamating with the Social Club was mentioned.</w:t>
            </w:r>
          </w:p>
          <w:p w:rsidR="0004007A" w:rsidRPr="00B34030" w:rsidRDefault="0004007A" w:rsidP="0004007A">
            <w:pPr>
              <w:spacing w:after="0"/>
              <w:rPr>
                <w:rFonts w:asciiTheme="majorHAnsi" w:hAnsiTheme="majorHAnsi"/>
              </w:rPr>
            </w:pPr>
            <w:r w:rsidRPr="004C4B3B">
              <w:rPr>
                <w:rFonts w:asciiTheme="majorHAnsi" w:hAnsiTheme="majorHAnsi"/>
                <w:b/>
              </w:rPr>
              <w:t xml:space="preserve"> PPL/PRS Licence </w:t>
            </w:r>
            <w:r>
              <w:rPr>
                <w:rFonts w:asciiTheme="majorHAnsi" w:hAnsiTheme="majorHAnsi"/>
                <w:b/>
              </w:rPr>
              <w:t xml:space="preserve">(music) </w:t>
            </w:r>
            <w:r w:rsidRPr="004C4B3B">
              <w:rPr>
                <w:rFonts w:asciiTheme="majorHAnsi" w:hAnsiTheme="majorHAnsi"/>
                <w:b/>
              </w:rPr>
              <w:t>Village Hall</w:t>
            </w:r>
          </w:p>
          <w:p w:rsidR="0004007A" w:rsidRDefault="0004007A" w:rsidP="0004007A">
            <w:pPr>
              <w:spacing w:after="0"/>
              <w:rPr>
                <w:rFonts w:asciiTheme="majorHAnsi" w:hAnsiTheme="majorHAnsi"/>
              </w:rPr>
            </w:pPr>
            <w:r>
              <w:rPr>
                <w:rFonts w:asciiTheme="majorHAnsi" w:hAnsiTheme="majorHAnsi"/>
              </w:rPr>
              <w:t>There has been an increase in the cost of licences to play music at the village hall.  It has nearly doubled.</w:t>
            </w:r>
            <w:r w:rsidR="00B34030">
              <w:rPr>
                <w:rFonts w:asciiTheme="majorHAnsi" w:hAnsiTheme="majorHAnsi"/>
              </w:rPr>
              <w:t xml:space="preserve">  </w:t>
            </w:r>
            <w:r>
              <w:rPr>
                <w:rFonts w:asciiTheme="majorHAnsi" w:hAnsiTheme="majorHAnsi"/>
              </w:rPr>
              <w:t xml:space="preserve">Previously these costs have been covered by the Village Hall.  </w:t>
            </w:r>
          </w:p>
          <w:p w:rsidR="0004007A" w:rsidRDefault="0004007A" w:rsidP="0004007A">
            <w:pPr>
              <w:spacing w:after="0"/>
              <w:rPr>
                <w:rFonts w:asciiTheme="majorHAnsi" w:hAnsiTheme="majorHAnsi"/>
              </w:rPr>
            </w:pPr>
            <w:r>
              <w:rPr>
                <w:rFonts w:asciiTheme="majorHAnsi" w:hAnsiTheme="majorHAnsi"/>
              </w:rPr>
              <w:t>It costs approx £3.78 per session to play music for a dance class/keep fit class and £12.74 per live music event.</w:t>
            </w:r>
          </w:p>
          <w:p w:rsidR="0004007A" w:rsidRPr="004C4B3B" w:rsidRDefault="0004007A" w:rsidP="0004007A">
            <w:pPr>
              <w:spacing w:after="0"/>
              <w:rPr>
                <w:rFonts w:asciiTheme="majorHAnsi" w:hAnsiTheme="majorHAnsi"/>
              </w:rPr>
            </w:pPr>
            <w:r w:rsidRPr="005A3B90">
              <w:rPr>
                <w:rFonts w:asciiTheme="majorHAnsi" w:hAnsiTheme="majorHAnsi"/>
                <w:b/>
                <w:i/>
              </w:rPr>
              <w:t xml:space="preserve">It </w:t>
            </w:r>
            <w:r w:rsidR="00B34030">
              <w:rPr>
                <w:rFonts w:asciiTheme="majorHAnsi" w:hAnsiTheme="majorHAnsi"/>
                <w:b/>
                <w:i/>
              </w:rPr>
              <w:t xml:space="preserve">was resolved </w:t>
            </w:r>
            <w:r w:rsidR="00B34030">
              <w:rPr>
                <w:rFonts w:asciiTheme="majorHAnsi" w:hAnsiTheme="majorHAnsi"/>
              </w:rPr>
              <w:t xml:space="preserve">to </w:t>
            </w:r>
            <w:r w:rsidR="00B04EA0">
              <w:rPr>
                <w:rFonts w:asciiTheme="majorHAnsi" w:hAnsiTheme="majorHAnsi"/>
              </w:rPr>
              <w:t>make</w:t>
            </w:r>
            <w:r w:rsidR="00B34030">
              <w:rPr>
                <w:rFonts w:asciiTheme="majorHAnsi" w:hAnsiTheme="majorHAnsi"/>
              </w:rPr>
              <w:t xml:space="preserve"> these charges</w:t>
            </w:r>
            <w:r w:rsidR="000D12BD">
              <w:rPr>
                <w:rFonts w:asciiTheme="majorHAnsi" w:hAnsiTheme="majorHAnsi"/>
              </w:rPr>
              <w:t xml:space="preserve"> to </w:t>
            </w:r>
            <w:r w:rsidR="00B04EA0">
              <w:rPr>
                <w:rFonts w:asciiTheme="majorHAnsi" w:hAnsiTheme="majorHAnsi"/>
              </w:rPr>
              <w:t xml:space="preserve">applicable </w:t>
            </w:r>
            <w:r w:rsidR="000D12BD">
              <w:rPr>
                <w:rFonts w:asciiTheme="majorHAnsi" w:hAnsiTheme="majorHAnsi"/>
              </w:rPr>
              <w:t>hall hirers</w:t>
            </w:r>
            <w:r w:rsidR="00B34030">
              <w:rPr>
                <w:rFonts w:asciiTheme="majorHAnsi" w:hAnsiTheme="majorHAnsi"/>
              </w:rPr>
              <w:t>.</w:t>
            </w:r>
          </w:p>
          <w:p w:rsidR="005A5469" w:rsidRPr="00386AC0" w:rsidRDefault="005A5469" w:rsidP="00841A9D">
            <w:pPr>
              <w:spacing w:after="0" w:line="240" w:lineRule="auto"/>
              <w:rPr>
                <w:rFonts w:asciiTheme="majorHAnsi" w:eastAsia="Times New Roman" w:hAnsiTheme="majorHAnsi" w:cs="Arial"/>
                <w:lang w:eastAsia="en-GB"/>
              </w:rPr>
            </w:pPr>
          </w:p>
          <w:p w:rsidR="00984A4F" w:rsidRDefault="00A56851" w:rsidP="00841A9D">
            <w:pPr>
              <w:spacing w:after="0" w:line="240" w:lineRule="auto"/>
              <w:rPr>
                <w:rFonts w:asciiTheme="majorHAnsi" w:eastAsia="Times New Roman" w:hAnsiTheme="majorHAnsi" w:cs="Arial"/>
                <w:b/>
                <w:lang w:eastAsia="en-GB"/>
              </w:rPr>
            </w:pPr>
            <w:r>
              <w:rPr>
                <w:rFonts w:asciiTheme="majorHAnsi" w:eastAsia="Times New Roman" w:hAnsiTheme="majorHAnsi" w:cs="Arial"/>
                <w:b/>
                <w:lang w:eastAsia="en-GB"/>
              </w:rPr>
              <w:t>FINANCE</w:t>
            </w:r>
          </w:p>
          <w:p w:rsidR="00A56851" w:rsidRDefault="00A56851" w:rsidP="00A56851">
            <w:pPr>
              <w:spacing w:after="0"/>
              <w:rPr>
                <w:rFonts w:asciiTheme="majorHAnsi" w:hAnsiTheme="majorHAnsi"/>
                <w:b/>
              </w:rPr>
            </w:pPr>
            <w:r w:rsidRPr="00CD7D2A">
              <w:rPr>
                <w:rFonts w:asciiTheme="majorHAnsi" w:hAnsiTheme="majorHAnsi"/>
                <w:b/>
              </w:rPr>
              <w:t>Budget figures – to review and agree</w:t>
            </w:r>
          </w:p>
          <w:p w:rsidR="00A56851" w:rsidRDefault="00A56851" w:rsidP="00A56851">
            <w:pPr>
              <w:spacing w:after="0"/>
              <w:rPr>
                <w:rFonts w:asciiTheme="majorHAnsi" w:hAnsiTheme="majorHAnsi"/>
              </w:rPr>
            </w:pPr>
            <w:r>
              <w:rPr>
                <w:rFonts w:asciiTheme="majorHAnsi" w:hAnsiTheme="majorHAnsi"/>
              </w:rPr>
              <w:t>The budget figures were reviewed and agreed.</w:t>
            </w:r>
          </w:p>
          <w:p w:rsidR="00A56851" w:rsidRDefault="00A56851" w:rsidP="00A56851">
            <w:pPr>
              <w:spacing w:after="0"/>
              <w:rPr>
                <w:rFonts w:asciiTheme="majorHAnsi" w:hAnsiTheme="majorHAnsi"/>
              </w:rPr>
            </w:pPr>
            <w:r w:rsidRPr="00CD7D2A">
              <w:rPr>
                <w:rFonts w:asciiTheme="majorHAnsi" w:hAnsiTheme="majorHAnsi"/>
                <w:b/>
                <w:i/>
              </w:rPr>
              <w:t xml:space="preserve">It </w:t>
            </w:r>
            <w:r>
              <w:rPr>
                <w:rFonts w:asciiTheme="majorHAnsi" w:hAnsiTheme="majorHAnsi"/>
                <w:b/>
                <w:i/>
              </w:rPr>
              <w:t xml:space="preserve">was resolved </w:t>
            </w:r>
            <w:r w:rsidRPr="00CD7D2A">
              <w:rPr>
                <w:rFonts w:asciiTheme="majorHAnsi" w:hAnsiTheme="majorHAnsi"/>
              </w:rPr>
              <w:t>to agree the budget figures</w:t>
            </w:r>
          </w:p>
          <w:p w:rsidR="00A56851" w:rsidRDefault="00A56851" w:rsidP="00A56851">
            <w:pPr>
              <w:spacing w:after="0"/>
              <w:rPr>
                <w:rFonts w:asciiTheme="majorHAnsi" w:hAnsiTheme="majorHAnsi"/>
                <w:b/>
              </w:rPr>
            </w:pPr>
            <w:r w:rsidRPr="00D22286">
              <w:rPr>
                <w:rFonts w:asciiTheme="majorHAnsi" w:hAnsiTheme="majorHAnsi"/>
                <w:b/>
              </w:rPr>
              <w:t>Financial Risk Assessment</w:t>
            </w:r>
            <w:r>
              <w:rPr>
                <w:rFonts w:asciiTheme="majorHAnsi" w:hAnsiTheme="majorHAnsi"/>
                <w:b/>
              </w:rPr>
              <w:t xml:space="preserve"> – to agree</w:t>
            </w:r>
          </w:p>
          <w:p w:rsidR="00A56851" w:rsidRDefault="00A56851" w:rsidP="00A56851">
            <w:pPr>
              <w:spacing w:after="0"/>
              <w:rPr>
                <w:rFonts w:asciiTheme="majorHAnsi" w:hAnsiTheme="majorHAnsi"/>
              </w:rPr>
            </w:pPr>
            <w:r w:rsidRPr="00D22286">
              <w:rPr>
                <w:rFonts w:asciiTheme="majorHAnsi" w:hAnsiTheme="majorHAnsi"/>
                <w:b/>
                <w:i/>
              </w:rPr>
              <w:t xml:space="preserve">It </w:t>
            </w:r>
            <w:r>
              <w:rPr>
                <w:rFonts w:asciiTheme="majorHAnsi" w:hAnsiTheme="majorHAnsi"/>
                <w:b/>
                <w:i/>
              </w:rPr>
              <w:t xml:space="preserve">was resolved </w:t>
            </w:r>
            <w:r>
              <w:rPr>
                <w:rFonts w:asciiTheme="majorHAnsi" w:hAnsiTheme="majorHAnsi"/>
              </w:rPr>
              <w:t>to agree the financial risk assessment.</w:t>
            </w:r>
          </w:p>
          <w:p w:rsidR="00A56851" w:rsidRPr="00D22286" w:rsidRDefault="00A56851" w:rsidP="00A56851">
            <w:pPr>
              <w:spacing w:after="0"/>
              <w:rPr>
                <w:rFonts w:asciiTheme="majorHAnsi" w:hAnsiTheme="majorHAnsi"/>
                <w:b/>
              </w:rPr>
            </w:pPr>
            <w:r w:rsidRPr="00D22286">
              <w:rPr>
                <w:rFonts w:asciiTheme="majorHAnsi" w:hAnsiTheme="majorHAnsi"/>
                <w:b/>
              </w:rPr>
              <w:t>Grass cutting tenders</w:t>
            </w:r>
          </w:p>
          <w:p w:rsidR="00A56851" w:rsidRDefault="00A56851" w:rsidP="00A56851">
            <w:pPr>
              <w:spacing w:after="0"/>
              <w:rPr>
                <w:rFonts w:asciiTheme="majorHAnsi" w:hAnsiTheme="majorHAnsi"/>
              </w:rPr>
            </w:pPr>
            <w:r>
              <w:rPr>
                <w:rFonts w:asciiTheme="majorHAnsi" w:hAnsiTheme="majorHAnsi"/>
              </w:rPr>
              <w:t>Tenders for a two year contract were opened in the presence of councillors.  In total four had been received.</w:t>
            </w:r>
          </w:p>
          <w:p w:rsidR="00A56851" w:rsidRDefault="00A56851" w:rsidP="00A56851">
            <w:pPr>
              <w:spacing w:after="0"/>
              <w:rPr>
                <w:rFonts w:asciiTheme="majorHAnsi" w:hAnsiTheme="majorHAnsi"/>
              </w:rPr>
            </w:pPr>
            <w:r>
              <w:rPr>
                <w:rFonts w:asciiTheme="majorHAnsi" w:hAnsiTheme="majorHAnsi"/>
              </w:rPr>
              <w:t>One tender was not considered as it did not fulfil requirements.</w:t>
            </w:r>
          </w:p>
          <w:p w:rsidR="00A56851" w:rsidRDefault="00A56851" w:rsidP="00A56851">
            <w:pPr>
              <w:spacing w:after="0"/>
              <w:rPr>
                <w:rFonts w:asciiTheme="majorHAnsi" w:hAnsiTheme="majorHAnsi"/>
              </w:rPr>
            </w:pPr>
            <w:r>
              <w:rPr>
                <w:rFonts w:asciiTheme="majorHAnsi" w:hAnsiTheme="majorHAnsi"/>
              </w:rPr>
              <w:t>The remaining three costs were as follows:</w:t>
            </w:r>
          </w:p>
          <w:p w:rsidR="00A56851" w:rsidRDefault="00A56851" w:rsidP="00A56851">
            <w:pPr>
              <w:spacing w:after="0"/>
              <w:rPr>
                <w:rFonts w:asciiTheme="majorHAnsi" w:hAnsiTheme="majorHAnsi"/>
              </w:rPr>
            </w:pPr>
            <w:r>
              <w:rPr>
                <w:rFonts w:asciiTheme="majorHAnsi" w:hAnsiTheme="majorHAnsi"/>
              </w:rPr>
              <w:t>£8700.44 plus VAT</w:t>
            </w:r>
          </w:p>
          <w:p w:rsidR="00A56851" w:rsidRDefault="00A56851" w:rsidP="00A56851">
            <w:pPr>
              <w:spacing w:after="0"/>
              <w:rPr>
                <w:rFonts w:asciiTheme="majorHAnsi" w:hAnsiTheme="majorHAnsi"/>
              </w:rPr>
            </w:pPr>
            <w:r>
              <w:rPr>
                <w:rFonts w:asciiTheme="majorHAnsi" w:hAnsiTheme="majorHAnsi"/>
              </w:rPr>
              <w:t>£6678.10 plus VAT</w:t>
            </w:r>
          </w:p>
          <w:p w:rsidR="00A56851" w:rsidRDefault="00A56851" w:rsidP="00A56851">
            <w:pPr>
              <w:spacing w:after="0"/>
              <w:rPr>
                <w:rFonts w:asciiTheme="majorHAnsi" w:hAnsiTheme="majorHAnsi"/>
              </w:rPr>
            </w:pPr>
            <w:r>
              <w:rPr>
                <w:rFonts w:asciiTheme="majorHAnsi" w:hAnsiTheme="majorHAnsi"/>
              </w:rPr>
              <w:t>£6305.00 plus VAT</w:t>
            </w:r>
          </w:p>
          <w:p w:rsidR="00A56851" w:rsidRDefault="00A56851" w:rsidP="00A56851">
            <w:pPr>
              <w:spacing w:after="0"/>
              <w:rPr>
                <w:rFonts w:asciiTheme="majorHAnsi" w:hAnsiTheme="majorHAnsi"/>
              </w:rPr>
            </w:pPr>
            <w:r w:rsidRPr="009F1B61">
              <w:rPr>
                <w:rFonts w:asciiTheme="majorHAnsi" w:hAnsiTheme="majorHAnsi"/>
                <w:b/>
                <w:i/>
              </w:rPr>
              <w:lastRenderedPageBreak/>
              <w:t xml:space="preserve">It </w:t>
            </w:r>
            <w:r>
              <w:rPr>
                <w:rFonts w:asciiTheme="majorHAnsi" w:hAnsiTheme="majorHAnsi"/>
                <w:b/>
                <w:i/>
              </w:rPr>
              <w:t>was resolved</w:t>
            </w:r>
            <w:r>
              <w:rPr>
                <w:rFonts w:asciiTheme="majorHAnsi" w:hAnsiTheme="majorHAnsi"/>
              </w:rPr>
              <w:t xml:space="preserve"> that the quote @ £6678.10 is accepted as this is the current grass cutting contractor.</w:t>
            </w:r>
          </w:p>
          <w:p w:rsidR="00A56851" w:rsidRPr="001111CD" w:rsidRDefault="00A56851" w:rsidP="00A56851">
            <w:pPr>
              <w:spacing w:after="0"/>
              <w:rPr>
                <w:rFonts w:asciiTheme="majorHAnsi" w:hAnsiTheme="majorHAnsi"/>
                <w:b/>
              </w:rPr>
            </w:pPr>
            <w:r w:rsidRPr="001111CD">
              <w:rPr>
                <w:rFonts w:asciiTheme="majorHAnsi" w:hAnsiTheme="majorHAnsi"/>
                <w:b/>
              </w:rPr>
              <w:t xml:space="preserve">Cemetery land purchase </w:t>
            </w:r>
            <w:r>
              <w:rPr>
                <w:rFonts w:asciiTheme="majorHAnsi" w:hAnsiTheme="majorHAnsi"/>
                <w:b/>
              </w:rPr>
              <w:t xml:space="preserve"> - </w:t>
            </w:r>
            <w:r w:rsidRPr="001111CD">
              <w:rPr>
                <w:rFonts w:asciiTheme="majorHAnsi" w:hAnsiTheme="majorHAnsi"/>
                <w:b/>
              </w:rPr>
              <w:t>fees</w:t>
            </w:r>
          </w:p>
          <w:p w:rsidR="00A56851" w:rsidRDefault="00A56851" w:rsidP="00A56851">
            <w:pPr>
              <w:spacing w:after="0"/>
              <w:rPr>
                <w:rFonts w:asciiTheme="majorHAnsi" w:hAnsiTheme="majorHAnsi"/>
              </w:rPr>
            </w:pPr>
            <w:r w:rsidRPr="001111CD">
              <w:rPr>
                <w:rFonts w:asciiTheme="majorHAnsi" w:hAnsiTheme="majorHAnsi"/>
                <w:b/>
                <w:i/>
              </w:rPr>
              <w:t xml:space="preserve">It </w:t>
            </w:r>
            <w:r w:rsidR="00C05CD0">
              <w:rPr>
                <w:rFonts w:asciiTheme="majorHAnsi" w:hAnsiTheme="majorHAnsi"/>
                <w:b/>
                <w:i/>
              </w:rPr>
              <w:t xml:space="preserve">was resolved </w:t>
            </w:r>
            <w:r>
              <w:rPr>
                <w:rFonts w:asciiTheme="majorHAnsi" w:hAnsiTheme="majorHAnsi"/>
              </w:rPr>
              <w:t>that the balance of £5495.30 is paid to Wayman and Long Solicitors for the completion of the land purchase.</w:t>
            </w:r>
          </w:p>
          <w:p w:rsidR="00A56851" w:rsidRPr="009F1B61" w:rsidRDefault="00A56851" w:rsidP="00A56851">
            <w:pPr>
              <w:spacing w:after="0"/>
              <w:rPr>
                <w:rFonts w:asciiTheme="majorHAnsi" w:hAnsiTheme="majorHAnsi"/>
                <w:b/>
              </w:rPr>
            </w:pPr>
            <w:r w:rsidRPr="009F1B61">
              <w:rPr>
                <w:rFonts w:asciiTheme="majorHAnsi" w:hAnsiTheme="majorHAnsi"/>
                <w:b/>
              </w:rPr>
              <w:t>Village Hall - Hedges/brambles – to be cut back</w:t>
            </w:r>
          </w:p>
          <w:p w:rsidR="00A56851" w:rsidRDefault="00A56851" w:rsidP="00A56851">
            <w:pPr>
              <w:spacing w:after="0"/>
              <w:rPr>
                <w:rFonts w:asciiTheme="majorHAnsi" w:hAnsiTheme="majorHAnsi"/>
              </w:rPr>
            </w:pPr>
            <w:r w:rsidRPr="009F1B61">
              <w:rPr>
                <w:rFonts w:asciiTheme="majorHAnsi" w:hAnsiTheme="majorHAnsi"/>
                <w:b/>
                <w:i/>
              </w:rPr>
              <w:t xml:space="preserve">It </w:t>
            </w:r>
            <w:r w:rsidR="00260512">
              <w:rPr>
                <w:rFonts w:asciiTheme="majorHAnsi" w:hAnsiTheme="majorHAnsi"/>
                <w:b/>
                <w:i/>
              </w:rPr>
              <w:t xml:space="preserve">was resolved </w:t>
            </w:r>
            <w:r>
              <w:rPr>
                <w:rFonts w:asciiTheme="majorHAnsi" w:hAnsiTheme="majorHAnsi"/>
              </w:rPr>
              <w:t>that this work is completed at a cost of £360.00 plus VAT</w:t>
            </w:r>
          </w:p>
          <w:p w:rsidR="00530C1A" w:rsidRDefault="00530C1A" w:rsidP="00A56851">
            <w:pPr>
              <w:spacing w:after="0"/>
              <w:rPr>
                <w:rFonts w:asciiTheme="majorHAnsi" w:hAnsiTheme="majorHAnsi"/>
              </w:rPr>
            </w:pPr>
          </w:p>
          <w:p w:rsidR="00530C1A" w:rsidRPr="00530C1A" w:rsidRDefault="00530C1A" w:rsidP="00A56851">
            <w:pPr>
              <w:spacing w:after="0"/>
              <w:rPr>
                <w:rFonts w:asciiTheme="majorHAnsi" w:hAnsiTheme="majorHAnsi"/>
                <w:b/>
              </w:rPr>
            </w:pPr>
            <w:r w:rsidRPr="00530C1A">
              <w:rPr>
                <w:rFonts w:asciiTheme="majorHAnsi" w:hAnsiTheme="majorHAnsi"/>
                <w:b/>
              </w:rPr>
              <w:t>11.02  Quiet Lane – possible designation of ‘Horseshoe’</w:t>
            </w:r>
          </w:p>
          <w:p w:rsidR="00530C1A" w:rsidRDefault="00530C1A" w:rsidP="00A56851">
            <w:pPr>
              <w:spacing w:after="0"/>
              <w:rPr>
                <w:rFonts w:asciiTheme="majorHAnsi" w:hAnsiTheme="majorHAnsi"/>
              </w:rPr>
            </w:pPr>
            <w:r>
              <w:rPr>
                <w:rFonts w:asciiTheme="majorHAnsi" w:hAnsiTheme="majorHAnsi"/>
              </w:rPr>
              <w:t>Suffolk County Co</w:t>
            </w:r>
            <w:r w:rsidR="00B04EA0">
              <w:rPr>
                <w:rFonts w:asciiTheme="majorHAnsi" w:hAnsiTheme="majorHAnsi"/>
              </w:rPr>
              <w:t xml:space="preserve">uncil has supplied a </w:t>
            </w:r>
            <w:r>
              <w:rPr>
                <w:rFonts w:asciiTheme="majorHAnsi" w:hAnsiTheme="majorHAnsi"/>
              </w:rPr>
              <w:t>price of £4692.24 for completion of the designation.  Richard Kemp has offered £2000 from his locality budget to help with costs.</w:t>
            </w:r>
          </w:p>
          <w:p w:rsidR="00530C1A" w:rsidRDefault="00530C1A" w:rsidP="00A56851">
            <w:pPr>
              <w:spacing w:after="0"/>
              <w:rPr>
                <w:rFonts w:asciiTheme="majorHAnsi" w:hAnsiTheme="majorHAnsi"/>
              </w:rPr>
            </w:pPr>
            <w:r w:rsidRPr="00530C1A">
              <w:rPr>
                <w:rFonts w:asciiTheme="majorHAnsi" w:hAnsiTheme="majorHAnsi"/>
                <w:b/>
                <w:i/>
              </w:rPr>
              <w:t>It was resolved</w:t>
            </w:r>
            <w:r>
              <w:rPr>
                <w:rFonts w:asciiTheme="majorHAnsi" w:hAnsiTheme="majorHAnsi"/>
              </w:rPr>
              <w:t xml:space="preserve"> to progress with this.  Cllr Southgate abstained from voting.</w:t>
            </w:r>
          </w:p>
          <w:p w:rsidR="00530C1A" w:rsidRDefault="00530C1A" w:rsidP="00A56851">
            <w:pPr>
              <w:spacing w:after="0"/>
              <w:rPr>
                <w:rFonts w:asciiTheme="majorHAnsi" w:hAnsiTheme="majorHAnsi"/>
              </w:rPr>
            </w:pPr>
            <w:r>
              <w:rPr>
                <w:rFonts w:asciiTheme="majorHAnsi" w:hAnsiTheme="majorHAnsi"/>
              </w:rPr>
              <w:t>A working group  needs to be set up to complete this application</w:t>
            </w:r>
            <w:r w:rsidR="00F74C3F">
              <w:rPr>
                <w:rFonts w:asciiTheme="majorHAnsi" w:hAnsiTheme="majorHAnsi"/>
              </w:rPr>
              <w:t>.  The group is</w:t>
            </w:r>
            <w:r>
              <w:rPr>
                <w:rFonts w:asciiTheme="majorHAnsi" w:hAnsiTheme="majorHAnsi"/>
              </w:rPr>
              <w:t xml:space="preserve"> to include both Parish Councillors and members of the public.</w:t>
            </w:r>
          </w:p>
          <w:p w:rsidR="00530C1A" w:rsidRDefault="00530C1A" w:rsidP="00A56851">
            <w:pPr>
              <w:spacing w:after="0"/>
              <w:rPr>
                <w:rFonts w:asciiTheme="majorHAnsi" w:hAnsiTheme="majorHAnsi"/>
              </w:rPr>
            </w:pPr>
          </w:p>
          <w:p w:rsidR="00530C1A" w:rsidRPr="00530C1A" w:rsidRDefault="00530C1A" w:rsidP="00530C1A">
            <w:pPr>
              <w:spacing w:after="0"/>
              <w:rPr>
                <w:rFonts w:asciiTheme="majorHAnsi" w:hAnsiTheme="majorHAnsi"/>
                <w:b/>
              </w:rPr>
            </w:pPr>
            <w:r w:rsidRPr="00530C1A">
              <w:rPr>
                <w:rFonts w:asciiTheme="majorHAnsi" w:hAnsiTheme="majorHAnsi"/>
                <w:b/>
              </w:rPr>
              <w:t>12.02  Risk Assessments – to agree</w:t>
            </w:r>
          </w:p>
          <w:p w:rsidR="00530C1A" w:rsidRDefault="00530C1A" w:rsidP="00A56851">
            <w:pPr>
              <w:spacing w:after="0"/>
              <w:rPr>
                <w:rFonts w:asciiTheme="majorHAnsi" w:hAnsiTheme="majorHAnsi"/>
              </w:rPr>
            </w:pPr>
            <w:r w:rsidRPr="00530C1A">
              <w:rPr>
                <w:rFonts w:asciiTheme="majorHAnsi" w:hAnsiTheme="majorHAnsi"/>
                <w:b/>
                <w:i/>
              </w:rPr>
              <w:t>It was resolved</w:t>
            </w:r>
            <w:r>
              <w:rPr>
                <w:rFonts w:asciiTheme="majorHAnsi" w:hAnsiTheme="majorHAnsi"/>
              </w:rPr>
              <w:t xml:space="preserve"> to agree the risk assessments</w:t>
            </w:r>
          </w:p>
          <w:p w:rsidR="00057A64" w:rsidRDefault="00057A64" w:rsidP="00A56851">
            <w:pPr>
              <w:spacing w:after="0"/>
              <w:rPr>
                <w:rFonts w:asciiTheme="majorHAnsi" w:hAnsiTheme="majorHAnsi"/>
              </w:rPr>
            </w:pPr>
          </w:p>
          <w:p w:rsidR="00057A64" w:rsidRDefault="00057A64" w:rsidP="00057A64">
            <w:pPr>
              <w:spacing w:after="0"/>
              <w:rPr>
                <w:rFonts w:ascii="Cambria" w:hAnsi="Cambria"/>
              </w:rPr>
            </w:pPr>
            <w:r w:rsidRPr="004E51C0">
              <w:rPr>
                <w:rFonts w:ascii="Cambria" w:hAnsi="Cambria"/>
                <w:b/>
              </w:rPr>
              <w:t>13.02</w:t>
            </w:r>
            <w:r>
              <w:rPr>
                <w:rFonts w:ascii="Cambria" w:hAnsi="Cambria"/>
              </w:rPr>
              <w:t xml:space="preserve">  Use of Suffolk Association of Local Councils as internal auditors – to agree</w:t>
            </w:r>
          </w:p>
          <w:p w:rsidR="00057A64" w:rsidRDefault="00057A64" w:rsidP="00A56851">
            <w:pPr>
              <w:spacing w:after="0"/>
              <w:rPr>
                <w:rFonts w:asciiTheme="majorHAnsi" w:hAnsiTheme="majorHAnsi"/>
              </w:rPr>
            </w:pPr>
            <w:r w:rsidRPr="00057A64">
              <w:rPr>
                <w:rFonts w:asciiTheme="majorHAnsi" w:hAnsiTheme="majorHAnsi"/>
                <w:b/>
                <w:i/>
              </w:rPr>
              <w:t>It was resolved</w:t>
            </w:r>
            <w:r>
              <w:rPr>
                <w:rFonts w:asciiTheme="majorHAnsi" w:hAnsiTheme="majorHAnsi"/>
              </w:rPr>
              <w:t xml:space="preserve"> to use SALC as internal auditors</w:t>
            </w:r>
            <w:r w:rsidR="0099491E">
              <w:rPr>
                <w:rFonts w:asciiTheme="majorHAnsi" w:hAnsiTheme="majorHAnsi"/>
              </w:rPr>
              <w:t>.</w:t>
            </w:r>
          </w:p>
          <w:p w:rsidR="0099491E" w:rsidRPr="00317B72" w:rsidRDefault="0099491E" w:rsidP="00A56851">
            <w:pPr>
              <w:spacing w:after="0"/>
              <w:rPr>
                <w:rFonts w:asciiTheme="majorHAnsi" w:hAnsiTheme="majorHAnsi"/>
                <w:b/>
              </w:rPr>
            </w:pPr>
          </w:p>
          <w:p w:rsidR="0099491E" w:rsidRPr="00317B72" w:rsidRDefault="0099491E" w:rsidP="0099491E">
            <w:pPr>
              <w:spacing w:after="0"/>
              <w:rPr>
                <w:rFonts w:ascii="Cambria" w:hAnsi="Cambria"/>
                <w:b/>
              </w:rPr>
            </w:pPr>
            <w:r w:rsidRPr="00317B72">
              <w:rPr>
                <w:rFonts w:ascii="Cambria" w:hAnsi="Cambria"/>
                <w:b/>
              </w:rPr>
              <w:t>14.02  Report from playing field committee meeting</w:t>
            </w:r>
          </w:p>
          <w:p w:rsidR="0099491E" w:rsidRDefault="00317B72" w:rsidP="0099491E">
            <w:pPr>
              <w:spacing w:after="0"/>
              <w:rPr>
                <w:rFonts w:ascii="Cambria" w:hAnsi="Cambria"/>
              </w:rPr>
            </w:pPr>
            <w:r>
              <w:rPr>
                <w:rFonts w:ascii="Cambria" w:hAnsi="Cambria"/>
              </w:rPr>
              <w:t>Laurence Milton read a</w:t>
            </w:r>
            <w:r w:rsidR="0099491E">
              <w:rPr>
                <w:rFonts w:ascii="Cambria" w:hAnsi="Cambria"/>
              </w:rPr>
              <w:t xml:space="preserve"> report</w:t>
            </w:r>
            <w:r w:rsidR="00AB6359">
              <w:rPr>
                <w:rFonts w:ascii="Cambria" w:hAnsi="Cambria"/>
              </w:rPr>
              <w:t xml:space="preserve"> supplied by Harriet North</w:t>
            </w:r>
            <w:r w:rsidR="0099491E">
              <w:rPr>
                <w:rFonts w:ascii="Cambria" w:hAnsi="Cambria"/>
              </w:rPr>
              <w:t>:</w:t>
            </w:r>
          </w:p>
          <w:p w:rsidR="00317B72" w:rsidRPr="00317B72" w:rsidRDefault="00317B72" w:rsidP="00317B72">
            <w:pPr>
              <w:spacing w:after="0"/>
              <w:jc w:val="center"/>
              <w:rPr>
                <w:bCs/>
                <w:color w:val="0070C0"/>
                <w:u w:val="single"/>
              </w:rPr>
            </w:pPr>
            <w:r w:rsidRPr="00317B72">
              <w:rPr>
                <w:bCs/>
                <w:color w:val="0070C0"/>
                <w:u w:val="single"/>
              </w:rPr>
              <w:t xml:space="preserve">Glemsford Playing Field Interim Committee </w:t>
            </w:r>
            <w:r w:rsidRPr="00317B72">
              <w:rPr>
                <w:bCs/>
                <w:color w:val="0070C0"/>
                <w:u w:val="single"/>
              </w:rPr>
              <w:br/>
              <w:t>Report for Glemsford Parish Council Meeting Tuesday 12</w:t>
            </w:r>
            <w:r w:rsidRPr="00317B72">
              <w:rPr>
                <w:bCs/>
                <w:color w:val="0070C0"/>
                <w:u w:val="single"/>
                <w:vertAlign w:val="superscript"/>
              </w:rPr>
              <w:t>th</w:t>
            </w:r>
            <w:r w:rsidRPr="00317B72">
              <w:rPr>
                <w:bCs/>
                <w:color w:val="0070C0"/>
                <w:u w:val="single"/>
              </w:rPr>
              <w:t xml:space="preserve"> February 2019</w:t>
            </w:r>
          </w:p>
          <w:p w:rsidR="00317B72" w:rsidRPr="00317B72" w:rsidRDefault="00317B72" w:rsidP="00317B72">
            <w:pPr>
              <w:spacing w:after="0"/>
              <w:rPr>
                <w:bCs/>
                <w:color w:val="0070C0"/>
              </w:rPr>
            </w:pPr>
            <w:r w:rsidRPr="00317B72">
              <w:rPr>
                <w:bCs/>
                <w:color w:val="0070C0"/>
              </w:rPr>
              <w:t>Following on from the Playing Field report at Public Question Time last month this report is a further update on points mentioned (which Glemsford Parish Council were to consider) with reference to email correspondence between HN and Babergh and Mid Suffolk District Council (B&amp;MSC)</w:t>
            </w:r>
          </w:p>
          <w:p w:rsidR="00317B72" w:rsidRPr="00317B72" w:rsidRDefault="00317B72" w:rsidP="00317B72">
            <w:pPr>
              <w:spacing w:after="0" w:line="240" w:lineRule="auto"/>
              <w:rPr>
                <w:color w:val="0070C0"/>
              </w:rPr>
            </w:pPr>
            <w:r w:rsidRPr="00317B72">
              <w:rPr>
                <w:color w:val="0070C0"/>
                <w:u w:val="single"/>
              </w:rPr>
              <w:t>1. Harriet North reported that a meeting of the newly formed playing field committee will take place on Tuesday 15</w:t>
            </w:r>
            <w:r w:rsidRPr="00317B72">
              <w:rPr>
                <w:color w:val="0070C0"/>
                <w:u w:val="single"/>
                <w:vertAlign w:val="superscript"/>
              </w:rPr>
              <w:t>th</w:t>
            </w:r>
            <w:r w:rsidRPr="00317B72">
              <w:rPr>
                <w:color w:val="0070C0"/>
                <w:u w:val="single"/>
              </w:rPr>
              <w:t xml:space="preserve"> Jan.</w:t>
            </w:r>
            <w:r w:rsidRPr="00317B72">
              <w:rPr>
                <w:color w:val="0070C0"/>
              </w:rPr>
              <w:t xml:space="preserve"> </w:t>
            </w:r>
            <w:r w:rsidRPr="00317B72">
              <w:rPr>
                <w:color w:val="0070C0"/>
                <w:u w:val="single"/>
              </w:rPr>
              <w:br/>
            </w:r>
            <w:r w:rsidRPr="00317B72">
              <w:rPr>
                <w:b/>
                <w:bCs/>
                <w:color w:val="0070C0"/>
                <w:u w:val="single"/>
              </w:rPr>
              <w:t>Update</w:t>
            </w:r>
            <w:r w:rsidRPr="00317B72">
              <w:rPr>
                <w:b/>
                <w:bCs/>
                <w:color w:val="0070C0"/>
                <w:u w:val="single"/>
              </w:rPr>
              <w:br/>
            </w:r>
            <w:r w:rsidRPr="00317B72">
              <w:rPr>
                <w:color w:val="0070C0"/>
              </w:rPr>
              <w:t>The current playing field group is best described as an interim committee as not official until AGM – date yet to be set. Ideas for events were discussed and an update on this will be given next month. Representation at the monthly GPC meetings from the Playing Field group has been encouraged. Minutes from each meeting are being kept and the next meeting is Tuesday 5</w:t>
            </w:r>
            <w:r w:rsidRPr="00317B72">
              <w:rPr>
                <w:color w:val="0070C0"/>
                <w:vertAlign w:val="superscript"/>
              </w:rPr>
              <w:t>th</w:t>
            </w:r>
            <w:r w:rsidRPr="00317B72">
              <w:rPr>
                <w:color w:val="0070C0"/>
              </w:rPr>
              <w:t xml:space="preserve"> March.</w:t>
            </w:r>
            <w:r w:rsidRPr="00317B72">
              <w:rPr>
                <w:color w:val="0070C0"/>
              </w:rPr>
              <w:br/>
            </w:r>
            <w:r w:rsidRPr="00317B72">
              <w:rPr>
                <w:color w:val="0070C0"/>
              </w:rPr>
              <w:br/>
            </w:r>
            <w:r w:rsidRPr="00317B72">
              <w:rPr>
                <w:color w:val="0070C0"/>
                <w:u w:val="single"/>
              </w:rPr>
              <w:t xml:space="preserve">2. A meeting had been held between Harriet, Laurence Milton and Chris Knock </w:t>
            </w:r>
            <w:r w:rsidRPr="00317B72">
              <w:rPr>
                <w:rStyle w:val="Strong"/>
                <w:color w:val="0070C0"/>
                <w:u w:val="single"/>
              </w:rPr>
              <w:t xml:space="preserve"> (</w:t>
            </w:r>
            <w:r w:rsidRPr="00317B72">
              <w:rPr>
                <w:color w:val="0070C0"/>
                <w:u w:val="single"/>
              </w:rPr>
              <w:t>External Funding Officer Communities Team B&amp;MSDC).  Projects for the playing field were discussed including the proposed land swap and the possibility of purchasing the additional piece of land.</w:t>
            </w:r>
            <w:r w:rsidRPr="00317B72">
              <w:rPr>
                <w:color w:val="0070C0"/>
              </w:rPr>
              <w:t xml:space="preserve"> </w:t>
            </w:r>
            <w:r w:rsidRPr="00317B72">
              <w:rPr>
                <w:color w:val="0070C0"/>
              </w:rPr>
              <w:br/>
            </w:r>
            <w:r w:rsidRPr="00317B72">
              <w:rPr>
                <w:b/>
                <w:bCs/>
                <w:color w:val="0070C0"/>
                <w:u w:val="single"/>
              </w:rPr>
              <w:t>Update</w:t>
            </w:r>
            <w:r w:rsidRPr="00317B72">
              <w:rPr>
                <w:color w:val="0070C0"/>
                <w:u w:val="single"/>
              </w:rPr>
              <w:br/>
            </w:r>
            <w:r w:rsidRPr="00317B72">
              <w:rPr>
                <w:color w:val="0070C0"/>
              </w:rPr>
              <w:t xml:space="preserve">Permission given to HN by current Trustees to contact the landowner and discuss options. HN has done this and waiting for landowner to get back to her. </w:t>
            </w:r>
          </w:p>
          <w:p w:rsidR="00317B72" w:rsidRPr="00317B72" w:rsidRDefault="00317B72" w:rsidP="00317B72">
            <w:pPr>
              <w:spacing w:after="0" w:line="240" w:lineRule="auto"/>
              <w:rPr>
                <w:color w:val="0070C0"/>
              </w:rPr>
            </w:pPr>
            <w:r w:rsidRPr="00317B72">
              <w:rPr>
                <w:color w:val="0070C0"/>
              </w:rPr>
              <w:t>Footpath defined – this follows the line of the hedge on the Playing Field coming off the footpath from Angel Lane, around the top of the Skate Park and through the opening in the hedge and crossing farmland to a gap between two houses on Tye Green. This path needs to be considered in any land deal and also clarify ownership of hedges and ditches.</w:t>
            </w:r>
          </w:p>
          <w:p w:rsidR="00317B72" w:rsidRPr="00317B72" w:rsidRDefault="00317B72" w:rsidP="00317B72">
            <w:pPr>
              <w:spacing w:after="0" w:line="240" w:lineRule="auto"/>
              <w:rPr>
                <w:color w:val="0070C0"/>
              </w:rPr>
            </w:pPr>
          </w:p>
          <w:p w:rsidR="00317B72" w:rsidRPr="00317B72" w:rsidRDefault="00317B72" w:rsidP="00317B72">
            <w:pPr>
              <w:spacing w:after="0" w:line="240" w:lineRule="auto"/>
              <w:rPr>
                <w:color w:val="0070C0"/>
              </w:rPr>
            </w:pPr>
            <w:r w:rsidRPr="00317B72">
              <w:rPr>
                <w:color w:val="0070C0"/>
              </w:rPr>
              <w:t xml:space="preserve">Ideas for the use of the historic S106 funding for available for recreational use in Glemsford have been discussed with B&amp;MSDC and in principle the following projects are eligible. </w:t>
            </w:r>
          </w:p>
          <w:p w:rsidR="00317B72" w:rsidRPr="00317B72" w:rsidRDefault="00317B72" w:rsidP="00317B72">
            <w:pPr>
              <w:spacing w:after="0" w:line="240" w:lineRule="auto"/>
              <w:rPr>
                <w:color w:val="0070C0"/>
              </w:rPr>
            </w:pPr>
          </w:p>
          <w:p w:rsidR="00317B72" w:rsidRPr="00317B72" w:rsidRDefault="00317B72" w:rsidP="00317B72">
            <w:pPr>
              <w:numPr>
                <w:ilvl w:val="0"/>
                <w:numId w:val="11"/>
              </w:numPr>
              <w:spacing w:after="0" w:line="240" w:lineRule="auto"/>
              <w:rPr>
                <w:rFonts w:eastAsia="Times New Roman" w:cs="Times New Roman"/>
                <w:color w:val="0070C0"/>
              </w:rPr>
            </w:pPr>
            <w:r w:rsidRPr="00317B72">
              <w:rPr>
                <w:rFonts w:eastAsia="Times New Roman" w:cs="Times New Roman"/>
                <w:color w:val="0070C0"/>
              </w:rPr>
              <w:t>Creating an all-weather wheelchair-friendly path which snakes around the playing field Improved access</w:t>
            </w:r>
            <w:r w:rsidRPr="00317B72">
              <w:rPr>
                <w:rFonts w:eastAsia="Times New Roman" w:cs="Times New Roman"/>
                <w:color w:val="0070C0"/>
                <w:lang w:eastAsia="zh-TW"/>
              </w:rPr>
              <w:t xml:space="preserve"> </w:t>
            </w:r>
          </w:p>
          <w:p w:rsidR="00317B72" w:rsidRPr="00317B72" w:rsidRDefault="00317B72" w:rsidP="00317B72">
            <w:pPr>
              <w:numPr>
                <w:ilvl w:val="0"/>
                <w:numId w:val="11"/>
              </w:numPr>
              <w:spacing w:after="0" w:line="240" w:lineRule="auto"/>
              <w:rPr>
                <w:rFonts w:eastAsia="Times New Roman" w:cs="Times New Roman"/>
                <w:color w:val="0070C0"/>
              </w:rPr>
            </w:pPr>
            <w:r w:rsidRPr="00317B72">
              <w:rPr>
                <w:rFonts w:eastAsia="Times New Roman" w:cs="Times New Roman"/>
                <w:color w:val="0070C0"/>
              </w:rPr>
              <w:t>The CCTV Increased safety</w:t>
            </w:r>
            <w:r w:rsidRPr="00317B72">
              <w:rPr>
                <w:rFonts w:eastAsia="Times New Roman" w:cs="Times New Roman"/>
                <w:color w:val="0070C0"/>
                <w:lang w:eastAsia="zh-TW"/>
              </w:rPr>
              <w:t xml:space="preserve"> </w:t>
            </w:r>
          </w:p>
          <w:p w:rsidR="00317B72" w:rsidRPr="00317B72" w:rsidRDefault="00317B72" w:rsidP="00317B72">
            <w:pPr>
              <w:numPr>
                <w:ilvl w:val="0"/>
                <w:numId w:val="11"/>
              </w:numPr>
              <w:spacing w:after="0" w:line="240" w:lineRule="auto"/>
              <w:rPr>
                <w:rFonts w:eastAsia="Times New Roman" w:cs="Times New Roman"/>
                <w:color w:val="0070C0"/>
              </w:rPr>
            </w:pPr>
            <w:r w:rsidRPr="00317B72">
              <w:rPr>
                <w:rFonts w:eastAsia="Times New Roman" w:cs="Times New Roman"/>
                <w:color w:val="0070C0"/>
              </w:rPr>
              <w:t>The outdoor gym Improved health and well-being</w:t>
            </w:r>
            <w:r w:rsidRPr="00317B72">
              <w:rPr>
                <w:rFonts w:eastAsia="Times New Roman" w:cs="Times New Roman"/>
                <w:color w:val="0070C0"/>
                <w:lang w:eastAsia="zh-TW"/>
              </w:rPr>
              <w:t xml:space="preserve"> </w:t>
            </w:r>
          </w:p>
          <w:p w:rsidR="00317B72" w:rsidRPr="00317B72" w:rsidRDefault="00317B72" w:rsidP="00317B72">
            <w:pPr>
              <w:numPr>
                <w:ilvl w:val="0"/>
                <w:numId w:val="11"/>
              </w:numPr>
              <w:spacing w:after="0" w:line="240" w:lineRule="auto"/>
              <w:rPr>
                <w:rFonts w:eastAsia="Times New Roman" w:cs="Times New Roman"/>
                <w:color w:val="0070C0"/>
              </w:rPr>
            </w:pPr>
            <w:r w:rsidRPr="00317B72">
              <w:rPr>
                <w:rFonts w:eastAsia="Times New Roman" w:cs="Times New Roman"/>
                <w:color w:val="0070C0"/>
              </w:rPr>
              <w:t>The possible land purchase Extra green space</w:t>
            </w:r>
          </w:p>
          <w:p w:rsidR="00317B72" w:rsidRPr="00317B72" w:rsidRDefault="00317B72" w:rsidP="00317B72">
            <w:pPr>
              <w:spacing w:after="0" w:line="240" w:lineRule="auto"/>
              <w:rPr>
                <w:color w:val="0070C0"/>
              </w:rPr>
            </w:pPr>
          </w:p>
          <w:p w:rsidR="00317B72" w:rsidRPr="00317B72" w:rsidRDefault="00317B72" w:rsidP="00317B72">
            <w:pPr>
              <w:spacing w:after="0" w:line="240" w:lineRule="auto"/>
              <w:rPr>
                <w:color w:val="0070C0"/>
              </w:rPr>
            </w:pPr>
            <w:r w:rsidRPr="00317B72">
              <w:rPr>
                <w:color w:val="0070C0"/>
              </w:rPr>
              <w:t xml:space="preserve">It will be for the community to make decisions on which option/options are preferred but B&amp;MSDC will support. </w:t>
            </w:r>
          </w:p>
          <w:p w:rsidR="00317B72" w:rsidRPr="00317B72" w:rsidRDefault="00317B72" w:rsidP="00317B72">
            <w:pPr>
              <w:spacing w:after="0" w:line="240" w:lineRule="auto"/>
              <w:rPr>
                <w:color w:val="0070C0"/>
              </w:rPr>
            </w:pPr>
          </w:p>
          <w:p w:rsidR="00317B72" w:rsidRPr="00317B72" w:rsidRDefault="00317B72" w:rsidP="00317B72">
            <w:pPr>
              <w:spacing w:after="0" w:line="240" w:lineRule="auto"/>
              <w:rPr>
                <w:color w:val="0070C0"/>
                <w:u w:val="single"/>
              </w:rPr>
            </w:pPr>
            <w:r w:rsidRPr="00317B72">
              <w:rPr>
                <w:color w:val="0070C0"/>
                <w:u w:val="single"/>
              </w:rPr>
              <w:t xml:space="preserve">3. Building a youth facility as part of the proposed extension to the village hall was also discussed.  </w:t>
            </w:r>
          </w:p>
          <w:p w:rsidR="00317B72" w:rsidRPr="00317B72" w:rsidRDefault="00317B72" w:rsidP="00317B72">
            <w:pPr>
              <w:spacing w:after="0" w:line="240" w:lineRule="auto"/>
              <w:rPr>
                <w:rFonts w:eastAsia="Times New Roman" w:cs="Times New Roman"/>
                <w:color w:val="0070C0"/>
              </w:rPr>
            </w:pPr>
            <w:r w:rsidRPr="00317B72">
              <w:rPr>
                <w:b/>
                <w:bCs/>
                <w:color w:val="0070C0"/>
                <w:u w:val="single"/>
              </w:rPr>
              <w:t>Update</w:t>
            </w:r>
            <w:r w:rsidRPr="00317B72">
              <w:rPr>
                <w:color w:val="0070C0"/>
                <w:u w:val="single"/>
              </w:rPr>
              <w:br/>
            </w:r>
            <w:r w:rsidRPr="00317B72">
              <w:rPr>
                <w:color w:val="0070C0"/>
              </w:rPr>
              <w:t xml:space="preserve">B&amp;MSDC view – changing facilities for a football team to be located in the future village hall extension is more difficult, </w:t>
            </w:r>
            <w:r w:rsidRPr="00317B72">
              <w:rPr>
                <w:rFonts w:eastAsia="Times New Roman" w:cs="Times New Roman"/>
                <w:color w:val="0070C0"/>
              </w:rPr>
              <w:t>the reason being timing, since the extension project will take time to consult on, draw up plans, bring the funding together, and then build. There may be a temporary solution which can be put in place in the meantime however.</w:t>
            </w:r>
          </w:p>
          <w:p w:rsidR="00317B72" w:rsidRPr="00317B72" w:rsidRDefault="00317B72" w:rsidP="00317B72">
            <w:pPr>
              <w:spacing w:after="0" w:line="240" w:lineRule="auto"/>
              <w:rPr>
                <w:rFonts w:eastAsia="Times New Roman" w:cs="Times New Roman"/>
                <w:color w:val="0070C0"/>
              </w:rPr>
            </w:pPr>
          </w:p>
          <w:p w:rsidR="00317B72" w:rsidRPr="00317B72" w:rsidRDefault="00317B72" w:rsidP="00317B72">
            <w:pPr>
              <w:spacing w:after="0" w:line="240" w:lineRule="auto"/>
              <w:rPr>
                <w:rFonts w:eastAsia="Times New Roman" w:cs="Times New Roman"/>
                <w:color w:val="0070C0"/>
              </w:rPr>
            </w:pPr>
            <w:r w:rsidRPr="00317B72">
              <w:rPr>
                <w:rFonts w:eastAsia="Times New Roman" w:cs="Times New Roman"/>
                <w:color w:val="0070C0"/>
              </w:rPr>
              <w:t xml:space="preserve">To put this into context – how Glemsford uses the S106 funds could be considered as phase one of how the whole site, including the village hall, can be improved over the coming years.  Consultation on further phases may include re-locating the play equipment in front of the village hall and extending the village hall to include (amongst other benefits) changing facilities for the football team who wish to use the pitch on the playing fields. </w:t>
            </w:r>
          </w:p>
          <w:p w:rsidR="00317B72" w:rsidRPr="00317B72" w:rsidRDefault="00317B72" w:rsidP="00317B72">
            <w:pPr>
              <w:spacing w:after="0" w:line="240" w:lineRule="auto"/>
              <w:rPr>
                <w:rFonts w:eastAsia="Times New Roman" w:cs="Times New Roman"/>
                <w:color w:val="0070C0"/>
              </w:rPr>
            </w:pPr>
          </w:p>
          <w:p w:rsidR="00317B72" w:rsidRPr="00317B72" w:rsidRDefault="00317B72" w:rsidP="00317B72">
            <w:pPr>
              <w:spacing w:after="0" w:line="240" w:lineRule="auto"/>
              <w:rPr>
                <w:rFonts w:eastAsia="Times New Roman" w:cs="Times New Roman"/>
                <w:color w:val="0070C0"/>
              </w:rPr>
            </w:pPr>
            <w:r w:rsidRPr="00317B72">
              <w:rPr>
                <w:rFonts w:eastAsia="Times New Roman" w:cs="Times New Roman"/>
                <w:color w:val="0070C0"/>
              </w:rPr>
              <w:t>Ideally Glemsford will be able to utilise the historic S106 now on the recreational benefits which are achievable this year. Then with CIL funds being available in a few years’ time, further phases can be actioned.</w:t>
            </w:r>
          </w:p>
          <w:p w:rsidR="00317B72" w:rsidRPr="00317B72" w:rsidRDefault="00317B72" w:rsidP="00317B72">
            <w:pPr>
              <w:spacing w:after="0" w:line="240" w:lineRule="auto"/>
              <w:rPr>
                <w:color w:val="0070C0"/>
              </w:rPr>
            </w:pPr>
          </w:p>
          <w:p w:rsidR="00317B72" w:rsidRPr="00317B72" w:rsidRDefault="00317B72" w:rsidP="00317B72">
            <w:pPr>
              <w:spacing w:after="0" w:line="240" w:lineRule="auto"/>
              <w:rPr>
                <w:color w:val="0070C0"/>
                <w:u w:val="single"/>
              </w:rPr>
            </w:pPr>
            <w:r w:rsidRPr="00317B72">
              <w:rPr>
                <w:color w:val="0070C0"/>
                <w:u w:val="single"/>
              </w:rPr>
              <w:t>4. CCTV on the communications mast was mentioned.</w:t>
            </w:r>
          </w:p>
          <w:p w:rsidR="00317B72" w:rsidRPr="00317B72" w:rsidRDefault="00317B72" w:rsidP="00317B72">
            <w:pPr>
              <w:spacing w:after="0" w:line="240" w:lineRule="auto"/>
              <w:rPr>
                <w:color w:val="0070C0"/>
              </w:rPr>
            </w:pPr>
            <w:r w:rsidRPr="00317B72">
              <w:rPr>
                <w:b/>
                <w:bCs/>
                <w:color w:val="0070C0"/>
                <w:u w:val="single"/>
              </w:rPr>
              <w:t>Update</w:t>
            </w:r>
            <w:r w:rsidRPr="00317B72">
              <w:rPr>
                <w:rStyle w:val="Strong"/>
                <w:color w:val="0070C0"/>
              </w:rPr>
              <w:br/>
            </w:r>
            <w:r w:rsidRPr="00317B72">
              <w:rPr>
                <w:color w:val="0070C0"/>
              </w:rPr>
              <w:t>HN has yet to speak to the current trustees to ask them if they could contact the mobile phone mast company and ask if they are prepared to discuss a CCTV camera on their mast. The company would gain from extra security but there are questions about wiring into their electricity supply and wifi linking of the camera to the parish council office and mobile phone mast company.</w:t>
            </w:r>
          </w:p>
          <w:p w:rsidR="0099491E" w:rsidRPr="00317B72" w:rsidRDefault="0099491E" w:rsidP="00317B72">
            <w:pPr>
              <w:spacing w:after="0"/>
              <w:rPr>
                <w:rFonts w:ascii="Cambria" w:hAnsi="Cambria"/>
                <w:color w:val="0070C0"/>
              </w:rPr>
            </w:pPr>
          </w:p>
          <w:p w:rsidR="00D35E94" w:rsidRDefault="00AB6359" w:rsidP="00841A9D">
            <w:pPr>
              <w:spacing w:after="0" w:line="240" w:lineRule="auto"/>
              <w:rPr>
                <w:rFonts w:asciiTheme="majorHAnsi" w:eastAsia="Times New Roman" w:hAnsiTheme="majorHAnsi" w:cs="Arial"/>
                <w:b/>
                <w:lang w:eastAsia="en-GB"/>
              </w:rPr>
            </w:pPr>
            <w:r>
              <w:rPr>
                <w:rFonts w:asciiTheme="majorHAnsi" w:eastAsia="Times New Roman" w:hAnsiTheme="majorHAnsi" w:cs="Arial"/>
                <w:b/>
                <w:lang w:eastAsia="en-GB"/>
              </w:rPr>
              <w:t>15.02</w:t>
            </w:r>
            <w:r w:rsidR="00D35E94" w:rsidRPr="00386AC0">
              <w:rPr>
                <w:rFonts w:asciiTheme="majorHAnsi" w:eastAsia="Times New Roman" w:hAnsiTheme="majorHAnsi" w:cs="Arial"/>
                <w:b/>
                <w:lang w:eastAsia="en-GB"/>
              </w:rPr>
              <w:t xml:space="preserve">  Correspondence to report</w:t>
            </w:r>
          </w:p>
          <w:p w:rsidR="00AB6359" w:rsidRDefault="00AB6359" w:rsidP="00841A9D">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Correspondence had been received from the charity Scope asking if a clothing bank could be placed somewhere in the village.  It was explained that there is already a textile bank behind the Social Club.</w:t>
            </w:r>
          </w:p>
          <w:p w:rsidR="00AB6359" w:rsidRPr="00AB6359" w:rsidRDefault="00AB6359" w:rsidP="00841A9D">
            <w:pPr>
              <w:spacing w:after="0" w:line="240" w:lineRule="auto"/>
              <w:rPr>
                <w:rFonts w:asciiTheme="majorHAnsi" w:eastAsia="Times New Roman" w:hAnsiTheme="majorHAnsi" w:cs="Arial"/>
                <w:lang w:eastAsia="en-GB"/>
              </w:rPr>
            </w:pPr>
            <w:r>
              <w:rPr>
                <w:rFonts w:asciiTheme="majorHAnsi" w:eastAsia="Times New Roman" w:hAnsiTheme="majorHAnsi" w:cs="Arial"/>
                <w:lang w:eastAsia="en-GB"/>
              </w:rPr>
              <w:t>The Parish Council has been asked if they would like an old piano for the village hall.  This offer was declined.</w:t>
            </w:r>
          </w:p>
          <w:p w:rsidR="0092136D" w:rsidRPr="00386AC0" w:rsidRDefault="0092136D" w:rsidP="00841A9D">
            <w:pPr>
              <w:spacing w:after="0" w:line="240" w:lineRule="auto"/>
              <w:rPr>
                <w:rFonts w:asciiTheme="majorHAnsi" w:eastAsia="Times New Roman" w:hAnsiTheme="majorHAnsi" w:cs="Arial"/>
                <w:lang w:eastAsia="en-GB"/>
              </w:rPr>
            </w:pPr>
          </w:p>
          <w:p w:rsidR="0092136D" w:rsidRPr="00386AC0" w:rsidRDefault="00AB6359" w:rsidP="00841A9D">
            <w:pPr>
              <w:spacing w:after="0" w:line="240" w:lineRule="auto"/>
              <w:rPr>
                <w:rFonts w:asciiTheme="majorHAnsi" w:eastAsia="Times New Roman" w:hAnsiTheme="majorHAnsi" w:cs="Arial"/>
                <w:lang w:eastAsia="en-GB"/>
              </w:rPr>
            </w:pPr>
            <w:r>
              <w:rPr>
                <w:rFonts w:asciiTheme="majorHAnsi" w:eastAsia="Times New Roman" w:hAnsiTheme="majorHAnsi" w:cs="Arial"/>
                <w:b/>
                <w:lang w:eastAsia="en-GB"/>
              </w:rPr>
              <w:t>16.02</w:t>
            </w:r>
            <w:r w:rsidR="0092136D" w:rsidRPr="00386AC0">
              <w:rPr>
                <w:rFonts w:asciiTheme="majorHAnsi" w:eastAsia="Times New Roman" w:hAnsiTheme="majorHAnsi" w:cs="Arial"/>
                <w:b/>
                <w:lang w:eastAsia="en-GB"/>
              </w:rPr>
              <w:t xml:space="preserve">  Date of next meeting</w:t>
            </w:r>
            <w:r w:rsidR="0092136D" w:rsidRPr="00386AC0">
              <w:rPr>
                <w:rFonts w:asciiTheme="majorHAnsi" w:eastAsia="Times New Roman" w:hAnsiTheme="majorHAnsi" w:cs="Arial"/>
                <w:lang w:eastAsia="en-GB"/>
              </w:rPr>
              <w:t xml:space="preserve"> – 12</w:t>
            </w:r>
            <w:r w:rsidR="0092136D" w:rsidRPr="00386AC0">
              <w:rPr>
                <w:rFonts w:asciiTheme="majorHAnsi" w:eastAsia="Times New Roman" w:hAnsiTheme="majorHAnsi" w:cs="Arial"/>
                <w:vertAlign w:val="superscript"/>
                <w:lang w:eastAsia="en-GB"/>
              </w:rPr>
              <w:t>th</w:t>
            </w:r>
            <w:r>
              <w:rPr>
                <w:rFonts w:asciiTheme="majorHAnsi" w:eastAsia="Times New Roman" w:hAnsiTheme="majorHAnsi" w:cs="Arial"/>
                <w:lang w:eastAsia="en-GB"/>
              </w:rPr>
              <w:t xml:space="preserve"> March</w:t>
            </w:r>
            <w:r w:rsidR="0092136D" w:rsidRPr="00386AC0">
              <w:rPr>
                <w:rFonts w:asciiTheme="majorHAnsi" w:eastAsia="Times New Roman" w:hAnsiTheme="majorHAnsi" w:cs="Arial"/>
                <w:lang w:eastAsia="en-GB"/>
              </w:rPr>
              <w:t xml:space="preserve"> 2019</w:t>
            </w:r>
          </w:p>
          <w:p w:rsidR="0092136D" w:rsidRPr="00386AC0" w:rsidRDefault="0092136D" w:rsidP="00841A9D">
            <w:pPr>
              <w:spacing w:after="0" w:line="240" w:lineRule="auto"/>
              <w:rPr>
                <w:rFonts w:asciiTheme="majorHAnsi" w:eastAsia="Times New Roman" w:hAnsiTheme="majorHAnsi" w:cs="Arial"/>
                <w:lang w:eastAsia="en-GB"/>
              </w:rPr>
            </w:pPr>
          </w:p>
          <w:p w:rsidR="0092136D" w:rsidRPr="00386AC0" w:rsidRDefault="0092136D" w:rsidP="00841A9D">
            <w:pPr>
              <w:spacing w:after="0" w:line="240" w:lineRule="auto"/>
              <w:rPr>
                <w:rFonts w:asciiTheme="majorHAnsi" w:eastAsia="Times New Roman" w:hAnsiTheme="majorHAnsi" w:cs="Arial"/>
                <w:lang w:eastAsia="en-GB"/>
              </w:rPr>
            </w:pPr>
            <w:r w:rsidRPr="00386AC0">
              <w:rPr>
                <w:rFonts w:asciiTheme="majorHAnsi" w:eastAsia="Times New Roman" w:hAnsiTheme="majorHAnsi" w:cs="Arial"/>
                <w:lang w:eastAsia="en-GB"/>
              </w:rPr>
              <w:t>Meeting finished at 8</w:t>
            </w:r>
            <w:r w:rsidR="00AB6359">
              <w:rPr>
                <w:rFonts w:asciiTheme="majorHAnsi" w:eastAsia="Times New Roman" w:hAnsiTheme="majorHAnsi" w:cs="Arial"/>
                <w:lang w:eastAsia="en-GB"/>
              </w:rPr>
              <w:t>.10</w:t>
            </w:r>
            <w:r w:rsidRPr="00386AC0">
              <w:rPr>
                <w:rFonts w:asciiTheme="majorHAnsi" w:eastAsia="Times New Roman" w:hAnsiTheme="majorHAnsi" w:cs="Arial"/>
                <w:lang w:eastAsia="en-GB"/>
              </w:rPr>
              <w:t>pm</w:t>
            </w: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D35E94" w:rsidRPr="00386AC0" w:rsidRDefault="00D35E94" w:rsidP="00841A9D">
            <w:pPr>
              <w:spacing w:after="0" w:line="240" w:lineRule="auto"/>
              <w:rPr>
                <w:rFonts w:asciiTheme="majorHAnsi" w:eastAsia="Times New Roman" w:hAnsiTheme="majorHAnsi" w:cs="Arial"/>
                <w:lang w:eastAsia="en-GB"/>
              </w:rPr>
            </w:pPr>
          </w:p>
          <w:p w:rsidR="004D65DF" w:rsidRPr="00386AC0" w:rsidRDefault="004D65DF" w:rsidP="00841A9D">
            <w:pPr>
              <w:spacing w:after="0" w:line="240" w:lineRule="auto"/>
              <w:rPr>
                <w:rFonts w:asciiTheme="majorHAnsi" w:eastAsia="Times New Roman" w:hAnsiTheme="majorHAnsi" w:cs="Arial"/>
                <w:lang w:eastAsia="en-GB"/>
              </w:rPr>
            </w:pPr>
          </w:p>
        </w:tc>
        <w:tc>
          <w:tcPr>
            <w:tcW w:w="1440" w:type="dxa"/>
            <w:shd w:val="clear" w:color="auto" w:fill="auto"/>
            <w:noWrap/>
            <w:vAlign w:val="bottom"/>
            <w:hideMark/>
          </w:tcPr>
          <w:p w:rsidR="00841A9D" w:rsidRPr="00386AC0" w:rsidRDefault="00841A9D" w:rsidP="00841A9D">
            <w:pPr>
              <w:spacing w:after="0" w:line="240" w:lineRule="auto"/>
              <w:jc w:val="right"/>
              <w:rPr>
                <w:rFonts w:asciiTheme="majorHAnsi" w:eastAsia="Times New Roman" w:hAnsiTheme="majorHAnsi" w:cs="Arial"/>
                <w:lang w:eastAsia="en-GB"/>
              </w:rPr>
            </w:pPr>
          </w:p>
        </w:tc>
      </w:tr>
      <w:tr w:rsidR="00841A9D" w:rsidRPr="00841A9D" w:rsidTr="000A306D">
        <w:trPr>
          <w:trHeight w:val="255"/>
        </w:trPr>
        <w:tc>
          <w:tcPr>
            <w:tcW w:w="9653" w:type="dxa"/>
            <w:gridSpan w:val="4"/>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0A306D">
        <w:trPr>
          <w:trHeight w:val="255"/>
        </w:trPr>
        <w:tc>
          <w:tcPr>
            <w:tcW w:w="9653" w:type="dxa"/>
            <w:gridSpan w:val="4"/>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r w:rsidR="00841A9D" w:rsidRPr="00841A9D" w:rsidTr="000A306D">
        <w:trPr>
          <w:trHeight w:val="255"/>
        </w:trPr>
        <w:tc>
          <w:tcPr>
            <w:tcW w:w="9653" w:type="dxa"/>
            <w:gridSpan w:val="4"/>
            <w:shd w:val="clear" w:color="auto" w:fill="auto"/>
            <w:noWrap/>
            <w:vAlign w:val="bottom"/>
            <w:hideMark/>
          </w:tcPr>
          <w:p w:rsidR="00841A9D" w:rsidRPr="00841A9D" w:rsidRDefault="00841A9D" w:rsidP="00841A9D">
            <w:pPr>
              <w:spacing w:after="0" w:line="240" w:lineRule="auto"/>
              <w:rPr>
                <w:rFonts w:ascii="Cambria" w:eastAsia="Times New Roman" w:hAnsi="Cambria" w:cs="Arial"/>
                <w:sz w:val="20"/>
                <w:szCs w:val="20"/>
                <w:lang w:eastAsia="en-GB"/>
              </w:rPr>
            </w:pPr>
          </w:p>
        </w:tc>
        <w:tc>
          <w:tcPr>
            <w:tcW w:w="1440" w:type="dxa"/>
            <w:shd w:val="clear" w:color="auto" w:fill="auto"/>
            <w:noWrap/>
            <w:vAlign w:val="bottom"/>
            <w:hideMark/>
          </w:tcPr>
          <w:p w:rsidR="00841A9D" w:rsidRPr="00841A9D" w:rsidRDefault="00841A9D" w:rsidP="00841A9D">
            <w:pPr>
              <w:spacing w:after="0" w:line="240" w:lineRule="auto"/>
              <w:jc w:val="right"/>
              <w:rPr>
                <w:rFonts w:ascii="Cambria" w:eastAsia="Times New Roman" w:hAnsi="Cambria" w:cs="Arial"/>
                <w:sz w:val="20"/>
                <w:szCs w:val="20"/>
                <w:lang w:eastAsia="en-GB"/>
              </w:rPr>
            </w:pPr>
          </w:p>
        </w:tc>
      </w:tr>
    </w:tbl>
    <w:p w:rsidR="00C67A25" w:rsidRPr="00C67A25" w:rsidRDefault="00C67A25" w:rsidP="00B21716">
      <w:pPr>
        <w:spacing w:after="0" w:line="240" w:lineRule="auto"/>
        <w:rPr>
          <w:rFonts w:asciiTheme="majorHAnsi" w:hAnsiTheme="majorHAnsi"/>
          <w:b/>
        </w:rPr>
      </w:pPr>
      <w:r w:rsidRPr="00C67A25">
        <w:rPr>
          <w:rFonts w:asciiTheme="majorHAnsi" w:hAnsiTheme="majorHAnsi"/>
          <w:b/>
        </w:rPr>
        <w:t>17.12  Correspondence to report</w:t>
      </w:r>
    </w:p>
    <w:p w:rsidR="00C67A25" w:rsidRPr="00B67F0F" w:rsidRDefault="00C67A25" w:rsidP="00B21716">
      <w:pPr>
        <w:spacing w:after="0" w:line="240" w:lineRule="auto"/>
        <w:rPr>
          <w:rFonts w:asciiTheme="majorHAnsi" w:hAnsiTheme="majorHAnsi"/>
        </w:rPr>
      </w:pPr>
    </w:p>
    <w:p w:rsidR="00C72BE5" w:rsidRDefault="00C67A25" w:rsidP="0004561C">
      <w:pPr>
        <w:spacing w:after="0" w:line="240" w:lineRule="auto"/>
        <w:rPr>
          <w:rFonts w:asciiTheme="majorHAnsi" w:hAnsiTheme="majorHAnsi"/>
          <w:b/>
        </w:rPr>
      </w:pPr>
      <w:r>
        <w:rPr>
          <w:rFonts w:asciiTheme="majorHAnsi" w:hAnsiTheme="majorHAnsi"/>
          <w:b/>
        </w:rPr>
        <w:t>18.12</w:t>
      </w:r>
      <w:r w:rsidR="002B4696">
        <w:rPr>
          <w:rFonts w:asciiTheme="majorHAnsi" w:hAnsiTheme="majorHAnsi"/>
          <w:b/>
        </w:rPr>
        <w:t xml:space="preserve"> </w:t>
      </w:r>
      <w:r w:rsidR="00702B2F" w:rsidRPr="00702B2F">
        <w:rPr>
          <w:rFonts w:asciiTheme="majorHAnsi" w:hAnsiTheme="majorHAnsi"/>
          <w:b/>
        </w:rPr>
        <w:t xml:space="preserve">  Date of next meeting</w:t>
      </w:r>
      <w:r>
        <w:rPr>
          <w:rFonts w:asciiTheme="majorHAnsi" w:hAnsiTheme="majorHAnsi"/>
          <w:b/>
        </w:rPr>
        <w:t xml:space="preserve"> – 8</w:t>
      </w:r>
      <w:r w:rsidRPr="00C67A25">
        <w:rPr>
          <w:rFonts w:asciiTheme="majorHAnsi" w:hAnsiTheme="majorHAnsi"/>
          <w:b/>
          <w:vertAlign w:val="superscript"/>
        </w:rPr>
        <w:t>th</w:t>
      </w:r>
      <w:r>
        <w:rPr>
          <w:rFonts w:asciiTheme="majorHAnsi" w:hAnsiTheme="majorHAnsi"/>
          <w:b/>
        </w:rPr>
        <w:t xml:space="preserve"> January 2019</w:t>
      </w:r>
    </w:p>
    <w:p w:rsidR="00C67A25" w:rsidRPr="00702B2F" w:rsidRDefault="00C67A25" w:rsidP="0004561C">
      <w:pPr>
        <w:spacing w:after="0" w:line="240" w:lineRule="auto"/>
        <w:rPr>
          <w:rFonts w:asciiTheme="majorHAnsi" w:hAnsiTheme="majorHAnsi"/>
          <w:b/>
        </w:rPr>
      </w:pPr>
    </w:p>
    <w:p w:rsidR="00AE2391" w:rsidRPr="00AE2391" w:rsidRDefault="008E7948" w:rsidP="00980019">
      <w:pPr>
        <w:spacing w:after="0" w:line="240" w:lineRule="auto"/>
        <w:rPr>
          <w:rFonts w:asciiTheme="majorHAnsi" w:hAnsiTheme="majorHAnsi"/>
        </w:rPr>
      </w:pPr>
      <w:r>
        <w:rPr>
          <w:rFonts w:asciiTheme="majorHAnsi" w:hAnsiTheme="majorHAnsi"/>
        </w:rPr>
        <w:t>Meet</w:t>
      </w:r>
      <w:r w:rsidR="0058348C">
        <w:rPr>
          <w:rFonts w:asciiTheme="majorHAnsi" w:hAnsiTheme="majorHAnsi"/>
        </w:rPr>
        <w:t xml:space="preserve">ing finished @ </w:t>
      </w:r>
      <w:r w:rsidR="00C67A25">
        <w:rPr>
          <w:rFonts w:asciiTheme="majorHAnsi" w:hAnsiTheme="majorHAnsi"/>
        </w:rPr>
        <w:t>7.55pm</w:t>
      </w: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5F0" w:rsidRDefault="006A75F0" w:rsidP="00304CC9">
      <w:pPr>
        <w:spacing w:after="0" w:line="240" w:lineRule="auto"/>
      </w:pPr>
      <w:r>
        <w:separator/>
      </w:r>
    </w:p>
  </w:endnote>
  <w:endnote w:type="continuationSeparator" w:id="0">
    <w:p w:rsidR="006A75F0" w:rsidRDefault="006A75F0"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E1" w:rsidRDefault="00D62F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E1" w:rsidRDefault="00D62F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E1" w:rsidRDefault="00D62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5F0" w:rsidRDefault="006A75F0" w:rsidP="00304CC9">
      <w:pPr>
        <w:spacing w:after="0" w:line="240" w:lineRule="auto"/>
      </w:pPr>
      <w:r>
        <w:separator/>
      </w:r>
    </w:p>
  </w:footnote>
  <w:footnote w:type="continuationSeparator" w:id="0">
    <w:p w:rsidR="006A75F0" w:rsidRDefault="006A75F0"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E1" w:rsidRDefault="00D62F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376"/>
      <w:docPartObj>
        <w:docPartGallery w:val="Watermarks"/>
        <w:docPartUnique/>
      </w:docPartObj>
    </w:sdtPr>
    <w:sdtContent>
      <w:p w:rsidR="00D62FE1" w:rsidRDefault="00D62FE1">
        <w:pPr>
          <w:pStyle w:val="Header"/>
        </w:pPr>
        <w:r w:rsidRPr="003C20FC">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87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E1" w:rsidRDefault="00D62F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10"/>
  </w:num>
  <w:num w:numId="6">
    <w:abstractNumId w:val="4"/>
  </w:num>
  <w:num w:numId="7">
    <w:abstractNumId w:val="6"/>
  </w:num>
  <w:num w:numId="8">
    <w:abstractNumId w:val="8"/>
  </w:num>
  <w:num w:numId="9">
    <w:abstractNumId w:val="1"/>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8898"/>
    <o:shapelayout v:ext="edit">
      <o:idmap v:ext="edit" data="203"/>
    </o:shapelayout>
  </w:hdrShapeDefaults>
  <w:footnotePr>
    <w:footnote w:id="-1"/>
    <w:footnote w:id="0"/>
  </w:footnotePr>
  <w:endnotePr>
    <w:endnote w:id="-1"/>
    <w:endnote w:id="0"/>
  </w:endnotePr>
  <w:compat/>
  <w:rsids>
    <w:rsidRoot w:val="00DF3F91"/>
    <w:rsid w:val="000001CD"/>
    <w:rsid w:val="00002AAB"/>
    <w:rsid w:val="00005AB7"/>
    <w:rsid w:val="00005FF8"/>
    <w:rsid w:val="00006542"/>
    <w:rsid w:val="00007B5C"/>
    <w:rsid w:val="00007F07"/>
    <w:rsid w:val="000103D9"/>
    <w:rsid w:val="000166C2"/>
    <w:rsid w:val="00016F98"/>
    <w:rsid w:val="00021035"/>
    <w:rsid w:val="00023DAE"/>
    <w:rsid w:val="00025303"/>
    <w:rsid w:val="00025361"/>
    <w:rsid w:val="000265F2"/>
    <w:rsid w:val="00027410"/>
    <w:rsid w:val="000309D7"/>
    <w:rsid w:val="00030AAF"/>
    <w:rsid w:val="000318AA"/>
    <w:rsid w:val="00034D5F"/>
    <w:rsid w:val="00035E08"/>
    <w:rsid w:val="000363A2"/>
    <w:rsid w:val="0004007A"/>
    <w:rsid w:val="00041950"/>
    <w:rsid w:val="0004561C"/>
    <w:rsid w:val="00047E06"/>
    <w:rsid w:val="00047EEF"/>
    <w:rsid w:val="00051BA8"/>
    <w:rsid w:val="00051D00"/>
    <w:rsid w:val="000571A1"/>
    <w:rsid w:val="00057A64"/>
    <w:rsid w:val="00057E98"/>
    <w:rsid w:val="000618E9"/>
    <w:rsid w:val="00061D01"/>
    <w:rsid w:val="00061D63"/>
    <w:rsid w:val="0006298C"/>
    <w:rsid w:val="00062D44"/>
    <w:rsid w:val="000665A6"/>
    <w:rsid w:val="00066731"/>
    <w:rsid w:val="000669BB"/>
    <w:rsid w:val="00066F29"/>
    <w:rsid w:val="000673E7"/>
    <w:rsid w:val="00067CA9"/>
    <w:rsid w:val="00071095"/>
    <w:rsid w:val="00072663"/>
    <w:rsid w:val="000735BC"/>
    <w:rsid w:val="00077B7A"/>
    <w:rsid w:val="00080F7C"/>
    <w:rsid w:val="0008216F"/>
    <w:rsid w:val="00083967"/>
    <w:rsid w:val="000846C6"/>
    <w:rsid w:val="000866AB"/>
    <w:rsid w:val="0008715E"/>
    <w:rsid w:val="000871EA"/>
    <w:rsid w:val="000873F7"/>
    <w:rsid w:val="00092A64"/>
    <w:rsid w:val="000948DB"/>
    <w:rsid w:val="000957B7"/>
    <w:rsid w:val="00097F23"/>
    <w:rsid w:val="00097F53"/>
    <w:rsid w:val="000A0266"/>
    <w:rsid w:val="000A2C4A"/>
    <w:rsid w:val="000A306D"/>
    <w:rsid w:val="000A32A2"/>
    <w:rsid w:val="000A44C6"/>
    <w:rsid w:val="000A4924"/>
    <w:rsid w:val="000A5676"/>
    <w:rsid w:val="000A65A7"/>
    <w:rsid w:val="000A65D3"/>
    <w:rsid w:val="000A6992"/>
    <w:rsid w:val="000A7B5B"/>
    <w:rsid w:val="000B09B8"/>
    <w:rsid w:val="000B398B"/>
    <w:rsid w:val="000B5ACD"/>
    <w:rsid w:val="000B7B03"/>
    <w:rsid w:val="000C2182"/>
    <w:rsid w:val="000C363E"/>
    <w:rsid w:val="000C3EC7"/>
    <w:rsid w:val="000C4C8B"/>
    <w:rsid w:val="000C6C1D"/>
    <w:rsid w:val="000C7C45"/>
    <w:rsid w:val="000C7F82"/>
    <w:rsid w:val="000C7F9E"/>
    <w:rsid w:val="000D08D1"/>
    <w:rsid w:val="000D12BD"/>
    <w:rsid w:val="000D1D8E"/>
    <w:rsid w:val="000D2C9B"/>
    <w:rsid w:val="000D72D7"/>
    <w:rsid w:val="000E1DFF"/>
    <w:rsid w:val="000E2D69"/>
    <w:rsid w:val="000E47AD"/>
    <w:rsid w:val="000E603B"/>
    <w:rsid w:val="000F4BCE"/>
    <w:rsid w:val="000F5CCE"/>
    <w:rsid w:val="000F69C6"/>
    <w:rsid w:val="001004CB"/>
    <w:rsid w:val="00100E52"/>
    <w:rsid w:val="001068AB"/>
    <w:rsid w:val="00112ECF"/>
    <w:rsid w:val="00114E33"/>
    <w:rsid w:val="001211CD"/>
    <w:rsid w:val="001216C2"/>
    <w:rsid w:val="00124498"/>
    <w:rsid w:val="00130C61"/>
    <w:rsid w:val="0013108F"/>
    <w:rsid w:val="00131D30"/>
    <w:rsid w:val="00132DD1"/>
    <w:rsid w:val="00133ABF"/>
    <w:rsid w:val="00134391"/>
    <w:rsid w:val="00141C51"/>
    <w:rsid w:val="001474A1"/>
    <w:rsid w:val="00150335"/>
    <w:rsid w:val="00151CBB"/>
    <w:rsid w:val="00152819"/>
    <w:rsid w:val="00154505"/>
    <w:rsid w:val="001556A5"/>
    <w:rsid w:val="00155C1C"/>
    <w:rsid w:val="00156657"/>
    <w:rsid w:val="00157EFA"/>
    <w:rsid w:val="0016323A"/>
    <w:rsid w:val="0016731F"/>
    <w:rsid w:val="00177435"/>
    <w:rsid w:val="00180491"/>
    <w:rsid w:val="00182484"/>
    <w:rsid w:val="00183E32"/>
    <w:rsid w:val="001865E5"/>
    <w:rsid w:val="00190677"/>
    <w:rsid w:val="0019357D"/>
    <w:rsid w:val="00194C48"/>
    <w:rsid w:val="001957F9"/>
    <w:rsid w:val="001A01EE"/>
    <w:rsid w:val="001A1EF9"/>
    <w:rsid w:val="001A50AC"/>
    <w:rsid w:val="001B0FC4"/>
    <w:rsid w:val="001B3772"/>
    <w:rsid w:val="001B4CB4"/>
    <w:rsid w:val="001B4D5E"/>
    <w:rsid w:val="001B532A"/>
    <w:rsid w:val="001B7CD1"/>
    <w:rsid w:val="001C24F2"/>
    <w:rsid w:val="001C26F3"/>
    <w:rsid w:val="001C6C1A"/>
    <w:rsid w:val="001D0DB9"/>
    <w:rsid w:val="001D0E64"/>
    <w:rsid w:val="001D3259"/>
    <w:rsid w:val="001D47D7"/>
    <w:rsid w:val="001D48CC"/>
    <w:rsid w:val="001D4DA8"/>
    <w:rsid w:val="001D71B6"/>
    <w:rsid w:val="001E067C"/>
    <w:rsid w:val="001E412D"/>
    <w:rsid w:val="001E4EE3"/>
    <w:rsid w:val="001F4BA9"/>
    <w:rsid w:val="001F5A23"/>
    <w:rsid w:val="002010A5"/>
    <w:rsid w:val="002011DF"/>
    <w:rsid w:val="00203F3D"/>
    <w:rsid w:val="00204C21"/>
    <w:rsid w:val="00204C49"/>
    <w:rsid w:val="00213DFE"/>
    <w:rsid w:val="0021475B"/>
    <w:rsid w:val="00220900"/>
    <w:rsid w:val="00220BA1"/>
    <w:rsid w:val="00222FE9"/>
    <w:rsid w:val="00223093"/>
    <w:rsid w:val="00226FCC"/>
    <w:rsid w:val="00227A03"/>
    <w:rsid w:val="002304B8"/>
    <w:rsid w:val="00232E22"/>
    <w:rsid w:val="00236B7C"/>
    <w:rsid w:val="00236EDA"/>
    <w:rsid w:val="00240302"/>
    <w:rsid w:val="00242EF8"/>
    <w:rsid w:val="00243971"/>
    <w:rsid w:val="0024647E"/>
    <w:rsid w:val="002473EF"/>
    <w:rsid w:val="00247BE9"/>
    <w:rsid w:val="00253542"/>
    <w:rsid w:val="00254D52"/>
    <w:rsid w:val="0025616C"/>
    <w:rsid w:val="00256B6D"/>
    <w:rsid w:val="00257B68"/>
    <w:rsid w:val="00260512"/>
    <w:rsid w:val="002609D2"/>
    <w:rsid w:val="00263B0F"/>
    <w:rsid w:val="00264C82"/>
    <w:rsid w:val="00264FB8"/>
    <w:rsid w:val="00265A8E"/>
    <w:rsid w:val="002664D5"/>
    <w:rsid w:val="00267B2A"/>
    <w:rsid w:val="00272715"/>
    <w:rsid w:val="00272C4E"/>
    <w:rsid w:val="00273D47"/>
    <w:rsid w:val="002744DB"/>
    <w:rsid w:val="0027749D"/>
    <w:rsid w:val="0028110E"/>
    <w:rsid w:val="002821F4"/>
    <w:rsid w:val="002863AD"/>
    <w:rsid w:val="00287E20"/>
    <w:rsid w:val="002939A2"/>
    <w:rsid w:val="002A0155"/>
    <w:rsid w:val="002A01B1"/>
    <w:rsid w:val="002A1417"/>
    <w:rsid w:val="002A197E"/>
    <w:rsid w:val="002A20A0"/>
    <w:rsid w:val="002A42ED"/>
    <w:rsid w:val="002A462D"/>
    <w:rsid w:val="002A5D96"/>
    <w:rsid w:val="002A611B"/>
    <w:rsid w:val="002B0075"/>
    <w:rsid w:val="002B0B8C"/>
    <w:rsid w:val="002B241D"/>
    <w:rsid w:val="002B4696"/>
    <w:rsid w:val="002B60EF"/>
    <w:rsid w:val="002B6345"/>
    <w:rsid w:val="002B65B3"/>
    <w:rsid w:val="002B76B7"/>
    <w:rsid w:val="002C108F"/>
    <w:rsid w:val="002C389A"/>
    <w:rsid w:val="002C5C62"/>
    <w:rsid w:val="002D0C25"/>
    <w:rsid w:val="002D26E4"/>
    <w:rsid w:val="002D2E41"/>
    <w:rsid w:val="002D48E0"/>
    <w:rsid w:val="002D61A1"/>
    <w:rsid w:val="002D6A06"/>
    <w:rsid w:val="002E0590"/>
    <w:rsid w:val="002E339F"/>
    <w:rsid w:val="002E3855"/>
    <w:rsid w:val="002E4B94"/>
    <w:rsid w:val="002E6D62"/>
    <w:rsid w:val="002E7D0C"/>
    <w:rsid w:val="002F08BD"/>
    <w:rsid w:val="002F37B3"/>
    <w:rsid w:val="002F3E5B"/>
    <w:rsid w:val="002F75BB"/>
    <w:rsid w:val="003008A2"/>
    <w:rsid w:val="00300D9F"/>
    <w:rsid w:val="00301CEB"/>
    <w:rsid w:val="00304CC9"/>
    <w:rsid w:val="00305926"/>
    <w:rsid w:val="00306161"/>
    <w:rsid w:val="00307948"/>
    <w:rsid w:val="0031507D"/>
    <w:rsid w:val="00317B72"/>
    <w:rsid w:val="00317F71"/>
    <w:rsid w:val="0032055E"/>
    <w:rsid w:val="00321F12"/>
    <w:rsid w:val="0032272B"/>
    <w:rsid w:val="00322A87"/>
    <w:rsid w:val="003234C4"/>
    <w:rsid w:val="0032357B"/>
    <w:rsid w:val="00324FB9"/>
    <w:rsid w:val="00325468"/>
    <w:rsid w:val="00325A5D"/>
    <w:rsid w:val="00325BB6"/>
    <w:rsid w:val="00325D5C"/>
    <w:rsid w:val="00331A9B"/>
    <w:rsid w:val="00333F3E"/>
    <w:rsid w:val="003413F5"/>
    <w:rsid w:val="0034454B"/>
    <w:rsid w:val="00344842"/>
    <w:rsid w:val="00345A2F"/>
    <w:rsid w:val="00346139"/>
    <w:rsid w:val="0034639B"/>
    <w:rsid w:val="003470AE"/>
    <w:rsid w:val="00353903"/>
    <w:rsid w:val="003560FB"/>
    <w:rsid w:val="00360512"/>
    <w:rsid w:val="00363137"/>
    <w:rsid w:val="00363AEF"/>
    <w:rsid w:val="00364DCC"/>
    <w:rsid w:val="00366EB5"/>
    <w:rsid w:val="00367D69"/>
    <w:rsid w:val="00372320"/>
    <w:rsid w:val="00373D23"/>
    <w:rsid w:val="00381E22"/>
    <w:rsid w:val="00383B5C"/>
    <w:rsid w:val="00383F81"/>
    <w:rsid w:val="003850C2"/>
    <w:rsid w:val="0038585F"/>
    <w:rsid w:val="00386AC0"/>
    <w:rsid w:val="00392833"/>
    <w:rsid w:val="00393C16"/>
    <w:rsid w:val="00394705"/>
    <w:rsid w:val="00397471"/>
    <w:rsid w:val="003A1D72"/>
    <w:rsid w:val="003A2157"/>
    <w:rsid w:val="003B1534"/>
    <w:rsid w:val="003B322F"/>
    <w:rsid w:val="003B3657"/>
    <w:rsid w:val="003C066D"/>
    <w:rsid w:val="003C174F"/>
    <w:rsid w:val="003C205F"/>
    <w:rsid w:val="003C469B"/>
    <w:rsid w:val="003C5332"/>
    <w:rsid w:val="003C5BD5"/>
    <w:rsid w:val="003D2034"/>
    <w:rsid w:val="003D3097"/>
    <w:rsid w:val="003D44EF"/>
    <w:rsid w:val="003D6656"/>
    <w:rsid w:val="003D68D1"/>
    <w:rsid w:val="003D69E8"/>
    <w:rsid w:val="003D6A90"/>
    <w:rsid w:val="003E0BCF"/>
    <w:rsid w:val="003E15CB"/>
    <w:rsid w:val="003E491B"/>
    <w:rsid w:val="003E4AB9"/>
    <w:rsid w:val="003E4D12"/>
    <w:rsid w:val="003F02A4"/>
    <w:rsid w:val="003F0C6A"/>
    <w:rsid w:val="003F2A86"/>
    <w:rsid w:val="003F3F0F"/>
    <w:rsid w:val="003F4352"/>
    <w:rsid w:val="003F62B9"/>
    <w:rsid w:val="003F6B1A"/>
    <w:rsid w:val="00400089"/>
    <w:rsid w:val="00400117"/>
    <w:rsid w:val="00400915"/>
    <w:rsid w:val="0040150B"/>
    <w:rsid w:val="00403553"/>
    <w:rsid w:val="004039A8"/>
    <w:rsid w:val="00403CD9"/>
    <w:rsid w:val="00405264"/>
    <w:rsid w:val="00406171"/>
    <w:rsid w:val="004078E0"/>
    <w:rsid w:val="0041135C"/>
    <w:rsid w:val="004125AF"/>
    <w:rsid w:val="00415994"/>
    <w:rsid w:val="00415EA4"/>
    <w:rsid w:val="00420A19"/>
    <w:rsid w:val="0042216D"/>
    <w:rsid w:val="004228AE"/>
    <w:rsid w:val="0042684F"/>
    <w:rsid w:val="0042740E"/>
    <w:rsid w:val="004311D2"/>
    <w:rsid w:val="00432D00"/>
    <w:rsid w:val="0043435C"/>
    <w:rsid w:val="00436DF0"/>
    <w:rsid w:val="00441034"/>
    <w:rsid w:val="0044173F"/>
    <w:rsid w:val="00442469"/>
    <w:rsid w:val="00447D53"/>
    <w:rsid w:val="00452B12"/>
    <w:rsid w:val="004548A3"/>
    <w:rsid w:val="004552D1"/>
    <w:rsid w:val="0045724D"/>
    <w:rsid w:val="00463365"/>
    <w:rsid w:val="0046383E"/>
    <w:rsid w:val="00463FA2"/>
    <w:rsid w:val="0046545F"/>
    <w:rsid w:val="00466D32"/>
    <w:rsid w:val="00467DB9"/>
    <w:rsid w:val="00471CDC"/>
    <w:rsid w:val="00471DD6"/>
    <w:rsid w:val="00474BCD"/>
    <w:rsid w:val="004762C1"/>
    <w:rsid w:val="0047673C"/>
    <w:rsid w:val="0047690E"/>
    <w:rsid w:val="00477D35"/>
    <w:rsid w:val="00480888"/>
    <w:rsid w:val="00483964"/>
    <w:rsid w:val="00483F9E"/>
    <w:rsid w:val="00484DDA"/>
    <w:rsid w:val="004859F1"/>
    <w:rsid w:val="00490586"/>
    <w:rsid w:val="00495AA2"/>
    <w:rsid w:val="004962E9"/>
    <w:rsid w:val="004970B5"/>
    <w:rsid w:val="004973EF"/>
    <w:rsid w:val="004A2740"/>
    <w:rsid w:val="004A34B9"/>
    <w:rsid w:val="004A4F54"/>
    <w:rsid w:val="004A5F02"/>
    <w:rsid w:val="004A6C19"/>
    <w:rsid w:val="004A73FE"/>
    <w:rsid w:val="004B1DCF"/>
    <w:rsid w:val="004C145B"/>
    <w:rsid w:val="004C3719"/>
    <w:rsid w:val="004C3ADD"/>
    <w:rsid w:val="004C458E"/>
    <w:rsid w:val="004C5519"/>
    <w:rsid w:val="004C6140"/>
    <w:rsid w:val="004C7105"/>
    <w:rsid w:val="004C7F0F"/>
    <w:rsid w:val="004D29B6"/>
    <w:rsid w:val="004D5EE6"/>
    <w:rsid w:val="004D65DF"/>
    <w:rsid w:val="004D66F0"/>
    <w:rsid w:val="004D6F21"/>
    <w:rsid w:val="004E19D1"/>
    <w:rsid w:val="004E58B3"/>
    <w:rsid w:val="004E6445"/>
    <w:rsid w:val="004E7214"/>
    <w:rsid w:val="004F1747"/>
    <w:rsid w:val="004F26F3"/>
    <w:rsid w:val="004F4157"/>
    <w:rsid w:val="004F4978"/>
    <w:rsid w:val="004F59AA"/>
    <w:rsid w:val="004F5EBB"/>
    <w:rsid w:val="004F7B41"/>
    <w:rsid w:val="0050092F"/>
    <w:rsid w:val="00501BBF"/>
    <w:rsid w:val="00502C86"/>
    <w:rsid w:val="00504175"/>
    <w:rsid w:val="00506E7C"/>
    <w:rsid w:val="00506EAF"/>
    <w:rsid w:val="00507823"/>
    <w:rsid w:val="00507B5C"/>
    <w:rsid w:val="0051261A"/>
    <w:rsid w:val="00512F99"/>
    <w:rsid w:val="0051353F"/>
    <w:rsid w:val="00514E75"/>
    <w:rsid w:val="005161E5"/>
    <w:rsid w:val="00516888"/>
    <w:rsid w:val="005174A3"/>
    <w:rsid w:val="00517BF3"/>
    <w:rsid w:val="00517D88"/>
    <w:rsid w:val="00520656"/>
    <w:rsid w:val="00521460"/>
    <w:rsid w:val="005219E4"/>
    <w:rsid w:val="00521C3A"/>
    <w:rsid w:val="00521C85"/>
    <w:rsid w:val="00527A3E"/>
    <w:rsid w:val="00530299"/>
    <w:rsid w:val="0053062E"/>
    <w:rsid w:val="005307E5"/>
    <w:rsid w:val="00530909"/>
    <w:rsid w:val="00530C1A"/>
    <w:rsid w:val="00531460"/>
    <w:rsid w:val="00535140"/>
    <w:rsid w:val="005365E3"/>
    <w:rsid w:val="00537FB1"/>
    <w:rsid w:val="005411D4"/>
    <w:rsid w:val="00541E4C"/>
    <w:rsid w:val="00543255"/>
    <w:rsid w:val="005470EB"/>
    <w:rsid w:val="00547838"/>
    <w:rsid w:val="0055181E"/>
    <w:rsid w:val="00553FBC"/>
    <w:rsid w:val="00555E4E"/>
    <w:rsid w:val="00557AEA"/>
    <w:rsid w:val="0056256F"/>
    <w:rsid w:val="0056319C"/>
    <w:rsid w:val="00563393"/>
    <w:rsid w:val="005665C5"/>
    <w:rsid w:val="00572CD4"/>
    <w:rsid w:val="00573613"/>
    <w:rsid w:val="00576426"/>
    <w:rsid w:val="005809D8"/>
    <w:rsid w:val="00581E4B"/>
    <w:rsid w:val="0058301E"/>
    <w:rsid w:val="0058348C"/>
    <w:rsid w:val="00584462"/>
    <w:rsid w:val="00584AED"/>
    <w:rsid w:val="00584D0B"/>
    <w:rsid w:val="00585653"/>
    <w:rsid w:val="005903A3"/>
    <w:rsid w:val="00594FCD"/>
    <w:rsid w:val="00596493"/>
    <w:rsid w:val="005971D2"/>
    <w:rsid w:val="005A0EF0"/>
    <w:rsid w:val="005A1B3B"/>
    <w:rsid w:val="005A4289"/>
    <w:rsid w:val="005A5469"/>
    <w:rsid w:val="005B2EDE"/>
    <w:rsid w:val="005B5BA4"/>
    <w:rsid w:val="005B709A"/>
    <w:rsid w:val="005C2965"/>
    <w:rsid w:val="005C3D3D"/>
    <w:rsid w:val="005C465D"/>
    <w:rsid w:val="005D05F5"/>
    <w:rsid w:val="005D184B"/>
    <w:rsid w:val="005D2E5E"/>
    <w:rsid w:val="005D37FB"/>
    <w:rsid w:val="005D74AB"/>
    <w:rsid w:val="005D7DBB"/>
    <w:rsid w:val="005E121E"/>
    <w:rsid w:val="005E34B1"/>
    <w:rsid w:val="005E6AA5"/>
    <w:rsid w:val="005F0607"/>
    <w:rsid w:val="005F1690"/>
    <w:rsid w:val="005F4C86"/>
    <w:rsid w:val="005F4D56"/>
    <w:rsid w:val="005F6E86"/>
    <w:rsid w:val="005F744A"/>
    <w:rsid w:val="005F7C62"/>
    <w:rsid w:val="006006BE"/>
    <w:rsid w:val="00605E12"/>
    <w:rsid w:val="00606620"/>
    <w:rsid w:val="00610989"/>
    <w:rsid w:val="0061247F"/>
    <w:rsid w:val="00612E58"/>
    <w:rsid w:val="006135BF"/>
    <w:rsid w:val="00613C6E"/>
    <w:rsid w:val="00613EA1"/>
    <w:rsid w:val="0061402D"/>
    <w:rsid w:val="00621F9C"/>
    <w:rsid w:val="00623EDF"/>
    <w:rsid w:val="006259AD"/>
    <w:rsid w:val="006271D5"/>
    <w:rsid w:val="00627B59"/>
    <w:rsid w:val="006301B1"/>
    <w:rsid w:val="00630805"/>
    <w:rsid w:val="00630A37"/>
    <w:rsid w:val="00630D1B"/>
    <w:rsid w:val="0063143A"/>
    <w:rsid w:val="00631CFC"/>
    <w:rsid w:val="006320C1"/>
    <w:rsid w:val="00636B15"/>
    <w:rsid w:val="00637895"/>
    <w:rsid w:val="00641050"/>
    <w:rsid w:val="006457D9"/>
    <w:rsid w:val="00645F8A"/>
    <w:rsid w:val="006465DE"/>
    <w:rsid w:val="006471FC"/>
    <w:rsid w:val="006537A9"/>
    <w:rsid w:val="006556E5"/>
    <w:rsid w:val="00655A0A"/>
    <w:rsid w:val="00656AEA"/>
    <w:rsid w:val="00660D33"/>
    <w:rsid w:val="00660FFF"/>
    <w:rsid w:val="006623E1"/>
    <w:rsid w:val="00662EDE"/>
    <w:rsid w:val="006659E3"/>
    <w:rsid w:val="00667F72"/>
    <w:rsid w:val="006758AE"/>
    <w:rsid w:val="006758E7"/>
    <w:rsid w:val="00675EC6"/>
    <w:rsid w:val="00680BB1"/>
    <w:rsid w:val="00680F4D"/>
    <w:rsid w:val="00681B61"/>
    <w:rsid w:val="0068247F"/>
    <w:rsid w:val="00682ACB"/>
    <w:rsid w:val="00683F4C"/>
    <w:rsid w:val="00684A67"/>
    <w:rsid w:val="00685FBF"/>
    <w:rsid w:val="00691D0C"/>
    <w:rsid w:val="00697512"/>
    <w:rsid w:val="006978E1"/>
    <w:rsid w:val="006A168E"/>
    <w:rsid w:val="006A16DE"/>
    <w:rsid w:val="006A175A"/>
    <w:rsid w:val="006A1C80"/>
    <w:rsid w:val="006A3681"/>
    <w:rsid w:val="006A587C"/>
    <w:rsid w:val="006A6EDE"/>
    <w:rsid w:val="006A75F0"/>
    <w:rsid w:val="006B06D5"/>
    <w:rsid w:val="006B11A5"/>
    <w:rsid w:val="006B236E"/>
    <w:rsid w:val="006B258D"/>
    <w:rsid w:val="006B3C06"/>
    <w:rsid w:val="006C07FE"/>
    <w:rsid w:val="006C0D2A"/>
    <w:rsid w:val="006C3A14"/>
    <w:rsid w:val="006C5304"/>
    <w:rsid w:val="006C5F2A"/>
    <w:rsid w:val="006D0ADB"/>
    <w:rsid w:val="006D2EAF"/>
    <w:rsid w:val="006D3884"/>
    <w:rsid w:val="006D4CAA"/>
    <w:rsid w:val="006D51A0"/>
    <w:rsid w:val="006D717F"/>
    <w:rsid w:val="006E025F"/>
    <w:rsid w:val="006E0779"/>
    <w:rsid w:val="006E348D"/>
    <w:rsid w:val="006E7A2A"/>
    <w:rsid w:val="006E7E18"/>
    <w:rsid w:val="006F006E"/>
    <w:rsid w:val="006F008B"/>
    <w:rsid w:val="006F1078"/>
    <w:rsid w:val="006F1B85"/>
    <w:rsid w:val="006F2627"/>
    <w:rsid w:val="006F7DEF"/>
    <w:rsid w:val="00700386"/>
    <w:rsid w:val="007007AE"/>
    <w:rsid w:val="00701720"/>
    <w:rsid w:val="00702B2F"/>
    <w:rsid w:val="00702DA2"/>
    <w:rsid w:val="00702E8B"/>
    <w:rsid w:val="007056CE"/>
    <w:rsid w:val="00705A4E"/>
    <w:rsid w:val="007067D8"/>
    <w:rsid w:val="0070726E"/>
    <w:rsid w:val="00707EC1"/>
    <w:rsid w:val="00710438"/>
    <w:rsid w:val="0071101F"/>
    <w:rsid w:val="00711A24"/>
    <w:rsid w:val="00712815"/>
    <w:rsid w:val="00712A85"/>
    <w:rsid w:val="00714562"/>
    <w:rsid w:val="00717DBD"/>
    <w:rsid w:val="0072175F"/>
    <w:rsid w:val="0072421B"/>
    <w:rsid w:val="00726931"/>
    <w:rsid w:val="00727303"/>
    <w:rsid w:val="0072774D"/>
    <w:rsid w:val="0073020F"/>
    <w:rsid w:val="00736218"/>
    <w:rsid w:val="0073707E"/>
    <w:rsid w:val="00740073"/>
    <w:rsid w:val="0074065F"/>
    <w:rsid w:val="00740CB7"/>
    <w:rsid w:val="007445CC"/>
    <w:rsid w:val="007465D4"/>
    <w:rsid w:val="00746EA0"/>
    <w:rsid w:val="00747B9C"/>
    <w:rsid w:val="00752ADB"/>
    <w:rsid w:val="00752AEC"/>
    <w:rsid w:val="007538F5"/>
    <w:rsid w:val="007576FA"/>
    <w:rsid w:val="00757745"/>
    <w:rsid w:val="00760C4F"/>
    <w:rsid w:val="007625F7"/>
    <w:rsid w:val="00762BAE"/>
    <w:rsid w:val="0076332C"/>
    <w:rsid w:val="0076355D"/>
    <w:rsid w:val="0076522B"/>
    <w:rsid w:val="00766D0F"/>
    <w:rsid w:val="00767359"/>
    <w:rsid w:val="007736E4"/>
    <w:rsid w:val="007810A0"/>
    <w:rsid w:val="0078253C"/>
    <w:rsid w:val="00782D31"/>
    <w:rsid w:val="0078678A"/>
    <w:rsid w:val="007920FA"/>
    <w:rsid w:val="00792A9D"/>
    <w:rsid w:val="0079373C"/>
    <w:rsid w:val="007962CC"/>
    <w:rsid w:val="00796DA4"/>
    <w:rsid w:val="007A0313"/>
    <w:rsid w:val="007A0CD1"/>
    <w:rsid w:val="007A28D6"/>
    <w:rsid w:val="007A3ACA"/>
    <w:rsid w:val="007A42E0"/>
    <w:rsid w:val="007A47EC"/>
    <w:rsid w:val="007A5C2B"/>
    <w:rsid w:val="007A67FB"/>
    <w:rsid w:val="007A6C5A"/>
    <w:rsid w:val="007B35C7"/>
    <w:rsid w:val="007B3E33"/>
    <w:rsid w:val="007B45D5"/>
    <w:rsid w:val="007B6E9D"/>
    <w:rsid w:val="007B7ED2"/>
    <w:rsid w:val="007C4A5A"/>
    <w:rsid w:val="007C4D77"/>
    <w:rsid w:val="007C68ED"/>
    <w:rsid w:val="007C70B4"/>
    <w:rsid w:val="007D05AD"/>
    <w:rsid w:val="007D27D7"/>
    <w:rsid w:val="007D293E"/>
    <w:rsid w:val="007D2E4B"/>
    <w:rsid w:val="007D3963"/>
    <w:rsid w:val="007D3D65"/>
    <w:rsid w:val="007D4108"/>
    <w:rsid w:val="007D4B88"/>
    <w:rsid w:val="007D4FE2"/>
    <w:rsid w:val="007D6099"/>
    <w:rsid w:val="007D60FF"/>
    <w:rsid w:val="007D7A88"/>
    <w:rsid w:val="007E0836"/>
    <w:rsid w:val="007E085C"/>
    <w:rsid w:val="007E1E38"/>
    <w:rsid w:val="007E273F"/>
    <w:rsid w:val="007E3B1E"/>
    <w:rsid w:val="007E453F"/>
    <w:rsid w:val="007E6C95"/>
    <w:rsid w:val="007F0835"/>
    <w:rsid w:val="007F1870"/>
    <w:rsid w:val="007F18B9"/>
    <w:rsid w:val="007F251D"/>
    <w:rsid w:val="007F2F3D"/>
    <w:rsid w:val="007F31C4"/>
    <w:rsid w:val="007F5157"/>
    <w:rsid w:val="007F666D"/>
    <w:rsid w:val="007F707A"/>
    <w:rsid w:val="0080109D"/>
    <w:rsid w:val="0080164F"/>
    <w:rsid w:val="00801886"/>
    <w:rsid w:val="00803116"/>
    <w:rsid w:val="00804A6E"/>
    <w:rsid w:val="0080534B"/>
    <w:rsid w:val="00805668"/>
    <w:rsid w:val="0081070A"/>
    <w:rsid w:val="00813ED9"/>
    <w:rsid w:val="008152F9"/>
    <w:rsid w:val="00817E05"/>
    <w:rsid w:val="0082195C"/>
    <w:rsid w:val="008257EF"/>
    <w:rsid w:val="00826B1E"/>
    <w:rsid w:val="0083319E"/>
    <w:rsid w:val="0083357A"/>
    <w:rsid w:val="00836C63"/>
    <w:rsid w:val="0083794B"/>
    <w:rsid w:val="008412BF"/>
    <w:rsid w:val="00841A9D"/>
    <w:rsid w:val="00841B6D"/>
    <w:rsid w:val="008425BF"/>
    <w:rsid w:val="00843EC2"/>
    <w:rsid w:val="00845295"/>
    <w:rsid w:val="00846942"/>
    <w:rsid w:val="00851D79"/>
    <w:rsid w:val="008521C8"/>
    <w:rsid w:val="00852A40"/>
    <w:rsid w:val="00855A9C"/>
    <w:rsid w:val="00860279"/>
    <w:rsid w:val="0086164D"/>
    <w:rsid w:val="008623DF"/>
    <w:rsid w:val="00864794"/>
    <w:rsid w:val="008663A1"/>
    <w:rsid w:val="00867CE8"/>
    <w:rsid w:val="008711F8"/>
    <w:rsid w:val="00871CDC"/>
    <w:rsid w:val="008731D5"/>
    <w:rsid w:val="00873F03"/>
    <w:rsid w:val="0087644E"/>
    <w:rsid w:val="00876884"/>
    <w:rsid w:val="00877133"/>
    <w:rsid w:val="00877239"/>
    <w:rsid w:val="00881120"/>
    <w:rsid w:val="00881570"/>
    <w:rsid w:val="0088193E"/>
    <w:rsid w:val="00884FD6"/>
    <w:rsid w:val="00885A50"/>
    <w:rsid w:val="00886A25"/>
    <w:rsid w:val="00891DAE"/>
    <w:rsid w:val="00892F0C"/>
    <w:rsid w:val="00893D90"/>
    <w:rsid w:val="00893DD1"/>
    <w:rsid w:val="0089433F"/>
    <w:rsid w:val="008955D3"/>
    <w:rsid w:val="00897457"/>
    <w:rsid w:val="008974D2"/>
    <w:rsid w:val="008A212F"/>
    <w:rsid w:val="008A37C6"/>
    <w:rsid w:val="008A41EC"/>
    <w:rsid w:val="008A58FE"/>
    <w:rsid w:val="008B04C4"/>
    <w:rsid w:val="008B1B19"/>
    <w:rsid w:val="008B5A5D"/>
    <w:rsid w:val="008C29E3"/>
    <w:rsid w:val="008C4CAB"/>
    <w:rsid w:val="008C53D5"/>
    <w:rsid w:val="008C574E"/>
    <w:rsid w:val="008C5C69"/>
    <w:rsid w:val="008C6CFF"/>
    <w:rsid w:val="008C7170"/>
    <w:rsid w:val="008C79CF"/>
    <w:rsid w:val="008D06C6"/>
    <w:rsid w:val="008D2A68"/>
    <w:rsid w:val="008D37E0"/>
    <w:rsid w:val="008D599A"/>
    <w:rsid w:val="008D77F2"/>
    <w:rsid w:val="008E15B6"/>
    <w:rsid w:val="008E1703"/>
    <w:rsid w:val="008E488F"/>
    <w:rsid w:val="008E7948"/>
    <w:rsid w:val="008F0757"/>
    <w:rsid w:val="008F1054"/>
    <w:rsid w:val="008F10B5"/>
    <w:rsid w:val="008F1E7D"/>
    <w:rsid w:val="008F2783"/>
    <w:rsid w:val="008F7B61"/>
    <w:rsid w:val="008F7B8D"/>
    <w:rsid w:val="009001A5"/>
    <w:rsid w:val="00901C0E"/>
    <w:rsid w:val="00903630"/>
    <w:rsid w:val="009036B6"/>
    <w:rsid w:val="00904BA5"/>
    <w:rsid w:val="00904D51"/>
    <w:rsid w:val="0090611C"/>
    <w:rsid w:val="00906A87"/>
    <w:rsid w:val="0090736C"/>
    <w:rsid w:val="00910A01"/>
    <w:rsid w:val="00911101"/>
    <w:rsid w:val="009121CD"/>
    <w:rsid w:val="009134EA"/>
    <w:rsid w:val="00914779"/>
    <w:rsid w:val="009149F5"/>
    <w:rsid w:val="0091672F"/>
    <w:rsid w:val="00916CDC"/>
    <w:rsid w:val="0092136D"/>
    <w:rsid w:val="009213D9"/>
    <w:rsid w:val="00921A99"/>
    <w:rsid w:val="00923088"/>
    <w:rsid w:val="00924F70"/>
    <w:rsid w:val="00926242"/>
    <w:rsid w:val="009270F5"/>
    <w:rsid w:val="00927C78"/>
    <w:rsid w:val="0093176E"/>
    <w:rsid w:val="0093276F"/>
    <w:rsid w:val="00932F3F"/>
    <w:rsid w:val="00933C99"/>
    <w:rsid w:val="00933F35"/>
    <w:rsid w:val="0093536F"/>
    <w:rsid w:val="00935751"/>
    <w:rsid w:val="00936028"/>
    <w:rsid w:val="00937988"/>
    <w:rsid w:val="009405B9"/>
    <w:rsid w:val="00942387"/>
    <w:rsid w:val="00946047"/>
    <w:rsid w:val="00947F6A"/>
    <w:rsid w:val="00952D26"/>
    <w:rsid w:val="00953202"/>
    <w:rsid w:val="00953495"/>
    <w:rsid w:val="0095593F"/>
    <w:rsid w:val="00956266"/>
    <w:rsid w:val="00956C48"/>
    <w:rsid w:val="00956E5A"/>
    <w:rsid w:val="00962FFE"/>
    <w:rsid w:val="00963F82"/>
    <w:rsid w:val="0097211F"/>
    <w:rsid w:val="00980019"/>
    <w:rsid w:val="00980F5F"/>
    <w:rsid w:val="00984A4F"/>
    <w:rsid w:val="00984ABB"/>
    <w:rsid w:val="00990D98"/>
    <w:rsid w:val="009916CD"/>
    <w:rsid w:val="00992616"/>
    <w:rsid w:val="00992702"/>
    <w:rsid w:val="009935A6"/>
    <w:rsid w:val="0099491E"/>
    <w:rsid w:val="009957B9"/>
    <w:rsid w:val="00995A72"/>
    <w:rsid w:val="009A1407"/>
    <w:rsid w:val="009A26BD"/>
    <w:rsid w:val="009A2F2A"/>
    <w:rsid w:val="009A3395"/>
    <w:rsid w:val="009A3BFC"/>
    <w:rsid w:val="009A41CD"/>
    <w:rsid w:val="009A4558"/>
    <w:rsid w:val="009A4685"/>
    <w:rsid w:val="009A55CF"/>
    <w:rsid w:val="009A60D9"/>
    <w:rsid w:val="009A73D1"/>
    <w:rsid w:val="009B118F"/>
    <w:rsid w:val="009B41B1"/>
    <w:rsid w:val="009B6C91"/>
    <w:rsid w:val="009B7025"/>
    <w:rsid w:val="009C2279"/>
    <w:rsid w:val="009C2D10"/>
    <w:rsid w:val="009C37C8"/>
    <w:rsid w:val="009C4768"/>
    <w:rsid w:val="009C77A6"/>
    <w:rsid w:val="009C7F8B"/>
    <w:rsid w:val="009D0D54"/>
    <w:rsid w:val="009D388B"/>
    <w:rsid w:val="009D531B"/>
    <w:rsid w:val="009D73B4"/>
    <w:rsid w:val="009E0112"/>
    <w:rsid w:val="009E3D8C"/>
    <w:rsid w:val="009E548D"/>
    <w:rsid w:val="009E6C7E"/>
    <w:rsid w:val="009E7BC0"/>
    <w:rsid w:val="009E7DBD"/>
    <w:rsid w:val="009F3231"/>
    <w:rsid w:val="009F4388"/>
    <w:rsid w:val="00A0146D"/>
    <w:rsid w:val="00A0353A"/>
    <w:rsid w:val="00A06CB9"/>
    <w:rsid w:val="00A10E24"/>
    <w:rsid w:val="00A12583"/>
    <w:rsid w:val="00A136CA"/>
    <w:rsid w:val="00A14B19"/>
    <w:rsid w:val="00A15AAA"/>
    <w:rsid w:val="00A16D9A"/>
    <w:rsid w:val="00A17216"/>
    <w:rsid w:val="00A21E5E"/>
    <w:rsid w:val="00A22B5D"/>
    <w:rsid w:val="00A22CC2"/>
    <w:rsid w:val="00A23C6C"/>
    <w:rsid w:val="00A26696"/>
    <w:rsid w:val="00A27E43"/>
    <w:rsid w:val="00A30CD7"/>
    <w:rsid w:val="00A32914"/>
    <w:rsid w:val="00A34D67"/>
    <w:rsid w:val="00A3612C"/>
    <w:rsid w:val="00A3665B"/>
    <w:rsid w:val="00A377C8"/>
    <w:rsid w:val="00A37B8E"/>
    <w:rsid w:val="00A417B2"/>
    <w:rsid w:val="00A41859"/>
    <w:rsid w:val="00A44831"/>
    <w:rsid w:val="00A456E2"/>
    <w:rsid w:val="00A45EAF"/>
    <w:rsid w:val="00A517C8"/>
    <w:rsid w:val="00A536DE"/>
    <w:rsid w:val="00A56851"/>
    <w:rsid w:val="00A57D8B"/>
    <w:rsid w:val="00A60E03"/>
    <w:rsid w:val="00A614E6"/>
    <w:rsid w:val="00A62954"/>
    <w:rsid w:val="00A62D73"/>
    <w:rsid w:val="00A63824"/>
    <w:rsid w:val="00A64982"/>
    <w:rsid w:val="00A653DB"/>
    <w:rsid w:val="00A71A92"/>
    <w:rsid w:val="00A72DDF"/>
    <w:rsid w:val="00A731FF"/>
    <w:rsid w:val="00A73F8A"/>
    <w:rsid w:val="00A7408D"/>
    <w:rsid w:val="00A74404"/>
    <w:rsid w:val="00A74508"/>
    <w:rsid w:val="00A76F0C"/>
    <w:rsid w:val="00A77318"/>
    <w:rsid w:val="00A8026C"/>
    <w:rsid w:val="00A81B24"/>
    <w:rsid w:val="00A82396"/>
    <w:rsid w:val="00A8413D"/>
    <w:rsid w:val="00A84248"/>
    <w:rsid w:val="00A86533"/>
    <w:rsid w:val="00A86667"/>
    <w:rsid w:val="00A873EE"/>
    <w:rsid w:val="00A87D63"/>
    <w:rsid w:val="00A90E8B"/>
    <w:rsid w:val="00A9196B"/>
    <w:rsid w:val="00A9315B"/>
    <w:rsid w:val="00A94BBC"/>
    <w:rsid w:val="00A9512A"/>
    <w:rsid w:val="00A9687F"/>
    <w:rsid w:val="00AA1CE6"/>
    <w:rsid w:val="00AA7E6E"/>
    <w:rsid w:val="00AB178A"/>
    <w:rsid w:val="00AB5346"/>
    <w:rsid w:val="00AB58AD"/>
    <w:rsid w:val="00AB6359"/>
    <w:rsid w:val="00AB70EC"/>
    <w:rsid w:val="00AB736B"/>
    <w:rsid w:val="00AC607B"/>
    <w:rsid w:val="00AD5A7C"/>
    <w:rsid w:val="00AE0D65"/>
    <w:rsid w:val="00AE12D2"/>
    <w:rsid w:val="00AE225C"/>
    <w:rsid w:val="00AE2391"/>
    <w:rsid w:val="00AE394D"/>
    <w:rsid w:val="00AE781F"/>
    <w:rsid w:val="00AF3E4D"/>
    <w:rsid w:val="00AF5659"/>
    <w:rsid w:val="00AF600E"/>
    <w:rsid w:val="00AF61AA"/>
    <w:rsid w:val="00AF76AE"/>
    <w:rsid w:val="00B01752"/>
    <w:rsid w:val="00B03309"/>
    <w:rsid w:val="00B04EA0"/>
    <w:rsid w:val="00B068A0"/>
    <w:rsid w:val="00B06DAC"/>
    <w:rsid w:val="00B07139"/>
    <w:rsid w:val="00B0770C"/>
    <w:rsid w:val="00B10A17"/>
    <w:rsid w:val="00B143C7"/>
    <w:rsid w:val="00B15257"/>
    <w:rsid w:val="00B17D96"/>
    <w:rsid w:val="00B20545"/>
    <w:rsid w:val="00B21716"/>
    <w:rsid w:val="00B2199C"/>
    <w:rsid w:val="00B2266B"/>
    <w:rsid w:val="00B23233"/>
    <w:rsid w:val="00B25393"/>
    <w:rsid w:val="00B2599E"/>
    <w:rsid w:val="00B25DB7"/>
    <w:rsid w:val="00B30008"/>
    <w:rsid w:val="00B33B9B"/>
    <w:rsid w:val="00B34030"/>
    <w:rsid w:val="00B3451C"/>
    <w:rsid w:val="00B35A61"/>
    <w:rsid w:val="00B35ACD"/>
    <w:rsid w:val="00B37742"/>
    <w:rsid w:val="00B42A1F"/>
    <w:rsid w:val="00B42BFE"/>
    <w:rsid w:val="00B42CF2"/>
    <w:rsid w:val="00B430CA"/>
    <w:rsid w:val="00B4564F"/>
    <w:rsid w:val="00B458B0"/>
    <w:rsid w:val="00B46D32"/>
    <w:rsid w:val="00B51BB7"/>
    <w:rsid w:val="00B5354A"/>
    <w:rsid w:val="00B536E6"/>
    <w:rsid w:val="00B539B8"/>
    <w:rsid w:val="00B56A60"/>
    <w:rsid w:val="00B57BF9"/>
    <w:rsid w:val="00B57DF6"/>
    <w:rsid w:val="00B60781"/>
    <w:rsid w:val="00B60E3B"/>
    <w:rsid w:val="00B620F3"/>
    <w:rsid w:val="00B6246E"/>
    <w:rsid w:val="00B6321B"/>
    <w:rsid w:val="00B6629C"/>
    <w:rsid w:val="00B67205"/>
    <w:rsid w:val="00B67F0F"/>
    <w:rsid w:val="00B700B9"/>
    <w:rsid w:val="00B711CD"/>
    <w:rsid w:val="00B71220"/>
    <w:rsid w:val="00B72B84"/>
    <w:rsid w:val="00B75B23"/>
    <w:rsid w:val="00B76785"/>
    <w:rsid w:val="00B76F58"/>
    <w:rsid w:val="00B807A6"/>
    <w:rsid w:val="00B80FAF"/>
    <w:rsid w:val="00B82048"/>
    <w:rsid w:val="00B85778"/>
    <w:rsid w:val="00B864D8"/>
    <w:rsid w:val="00B90C1F"/>
    <w:rsid w:val="00B90C81"/>
    <w:rsid w:val="00B95473"/>
    <w:rsid w:val="00B974FC"/>
    <w:rsid w:val="00B978DB"/>
    <w:rsid w:val="00B9793A"/>
    <w:rsid w:val="00BA3661"/>
    <w:rsid w:val="00BA393A"/>
    <w:rsid w:val="00BA576D"/>
    <w:rsid w:val="00BB1D1E"/>
    <w:rsid w:val="00BB31BB"/>
    <w:rsid w:val="00BB3607"/>
    <w:rsid w:val="00BB3CA4"/>
    <w:rsid w:val="00BB42A0"/>
    <w:rsid w:val="00BB62EC"/>
    <w:rsid w:val="00BB7BBD"/>
    <w:rsid w:val="00BC48D3"/>
    <w:rsid w:val="00BD79E0"/>
    <w:rsid w:val="00BE0562"/>
    <w:rsid w:val="00BE3562"/>
    <w:rsid w:val="00BE4B1F"/>
    <w:rsid w:val="00BE609D"/>
    <w:rsid w:val="00BE6C18"/>
    <w:rsid w:val="00BE6F56"/>
    <w:rsid w:val="00BE7242"/>
    <w:rsid w:val="00BF285B"/>
    <w:rsid w:val="00BF3D9B"/>
    <w:rsid w:val="00C02AAA"/>
    <w:rsid w:val="00C03418"/>
    <w:rsid w:val="00C04180"/>
    <w:rsid w:val="00C05CD0"/>
    <w:rsid w:val="00C05E84"/>
    <w:rsid w:val="00C06344"/>
    <w:rsid w:val="00C070FC"/>
    <w:rsid w:val="00C12140"/>
    <w:rsid w:val="00C121B3"/>
    <w:rsid w:val="00C137FA"/>
    <w:rsid w:val="00C15780"/>
    <w:rsid w:val="00C1669C"/>
    <w:rsid w:val="00C16A5B"/>
    <w:rsid w:val="00C1753E"/>
    <w:rsid w:val="00C17E03"/>
    <w:rsid w:val="00C20979"/>
    <w:rsid w:val="00C20D0E"/>
    <w:rsid w:val="00C21855"/>
    <w:rsid w:val="00C22C32"/>
    <w:rsid w:val="00C23341"/>
    <w:rsid w:val="00C237EF"/>
    <w:rsid w:val="00C23AE2"/>
    <w:rsid w:val="00C30023"/>
    <w:rsid w:val="00C304C1"/>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5725B"/>
    <w:rsid w:val="00C60467"/>
    <w:rsid w:val="00C60ADB"/>
    <w:rsid w:val="00C63A46"/>
    <w:rsid w:val="00C64214"/>
    <w:rsid w:val="00C67A25"/>
    <w:rsid w:val="00C702DD"/>
    <w:rsid w:val="00C7255A"/>
    <w:rsid w:val="00C72BE5"/>
    <w:rsid w:val="00C73FF3"/>
    <w:rsid w:val="00C75D99"/>
    <w:rsid w:val="00C76472"/>
    <w:rsid w:val="00C76A89"/>
    <w:rsid w:val="00C778E2"/>
    <w:rsid w:val="00C77F1A"/>
    <w:rsid w:val="00C80E3E"/>
    <w:rsid w:val="00C8131D"/>
    <w:rsid w:val="00C822C5"/>
    <w:rsid w:val="00C84DBB"/>
    <w:rsid w:val="00C8563C"/>
    <w:rsid w:val="00C86448"/>
    <w:rsid w:val="00C868C4"/>
    <w:rsid w:val="00C87698"/>
    <w:rsid w:val="00C911B8"/>
    <w:rsid w:val="00C9546C"/>
    <w:rsid w:val="00C95B8D"/>
    <w:rsid w:val="00CA1082"/>
    <w:rsid w:val="00CA38C5"/>
    <w:rsid w:val="00CA4A3C"/>
    <w:rsid w:val="00CA540B"/>
    <w:rsid w:val="00CA6D72"/>
    <w:rsid w:val="00CA769A"/>
    <w:rsid w:val="00CB00AE"/>
    <w:rsid w:val="00CB18FA"/>
    <w:rsid w:val="00CB3121"/>
    <w:rsid w:val="00CB3E14"/>
    <w:rsid w:val="00CB4398"/>
    <w:rsid w:val="00CB4712"/>
    <w:rsid w:val="00CB4A83"/>
    <w:rsid w:val="00CB6345"/>
    <w:rsid w:val="00CC0468"/>
    <w:rsid w:val="00CC078F"/>
    <w:rsid w:val="00CC1D69"/>
    <w:rsid w:val="00CC3A8A"/>
    <w:rsid w:val="00CC3BE8"/>
    <w:rsid w:val="00CC52A3"/>
    <w:rsid w:val="00CC6AB8"/>
    <w:rsid w:val="00CC6EDB"/>
    <w:rsid w:val="00CD106C"/>
    <w:rsid w:val="00CD182C"/>
    <w:rsid w:val="00CD2ED5"/>
    <w:rsid w:val="00CD4ECF"/>
    <w:rsid w:val="00CE3479"/>
    <w:rsid w:val="00CE44EE"/>
    <w:rsid w:val="00CE6060"/>
    <w:rsid w:val="00CE6BAC"/>
    <w:rsid w:val="00CF0802"/>
    <w:rsid w:val="00CF1644"/>
    <w:rsid w:val="00CF23A1"/>
    <w:rsid w:val="00CF259C"/>
    <w:rsid w:val="00CF79EB"/>
    <w:rsid w:val="00CF7E8E"/>
    <w:rsid w:val="00D01B04"/>
    <w:rsid w:val="00D02336"/>
    <w:rsid w:val="00D02A44"/>
    <w:rsid w:val="00D03CDC"/>
    <w:rsid w:val="00D05C46"/>
    <w:rsid w:val="00D13490"/>
    <w:rsid w:val="00D13C79"/>
    <w:rsid w:val="00D17C6C"/>
    <w:rsid w:val="00D21EC6"/>
    <w:rsid w:val="00D236EA"/>
    <w:rsid w:val="00D23AFB"/>
    <w:rsid w:val="00D23EA7"/>
    <w:rsid w:val="00D2550D"/>
    <w:rsid w:val="00D26ED7"/>
    <w:rsid w:val="00D31892"/>
    <w:rsid w:val="00D31F14"/>
    <w:rsid w:val="00D32801"/>
    <w:rsid w:val="00D35E94"/>
    <w:rsid w:val="00D364BF"/>
    <w:rsid w:val="00D4086A"/>
    <w:rsid w:val="00D4231F"/>
    <w:rsid w:val="00D45FD8"/>
    <w:rsid w:val="00D47CE2"/>
    <w:rsid w:val="00D514DC"/>
    <w:rsid w:val="00D54049"/>
    <w:rsid w:val="00D60F15"/>
    <w:rsid w:val="00D62FE1"/>
    <w:rsid w:val="00D63904"/>
    <w:rsid w:val="00D655D1"/>
    <w:rsid w:val="00D665E5"/>
    <w:rsid w:val="00D7162A"/>
    <w:rsid w:val="00D733B6"/>
    <w:rsid w:val="00D738D0"/>
    <w:rsid w:val="00D75FF6"/>
    <w:rsid w:val="00D760CC"/>
    <w:rsid w:val="00D80255"/>
    <w:rsid w:val="00D82CB0"/>
    <w:rsid w:val="00D82D70"/>
    <w:rsid w:val="00D841C6"/>
    <w:rsid w:val="00D85F3E"/>
    <w:rsid w:val="00D8716E"/>
    <w:rsid w:val="00D8739D"/>
    <w:rsid w:val="00D90DFC"/>
    <w:rsid w:val="00D90FC0"/>
    <w:rsid w:val="00D93E14"/>
    <w:rsid w:val="00D96C9B"/>
    <w:rsid w:val="00DA279F"/>
    <w:rsid w:val="00DA4477"/>
    <w:rsid w:val="00DB1F29"/>
    <w:rsid w:val="00DB48FB"/>
    <w:rsid w:val="00DB740B"/>
    <w:rsid w:val="00DC59EB"/>
    <w:rsid w:val="00DC5B3D"/>
    <w:rsid w:val="00DC6DA0"/>
    <w:rsid w:val="00DD0F7F"/>
    <w:rsid w:val="00DD574C"/>
    <w:rsid w:val="00DD6371"/>
    <w:rsid w:val="00DD6967"/>
    <w:rsid w:val="00DE3AE4"/>
    <w:rsid w:val="00DE44B3"/>
    <w:rsid w:val="00DF04B0"/>
    <w:rsid w:val="00DF27F3"/>
    <w:rsid w:val="00DF3F91"/>
    <w:rsid w:val="00DF4680"/>
    <w:rsid w:val="00DF5003"/>
    <w:rsid w:val="00DF522D"/>
    <w:rsid w:val="00DF594A"/>
    <w:rsid w:val="00DF66D6"/>
    <w:rsid w:val="00DF7EFB"/>
    <w:rsid w:val="00E0094D"/>
    <w:rsid w:val="00E00FEC"/>
    <w:rsid w:val="00E0188B"/>
    <w:rsid w:val="00E0260B"/>
    <w:rsid w:val="00E04422"/>
    <w:rsid w:val="00E07AA1"/>
    <w:rsid w:val="00E110CB"/>
    <w:rsid w:val="00E12A95"/>
    <w:rsid w:val="00E15130"/>
    <w:rsid w:val="00E17C52"/>
    <w:rsid w:val="00E23D23"/>
    <w:rsid w:val="00E248C2"/>
    <w:rsid w:val="00E30DFD"/>
    <w:rsid w:val="00E33B14"/>
    <w:rsid w:val="00E345A7"/>
    <w:rsid w:val="00E4105D"/>
    <w:rsid w:val="00E4299D"/>
    <w:rsid w:val="00E43B2B"/>
    <w:rsid w:val="00E43BC3"/>
    <w:rsid w:val="00E45124"/>
    <w:rsid w:val="00E459BE"/>
    <w:rsid w:val="00E506BB"/>
    <w:rsid w:val="00E5215B"/>
    <w:rsid w:val="00E53550"/>
    <w:rsid w:val="00E54CCC"/>
    <w:rsid w:val="00E615E1"/>
    <w:rsid w:val="00E62751"/>
    <w:rsid w:val="00E62F0B"/>
    <w:rsid w:val="00E632A8"/>
    <w:rsid w:val="00E64EB1"/>
    <w:rsid w:val="00E64FE7"/>
    <w:rsid w:val="00E66656"/>
    <w:rsid w:val="00E71249"/>
    <w:rsid w:val="00E71BD4"/>
    <w:rsid w:val="00E72389"/>
    <w:rsid w:val="00E74456"/>
    <w:rsid w:val="00E816AD"/>
    <w:rsid w:val="00E8174F"/>
    <w:rsid w:val="00E82FCF"/>
    <w:rsid w:val="00E843D3"/>
    <w:rsid w:val="00E84F6B"/>
    <w:rsid w:val="00E857C4"/>
    <w:rsid w:val="00E85D6E"/>
    <w:rsid w:val="00E86265"/>
    <w:rsid w:val="00E86B9D"/>
    <w:rsid w:val="00E90D7F"/>
    <w:rsid w:val="00E90F6C"/>
    <w:rsid w:val="00E93612"/>
    <w:rsid w:val="00E959B0"/>
    <w:rsid w:val="00E959FA"/>
    <w:rsid w:val="00E96DDB"/>
    <w:rsid w:val="00EA278C"/>
    <w:rsid w:val="00EA3878"/>
    <w:rsid w:val="00EA71DC"/>
    <w:rsid w:val="00EB2098"/>
    <w:rsid w:val="00EB3B8B"/>
    <w:rsid w:val="00EC2678"/>
    <w:rsid w:val="00EC27E2"/>
    <w:rsid w:val="00ED0034"/>
    <w:rsid w:val="00ED0769"/>
    <w:rsid w:val="00ED1276"/>
    <w:rsid w:val="00ED2931"/>
    <w:rsid w:val="00ED3138"/>
    <w:rsid w:val="00ED3202"/>
    <w:rsid w:val="00ED5BBD"/>
    <w:rsid w:val="00EE3FA1"/>
    <w:rsid w:val="00EF19F0"/>
    <w:rsid w:val="00EF3665"/>
    <w:rsid w:val="00EF494A"/>
    <w:rsid w:val="00F0025E"/>
    <w:rsid w:val="00F029D5"/>
    <w:rsid w:val="00F04789"/>
    <w:rsid w:val="00F048ED"/>
    <w:rsid w:val="00F052D1"/>
    <w:rsid w:val="00F06221"/>
    <w:rsid w:val="00F07163"/>
    <w:rsid w:val="00F125F7"/>
    <w:rsid w:val="00F150D8"/>
    <w:rsid w:val="00F1593B"/>
    <w:rsid w:val="00F20A13"/>
    <w:rsid w:val="00F226FE"/>
    <w:rsid w:val="00F2325F"/>
    <w:rsid w:val="00F31622"/>
    <w:rsid w:val="00F3195E"/>
    <w:rsid w:val="00F3298B"/>
    <w:rsid w:val="00F339BD"/>
    <w:rsid w:val="00F33A67"/>
    <w:rsid w:val="00F348AC"/>
    <w:rsid w:val="00F34C5D"/>
    <w:rsid w:val="00F35BAA"/>
    <w:rsid w:val="00F366C0"/>
    <w:rsid w:val="00F36BCC"/>
    <w:rsid w:val="00F4196E"/>
    <w:rsid w:val="00F42043"/>
    <w:rsid w:val="00F43626"/>
    <w:rsid w:val="00F45B20"/>
    <w:rsid w:val="00F47B89"/>
    <w:rsid w:val="00F52F24"/>
    <w:rsid w:val="00F52F90"/>
    <w:rsid w:val="00F53F72"/>
    <w:rsid w:val="00F571FF"/>
    <w:rsid w:val="00F61909"/>
    <w:rsid w:val="00F6282E"/>
    <w:rsid w:val="00F63E8D"/>
    <w:rsid w:val="00F64035"/>
    <w:rsid w:val="00F64291"/>
    <w:rsid w:val="00F65C37"/>
    <w:rsid w:val="00F6770F"/>
    <w:rsid w:val="00F67932"/>
    <w:rsid w:val="00F72934"/>
    <w:rsid w:val="00F74C3F"/>
    <w:rsid w:val="00F7684D"/>
    <w:rsid w:val="00F76E2A"/>
    <w:rsid w:val="00F80FB2"/>
    <w:rsid w:val="00F81A41"/>
    <w:rsid w:val="00F829C3"/>
    <w:rsid w:val="00F82D2B"/>
    <w:rsid w:val="00F83425"/>
    <w:rsid w:val="00F84294"/>
    <w:rsid w:val="00F845D5"/>
    <w:rsid w:val="00F848CB"/>
    <w:rsid w:val="00F85B50"/>
    <w:rsid w:val="00F85BA8"/>
    <w:rsid w:val="00F868E5"/>
    <w:rsid w:val="00F9031E"/>
    <w:rsid w:val="00F91C5F"/>
    <w:rsid w:val="00F931F4"/>
    <w:rsid w:val="00F96C87"/>
    <w:rsid w:val="00FA0D64"/>
    <w:rsid w:val="00FA20E7"/>
    <w:rsid w:val="00FA362F"/>
    <w:rsid w:val="00FA50C0"/>
    <w:rsid w:val="00FA5C0D"/>
    <w:rsid w:val="00FA6102"/>
    <w:rsid w:val="00FB1F2C"/>
    <w:rsid w:val="00FB269C"/>
    <w:rsid w:val="00FB6B83"/>
    <w:rsid w:val="00FC0D6C"/>
    <w:rsid w:val="00FC1F0E"/>
    <w:rsid w:val="00FC1F17"/>
    <w:rsid w:val="00FC2CFC"/>
    <w:rsid w:val="00FC4089"/>
    <w:rsid w:val="00FC507A"/>
    <w:rsid w:val="00FC7B7B"/>
    <w:rsid w:val="00FC7F54"/>
    <w:rsid w:val="00FD1D0A"/>
    <w:rsid w:val="00FE13CC"/>
    <w:rsid w:val="00FE26EB"/>
    <w:rsid w:val="00FE29A6"/>
    <w:rsid w:val="00FE33BE"/>
    <w:rsid w:val="00FE44F6"/>
    <w:rsid w:val="00FE4FE5"/>
    <w:rsid w:val="00FE7A68"/>
    <w:rsid w:val="00FF10B9"/>
    <w:rsid w:val="00FF2400"/>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008A-ADF2-4BE4-AEF9-A73A6E46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4</cp:revision>
  <cp:lastPrinted>2017-12-05T10:55:00Z</cp:lastPrinted>
  <dcterms:created xsi:type="dcterms:W3CDTF">2019-02-15T17:42:00Z</dcterms:created>
  <dcterms:modified xsi:type="dcterms:W3CDTF">2019-02-19T11:26:00Z</dcterms:modified>
</cp:coreProperties>
</file>