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55" w:rsidRPr="00221E15" w:rsidRDefault="007465D4">
      <w:pPr>
        <w:rPr>
          <w:rFonts w:asciiTheme="majorHAnsi" w:hAnsiTheme="majorHAnsi"/>
          <w:b/>
          <w:sz w:val="28"/>
          <w:szCs w:val="28"/>
        </w:rPr>
      </w:pPr>
      <w:r w:rsidRPr="00221E15">
        <w:rPr>
          <w:rFonts w:asciiTheme="majorHAnsi" w:hAnsiTheme="majorHAnsi"/>
          <w:b/>
          <w:sz w:val="28"/>
          <w:szCs w:val="28"/>
        </w:rPr>
        <w:t xml:space="preserve">Glemsford </w:t>
      </w:r>
      <w:r w:rsidR="00DF3F91" w:rsidRPr="00221E15">
        <w:rPr>
          <w:rFonts w:asciiTheme="majorHAnsi" w:hAnsiTheme="majorHAnsi"/>
          <w:b/>
          <w:sz w:val="28"/>
          <w:szCs w:val="28"/>
        </w:rPr>
        <w:t>Parish Council</w:t>
      </w:r>
      <w:r w:rsidR="006E7E18" w:rsidRPr="00221E15">
        <w:rPr>
          <w:rFonts w:asciiTheme="majorHAnsi" w:hAnsiTheme="majorHAnsi"/>
          <w:b/>
          <w:sz w:val="28"/>
          <w:szCs w:val="28"/>
        </w:rPr>
        <w:t xml:space="preserve"> </w:t>
      </w:r>
      <w:r w:rsidR="007F251D" w:rsidRPr="00221E15">
        <w:rPr>
          <w:rFonts w:asciiTheme="majorHAnsi" w:hAnsiTheme="majorHAnsi"/>
          <w:b/>
          <w:sz w:val="28"/>
          <w:szCs w:val="28"/>
        </w:rPr>
        <w:t xml:space="preserve"> </w:t>
      </w:r>
      <w:r w:rsidR="006E7E18" w:rsidRPr="00221E15">
        <w:rPr>
          <w:rFonts w:asciiTheme="majorHAnsi" w:hAnsiTheme="majorHAnsi"/>
          <w:b/>
          <w:sz w:val="28"/>
          <w:szCs w:val="28"/>
        </w:rPr>
        <w:t>Meeting</w:t>
      </w:r>
    </w:p>
    <w:p w:rsidR="00DF3F91" w:rsidRPr="00221E15" w:rsidRDefault="00DF3F91">
      <w:pPr>
        <w:rPr>
          <w:rFonts w:asciiTheme="majorHAnsi" w:hAnsiTheme="majorHAnsi"/>
          <w:b/>
        </w:rPr>
      </w:pPr>
      <w:r w:rsidRPr="00221E15">
        <w:rPr>
          <w:rFonts w:asciiTheme="majorHAnsi" w:hAnsiTheme="majorHAnsi"/>
          <w:b/>
        </w:rPr>
        <w:t xml:space="preserve">Minutes of </w:t>
      </w:r>
      <w:r w:rsidR="00EE4AB1" w:rsidRPr="00221E15">
        <w:rPr>
          <w:rFonts w:asciiTheme="majorHAnsi" w:hAnsiTheme="majorHAnsi"/>
          <w:b/>
        </w:rPr>
        <w:t xml:space="preserve">the virtual </w:t>
      </w:r>
      <w:r w:rsidRPr="00221E15">
        <w:rPr>
          <w:rFonts w:asciiTheme="majorHAnsi" w:hAnsiTheme="majorHAnsi"/>
          <w:b/>
        </w:rPr>
        <w:t>meeting held on Tues</w:t>
      </w:r>
      <w:r w:rsidR="006D4CAA" w:rsidRPr="00221E15">
        <w:rPr>
          <w:rFonts w:asciiTheme="majorHAnsi" w:hAnsiTheme="majorHAnsi"/>
          <w:b/>
        </w:rPr>
        <w:t>d</w:t>
      </w:r>
      <w:r w:rsidR="00712A85" w:rsidRPr="00221E15">
        <w:rPr>
          <w:rFonts w:asciiTheme="majorHAnsi" w:hAnsiTheme="majorHAnsi"/>
          <w:b/>
        </w:rPr>
        <w:t>ay</w:t>
      </w:r>
      <w:r w:rsidR="00192D92" w:rsidRPr="00221E15">
        <w:rPr>
          <w:rFonts w:asciiTheme="majorHAnsi" w:hAnsiTheme="majorHAnsi"/>
          <w:b/>
        </w:rPr>
        <w:t xml:space="preserve"> </w:t>
      </w:r>
      <w:r w:rsidR="005E7942">
        <w:rPr>
          <w:rFonts w:asciiTheme="majorHAnsi" w:hAnsiTheme="majorHAnsi"/>
          <w:b/>
        </w:rPr>
        <w:t xml:space="preserve"> </w:t>
      </w:r>
      <w:r w:rsidR="0024394A">
        <w:rPr>
          <w:rFonts w:asciiTheme="majorHAnsi" w:hAnsiTheme="majorHAnsi"/>
          <w:b/>
        </w:rPr>
        <w:t>9</w:t>
      </w:r>
      <w:r w:rsidR="0024394A" w:rsidRPr="0024394A">
        <w:rPr>
          <w:rFonts w:asciiTheme="majorHAnsi" w:hAnsiTheme="majorHAnsi"/>
          <w:b/>
          <w:vertAlign w:val="superscript"/>
        </w:rPr>
        <w:t>th</w:t>
      </w:r>
      <w:r w:rsidR="0024394A">
        <w:rPr>
          <w:rFonts w:asciiTheme="majorHAnsi" w:hAnsiTheme="majorHAnsi"/>
          <w:b/>
        </w:rPr>
        <w:t xml:space="preserve"> Feb </w:t>
      </w:r>
      <w:r w:rsidR="005E7942">
        <w:rPr>
          <w:rFonts w:asciiTheme="majorHAnsi" w:hAnsiTheme="majorHAnsi"/>
          <w:b/>
        </w:rPr>
        <w:t>2021</w:t>
      </w:r>
      <w:r w:rsidR="00447D53" w:rsidRPr="00221E15">
        <w:rPr>
          <w:rFonts w:asciiTheme="majorHAnsi" w:hAnsiTheme="majorHAnsi"/>
          <w:b/>
        </w:rPr>
        <w:t xml:space="preserve"> </w:t>
      </w:r>
      <w:r w:rsidR="0024394A">
        <w:rPr>
          <w:rFonts w:asciiTheme="majorHAnsi" w:hAnsiTheme="majorHAnsi"/>
          <w:b/>
        </w:rPr>
        <w:t xml:space="preserve">@ </w:t>
      </w:r>
      <w:r w:rsidR="00E95B2D" w:rsidRPr="00221E15">
        <w:rPr>
          <w:rFonts w:asciiTheme="majorHAnsi" w:hAnsiTheme="majorHAnsi"/>
          <w:b/>
        </w:rPr>
        <w:t xml:space="preserve"> 7</w:t>
      </w:r>
      <w:r w:rsidR="00DE44B3" w:rsidRPr="00221E15">
        <w:rPr>
          <w:rFonts w:asciiTheme="majorHAnsi" w:hAnsiTheme="majorHAnsi"/>
          <w:b/>
        </w:rPr>
        <w:t>pm</w:t>
      </w:r>
      <w:r w:rsidR="00EE4AB1" w:rsidRPr="00221E15">
        <w:rPr>
          <w:rFonts w:asciiTheme="majorHAnsi" w:hAnsiTheme="majorHAnsi"/>
          <w:b/>
        </w:rPr>
        <w:t xml:space="preserve"> </w:t>
      </w:r>
      <w:r w:rsidR="005E7942">
        <w:rPr>
          <w:rFonts w:asciiTheme="majorHAnsi" w:hAnsiTheme="majorHAnsi"/>
          <w:b/>
        </w:rPr>
        <w:t>(via Zoom)</w:t>
      </w:r>
    </w:p>
    <w:p w:rsidR="00712A85" w:rsidRPr="00221E15" w:rsidRDefault="006E7E18" w:rsidP="007D2E4B">
      <w:pPr>
        <w:spacing w:after="0" w:line="240" w:lineRule="auto"/>
        <w:rPr>
          <w:rFonts w:asciiTheme="majorHAnsi" w:hAnsiTheme="majorHAnsi"/>
        </w:rPr>
      </w:pPr>
      <w:r w:rsidRPr="00221E15">
        <w:rPr>
          <w:rFonts w:asciiTheme="majorHAnsi" w:hAnsiTheme="majorHAnsi"/>
        </w:rPr>
        <w:t xml:space="preserve">Present:  </w:t>
      </w:r>
      <w:r w:rsidR="004D5EE6" w:rsidRPr="00221E15">
        <w:rPr>
          <w:rFonts w:asciiTheme="majorHAnsi" w:hAnsiTheme="majorHAnsi"/>
        </w:rPr>
        <w:t>Cl</w:t>
      </w:r>
      <w:r w:rsidR="009F3231" w:rsidRPr="00221E15">
        <w:rPr>
          <w:rFonts w:asciiTheme="majorHAnsi" w:hAnsiTheme="majorHAnsi"/>
        </w:rPr>
        <w:t>lrs: Plumb</w:t>
      </w:r>
      <w:r w:rsidR="00E96DDB" w:rsidRPr="00221E15">
        <w:rPr>
          <w:rFonts w:asciiTheme="majorHAnsi" w:hAnsiTheme="majorHAnsi"/>
        </w:rPr>
        <w:t xml:space="preserve"> (chairman)</w:t>
      </w:r>
      <w:r w:rsidR="00C76472" w:rsidRPr="00221E15">
        <w:rPr>
          <w:rFonts w:asciiTheme="majorHAnsi" w:hAnsiTheme="majorHAnsi"/>
        </w:rPr>
        <w:t>,</w:t>
      </w:r>
      <w:r w:rsidR="00E0188B" w:rsidRPr="00221E15">
        <w:rPr>
          <w:rFonts w:asciiTheme="majorHAnsi" w:hAnsiTheme="majorHAnsi"/>
        </w:rPr>
        <w:t xml:space="preserve"> </w:t>
      </w:r>
      <w:r w:rsidR="00E95B2D" w:rsidRPr="00221E15">
        <w:rPr>
          <w:rFonts w:asciiTheme="majorHAnsi" w:hAnsiTheme="majorHAnsi"/>
        </w:rPr>
        <w:t>Southgate,</w:t>
      </w:r>
      <w:r w:rsidR="00F33063" w:rsidRPr="00221E15">
        <w:rPr>
          <w:rFonts w:asciiTheme="majorHAnsi" w:hAnsiTheme="majorHAnsi"/>
        </w:rPr>
        <w:t xml:space="preserve"> </w:t>
      </w:r>
      <w:r w:rsidR="009F3231" w:rsidRPr="00221E15">
        <w:rPr>
          <w:rFonts w:asciiTheme="majorHAnsi" w:hAnsiTheme="majorHAnsi"/>
        </w:rPr>
        <w:t>Leopold,</w:t>
      </w:r>
      <w:r w:rsidR="001971A6" w:rsidRPr="00221E15">
        <w:rPr>
          <w:rFonts w:asciiTheme="majorHAnsi" w:hAnsiTheme="majorHAnsi"/>
        </w:rPr>
        <w:t xml:space="preserve"> Cain,</w:t>
      </w:r>
      <w:r w:rsidR="009F3231" w:rsidRPr="00221E15">
        <w:rPr>
          <w:rFonts w:asciiTheme="majorHAnsi" w:hAnsiTheme="majorHAnsi"/>
        </w:rPr>
        <w:t xml:space="preserve"> B </w:t>
      </w:r>
      <w:r w:rsidR="009C2D10" w:rsidRPr="00221E15">
        <w:rPr>
          <w:rFonts w:asciiTheme="majorHAnsi" w:hAnsiTheme="majorHAnsi"/>
        </w:rPr>
        <w:t>Stephens</w:t>
      </w:r>
      <w:r w:rsidR="001971A6" w:rsidRPr="00221E15">
        <w:rPr>
          <w:rFonts w:asciiTheme="majorHAnsi" w:hAnsiTheme="majorHAnsi"/>
        </w:rPr>
        <w:t>, R Stephens &amp; Sewell</w:t>
      </w:r>
    </w:p>
    <w:p w:rsidR="00E95B2D" w:rsidRDefault="00A045E2" w:rsidP="0056319C">
      <w:pPr>
        <w:spacing w:after="0" w:line="240" w:lineRule="auto"/>
        <w:rPr>
          <w:rFonts w:asciiTheme="majorHAnsi" w:hAnsiTheme="majorHAnsi"/>
        </w:rPr>
      </w:pPr>
      <w:r>
        <w:rPr>
          <w:rFonts w:asciiTheme="majorHAnsi" w:hAnsiTheme="majorHAnsi"/>
        </w:rPr>
        <w:t xml:space="preserve">CCllr Kemp. </w:t>
      </w:r>
      <w:r w:rsidR="005E7942">
        <w:rPr>
          <w:rFonts w:asciiTheme="majorHAnsi" w:hAnsiTheme="majorHAnsi"/>
        </w:rPr>
        <w:t>DCllr Holt.</w:t>
      </w:r>
      <w:r>
        <w:rPr>
          <w:rFonts w:asciiTheme="majorHAnsi" w:hAnsiTheme="majorHAnsi"/>
        </w:rPr>
        <w:t xml:space="preserve"> </w:t>
      </w:r>
      <w:r w:rsidR="00DE44B3" w:rsidRPr="00221E15">
        <w:rPr>
          <w:rFonts w:asciiTheme="majorHAnsi" w:hAnsiTheme="majorHAnsi"/>
        </w:rPr>
        <w:t>T</w:t>
      </w:r>
      <w:r w:rsidR="00C52D76" w:rsidRPr="00221E15">
        <w:rPr>
          <w:rFonts w:asciiTheme="majorHAnsi" w:hAnsiTheme="majorHAnsi"/>
        </w:rPr>
        <w:t>he</w:t>
      </w:r>
      <w:r w:rsidR="009E7DBD" w:rsidRPr="00221E15">
        <w:rPr>
          <w:rFonts w:asciiTheme="majorHAnsi" w:hAnsiTheme="majorHAnsi"/>
        </w:rPr>
        <w:t xml:space="preserve"> clerk</w:t>
      </w:r>
      <w:r w:rsidR="00DE44B3" w:rsidRPr="00221E15">
        <w:rPr>
          <w:rFonts w:asciiTheme="majorHAnsi" w:hAnsiTheme="majorHAnsi"/>
        </w:rPr>
        <w:t>.</w:t>
      </w:r>
    </w:p>
    <w:p w:rsidR="00A045E2" w:rsidRPr="00221E15" w:rsidRDefault="0024394A" w:rsidP="0056319C">
      <w:pPr>
        <w:spacing w:after="0" w:line="240" w:lineRule="auto"/>
        <w:rPr>
          <w:rFonts w:asciiTheme="majorHAnsi" w:hAnsiTheme="majorHAnsi"/>
        </w:rPr>
      </w:pPr>
      <w:r>
        <w:rPr>
          <w:rFonts w:asciiTheme="majorHAnsi" w:hAnsiTheme="majorHAnsi"/>
        </w:rPr>
        <w:t xml:space="preserve">3 </w:t>
      </w:r>
      <w:r w:rsidR="00A045E2">
        <w:rPr>
          <w:rFonts w:asciiTheme="majorHAnsi" w:hAnsiTheme="majorHAnsi"/>
        </w:rPr>
        <w:t>members of the public</w:t>
      </w:r>
    </w:p>
    <w:p w:rsidR="007D2E4B" w:rsidRPr="00221E15" w:rsidRDefault="007D2E4B" w:rsidP="0056319C">
      <w:pPr>
        <w:spacing w:after="0" w:line="240" w:lineRule="auto"/>
        <w:rPr>
          <w:rFonts w:asciiTheme="majorHAnsi" w:hAnsiTheme="majorHAnsi"/>
        </w:rPr>
      </w:pPr>
    </w:p>
    <w:p w:rsidR="006D571C" w:rsidRPr="00221E15" w:rsidRDefault="006D571C" w:rsidP="0056319C">
      <w:pPr>
        <w:spacing w:after="0"/>
        <w:rPr>
          <w:rFonts w:asciiTheme="majorHAnsi" w:hAnsiTheme="majorHAnsi"/>
        </w:rPr>
      </w:pPr>
    </w:p>
    <w:p w:rsidR="00AA2F38" w:rsidRDefault="0024394A" w:rsidP="00E857C4">
      <w:pPr>
        <w:spacing w:after="0"/>
        <w:rPr>
          <w:rFonts w:asciiTheme="majorHAnsi" w:hAnsiTheme="majorHAnsi"/>
          <w:b/>
        </w:rPr>
      </w:pPr>
      <w:r>
        <w:rPr>
          <w:rFonts w:asciiTheme="majorHAnsi" w:hAnsiTheme="majorHAnsi"/>
          <w:b/>
        </w:rPr>
        <w:t>01.02</w:t>
      </w:r>
      <w:r w:rsidR="0056319C" w:rsidRPr="00221E15">
        <w:rPr>
          <w:rFonts w:asciiTheme="majorHAnsi" w:hAnsiTheme="majorHAnsi"/>
          <w:b/>
        </w:rPr>
        <w:t xml:space="preserve"> </w:t>
      </w:r>
      <w:r w:rsidR="00C02AAA" w:rsidRPr="00221E15">
        <w:rPr>
          <w:rFonts w:asciiTheme="majorHAnsi" w:hAnsiTheme="majorHAnsi"/>
          <w:b/>
        </w:rPr>
        <w:t xml:space="preserve">Parish </w:t>
      </w:r>
      <w:r w:rsidR="003850C2" w:rsidRPr="00221E15">
        <w:rPr>
          <w:rFonts w:asciiTheme="majorHAnsi" w:hAnsiTheme="majorHAnsi"/>
          <w:b/>
        </w:rPr>
        <w:t>announcements</w:t>
      </w:r>
    </w:p>
    <w:p w:rsidR="003B6426" w:rsidRPr="005E7942" w:rsidRDefault="005B4B1D" w:rsidP="009E7EC2">
      <w:pPr>
        <w:rPr>
          <w:rFonts w:ascii="Cambria" w:hAnsi="Cambria" w:cs="Calibri"/>
          <w:shd w:val="clear" w:color="auto" w:fill="FFFFFF"/>
        </w:rPr>
      </w:pPr>
      <w:r>
        <w:rPr>
          <w:rFonts w:ascii="Cambria" w:hAnsi="Cambria" w:cs="Calibri"/>
          <w:shd w:val="clear" w:color="auto" w:fill="FFFFFF"/>
        </w:rPr>
        <w:t>The Annual Parish Meeting will take place next month  prior to the normal monthly Parish Council meeting.</w:t>
      </w:r>
    </w:p>
    <w:p w:rsidR="00E463E7" w:rsidRPr="00221E15" w:rsidRDefault="005E7942" w:rsidP="00E857C4">
      <w:pPr>
        <w:spacing w:after="0"/>
        <w:rPr>
          <w:rFonts w:asciiTheme="majorHAnsi" w:hAnsiTheme="majorHAnsi"/>
          <w:b/>
        </w:rPr>
      </w:pPr>
      <w:r>
        <w:rPr>
          <w:rFonts w:asciiTheme="majorHAnsi" w:hAnsiTheme="majorHAnsi"/>
          <w:b/>
        </w:rPr>
        <w:t>02.02</w:t>
      </w:r>
      <w:r w:rsidR="007F251D" w:rsidRPr="00221E15">
        <w:rPr>
          <w:rFonts w:asciiTheme="majorHAnsi" w:hAnsiTheme="majorHAnsi"/>
          <w:b/>
        </w:rPr>
        <w:t xml:space="preserve"> Apologies for absence</w:t>
      </w:r>
    </w:p>
    <w:p w:rsidR="001971A6" w:rsidRPr="00221E15" w:rsidRDefault="0024394A" w:rsidP="00E857C4">
      <w:pPr>
        <w:spacing w:after="0"/>
        <w:rPr>
          <w:rFonts w:asciiTheme="majorHAnsi" w:hAnsiTheme="majorHAnsi"/>
        </w:rPr>
      </w:pPr>
      <w:r>
        <w:rPr>
          <w:rFonts w:asciiTheme="majorHAnsi" w:hAnsiTheme="majorHAnsi"/>
        </w:rPr>
        <w:t>None</w:t>
      </w:r>
    </w:p>
    <w:p w:rsidR="00B777D1" w:rsidRPr="00221E15" w:rsidRDefault="00B777D1" w:rsidP="00E857C4">
      <w:pPr>
        <w:spacing w:after="0"/>
        <w:rPr>
          <w:rFonts w:asciiTheme="majorHAnsi" w:hAnsiTheme="majorHAnsi"/>
        </w:rPr>
      </w:pPr>
    </w:p>
    <w:p w:rsidR="007F5157" w:rsidRPr="00221E15" w:rsidRDefault="0024394A" w:rsidP="00E857C4">
      <w:pPr>
        <w:spacing w:after="0"/>
        <w:rPr>
          <w:rFonts w:asciiTheme="majorHAnsi" w:hAnsiTheme="majorHAnsi"/>
          <w:b/>
        </w:rPr>
      </w:pPr>
      <w:r>
        <w:rPr>
          <w:rFonts w:asciiTheme="majorHAnsi" w:hAnsiTheme="majorHAnsi"/>
          <w:b/>
        </w:rPr>
        <w:t>03.02</w:t>
      </w:r>
      <w:r w:rsidR="003850C2" w:rsidRPr="00221E15">
        <w:rPr>
          <w:rFonts w:asciiTheme="majorHAnsi" w:hAnsiTheme="majorHAnsi"/>
          <w:b/>
        </w:rPr>
        <w:t xml:space="preserve">  </w:t>
      </w:r>
      <w:r w:rsidR="007F251D" w:rsidRPr="00221E15">
        <w:rPr>
          <w:rFonts w:asciiTheme="majorHAnsi" w:hAnsiTheme="majorHAnsi"/>
          <w:b/>
        </w:rPr>
        <w:t>Declarations of interest/dispensation requests</w:t>
      </w:r>
    </w:p>
    <w:p w:rsidR="00D760CC" w:rsidRPr="00221E15" w:rsidRDefault="00D760CC" w:rsidP="00D760CC">
      <w:pPr>
        <w:spacing w:after="0"/>
        <w:rPr>
          <w:rFonts w:asciiTheme="majorHAnsi" w:hAnsiTheme="majorHAnsi"/>
        </w:rPr>
      </w:pPr>
      <w:r w:rsidRPr="00221E15">
        <w:rPr>
          <w:rFonts w:asciiTheme="majorHAnsi" w:hAnsiTheme="majorHAnsi"/>
        </w:rPr>
        <w:t>Cllr Plumb declared an interest in all planning matters due to being a member of the planning committee at BDC</w:t>
      </w:r>
      <w:r w:rsidR="00697512" w:rsidRPr="00221E15">
        <w:rPr>
          <w:rFonts w:asciiTheme="majorHAnsi" w:hAnsiTheme="majorHAnsi"/>
        </w:rPr>
        <w:t>.</w:t>
      </w:r>
    </w:p>
    <w:p w:rsidR="00FE272C" w:rsidRPr="00221E15" w:rsidRDefault="00FE272C" w:rsidP="00D760CC">
      <w:pPr>
        <w:spacing w:after="0"/>
        <w:rPr>
          <w:rFonts w:asciiTheme="majorHAnsi" w:hAnsiTheme="majorHAnsi"/>
        </w:rPr>
      </w:pPr>
    </w:p>
    <w:p w:rsidR="007F5157" w:rsidRPr="00221E15" w:rsidRDefault="00E85E9E" w:rsidP="00E857C4">
      <w:pPr>
        <w:spacing w:after="0"/>
        <w:rPr>
          <w:rFonts w:asciiTheme="majorHAnsi" w:hAnsiTheme="majorHAnsi"/>
          <w:b/>
        </w:rPr>
      </w:pPr>
      <w:r>
        <w:rPr>
          <w:rFonts w:asciiTheme="majorHAnsi" w:hAnsiTheme="majorHAnsi"/>
          <w:b/>
        </w:rPr>
        <w:t>04.02</w:t>
      </w:r>
      <w:r w:rsidR="007F251D" w:rsidRPr="00221E15">
        <w:rPr>
          <w:rFonts w:asciiTheme="majorHAnsi" w:hAnsiTheme="majorHAnsi"/>
          <w:b/>
        </w:rPr>
        <w:t xml:space="preserve"> To adopt minutes of council meeting held on</w:t>
      </w:r>
      <w:r w:rsidR="00E463E7" w:rsidRPr="00221E15">
        <w:rPr>
          <w:rFonts w:asciiTheme="majorHAnsi" w:hAnsiTheme="majorHAnsi"/>
          <w:b/>
        </w:rPr>
        <w:t xml:space="preserve"> </w:t>
      </w:r>
      <w:r>
        <w:rPr>
          <w:rFonts w:asciiTheme="majorHAnsi" w:hAnsiTheme="majorHAnsi"/>
          <w:b/>
        </w:rPr>
        <w:t>12</w:t>
      </w:r>
      <w:r w:rsidRPr="00E85E9E">
        <w:rPr>
          <w:rFonts w:asciiTheme="majorHAnsi" w:hAnsiTheme="majorHAnsi"/>
          <w:b/>
          <w:vertAlign w:val="superscript"/>
        </w:rPr>
        <w:t>th</w:t>
      </w:r>
      <w:r>
        <w:rPr>
          <w:rFonts w:asciiTheme="majorHAnsi" w:hAnsiTheme="majorHAnsi"/>
          <w:b/>
        </w:rPr>
        <w:t xml:space="preserve"> Jan 2021</w:t>
      </w:r>
    </w:p>
    <w:p w:rsidR="002A01B1" w:rsidRPr="00221E15" w:rsidRDefault="007F251D" w:rsidP="002A01B1">
      <w:pPr>
        <w:spacing w:after="0"/>
        <w:rPr>
          <w:rFonts w:asciiTheme="majorHAnsi" w:hAnsiTheme="majorHAnsi"/>
        </w:rPr>
      </w:pPr>
      <w:r w:rsidRPr="00221E15">
        <w:rPr>
          <w:rFonts w:asciiTheme="majorHAnsi" w:hAnsiTheme="majorHAnsi"/>
          <w:b/>
          <w:i/>
        </w:rPr>
        <w:t>It was resolved</w:t>
      </w:r>
      <w:r w:rsidRPr="00221E15">
        <w:rPr>
          <w:rFonts w:asciiTheme="majorHAnsi" w:hAnsiTheme="majorHAnsi"/>
        </w:rPr>
        <w:t xml:space="preserve"> to adopt the minutes</w:t>
      </w:r>
      <w:r w:rsidR="00C16A5B" w:rsidRPr="00221E15">
        <w:rPr>
          <w:rFonts w:asciiTheme="majorHAnsi" w:hAnsiTheme="majorHAnsi"/>
        </w:rPr>
        <w:t>.</w:t>
      </w:r>
    </w:p>
    <w:p w:rsidR="007F251D" w:rsidRPr="00221E15" w:rsidRDefault="007F251D" w:rsidP="00E857C4">
      <w:pPr>
        <w:spacing w:after="0"/>
        <w:rPr>
          <w:rFonts w:asciiTheme="majorHAnsi" w:hAnsiTheme="majorHAnsi"/>
        </w:rPr>
      </w:pPr>
    </w:p>
    <w:p w:rsidR="00FA6DDF" w:rsidRDefault="00E85E9E" w:rsidP="00E857C4">
      <w:pPr>
        <w:spacing w:after="0"/>
        <w:rPr>
          <w:rFonts w:asciiTheme="majorHAnsi" w:hAnsiTheme="majorHAnsi"/>
          <w:b/>
        </w:rPr>
      </w:pPr>
      <w:r>
        <w:rPr>
          <w:rFonts w:asciiTheme="majorHAnsi" w:hAnsiTheme="majorHAnsi"/>
          <w:b/>
        </w:rPr>
        <w:t xml:space="preserve">05.02 </w:t>
      </w:r>
      <w:r w:rsidR="003850C2" w:rsidRPr="00221E15">
        <w:rPr>
          <w:rFonts w:asciiTheme="majorHAnsi" w:hAnsiTheme="majorHAnsi"/>
          <w:b/>
        </w:rPr>
        <w:t>Matters arising from the minutes of the last meeting</w:t>
      </w:r>
    </w:p>
    <w:p w:rsidR="00A045E2" w:rsidRPr="005E7942" w:rsidRDefault="002732E0" w:rsidP="00E857C4">
      <w:pPr>
        <w:spacing w:after="0"/>
        <w:rPr>
          <w:rFonts w:asciiTheme="majorHAnsi" w:hAnsiTheme="majorHAnsi"/>
        </w:rPr>
      </w:pPr>
      <w:r>
        <w:rPr>
          <w:rFonts w:asciiTheme="majorHAnsi" w:hAnsiTheme="majorHAnsi"/>
        </w:rPr>
        <w:t>The p</w:t>
      </w:r>
      <w:r w:rsidR="00C33725">
        <w:rPr>
          <w:rFonts w:asciiTheme="majorHAnsi" w:hAnsiTheme="majorHAnsi"/>
        </w:rPr>
        <w:t>lanting of roses on</w:t>
      </w:r>
      <w:r w:rsidR="00E85E9E">
        <w:rPr>
          <w:rFonts w:asciiTheme="majorHAnsi" w:hAnsiTheme="majorHAnsi"/>
        </w:rPr>
        <w:t xml:space="preserve"> Tye Green was discussed. Cllr Cain has contacted a supplier for recommendations and prices.  This is to be an agenda item next month.</w:t>
      </w:r>
    </w:p>
    <w:p w:rsidR="00B777D1" w:rsidRPr="00221E15" w:rsidRDefault="00B777D1" w:rsidP="00E857C4">
      <w:pPr>
        <w:spacing w:after="0"/>
        <w:rPr>
          <w:rFonts w:asciiTheme="majorHAnsi" w:hAnsiTheme="majorHAnsi"/>
        </w:rPr>
      </w:pPr>
    </w:p>
    <w:p w:rsidR="007F251D" w:rsidRPr="00221E15" w:rsidRDefault="00DE2B4E" w:rsidP="00E857C4">
      <w:pPr>
        <w:spacing w:after="0"/>
        <w:rPr>
          <w:rFonts w:asciiTheme="majorHAnsi" w:hAnsiTheme="majorHAnsi"/>
          <w:b/>
        </w:rPr>
      </w:pPr>
      <w:r>
        <w:rPr>
          <w:rFonts w:asciiTheme="majorHAnsi" w:hAnsiTheme="majorHAnsi"/>
          <w:b/>
        </w:rPr>
        <w:t>06.</w:t>
      </w:r>
      <w:r w:rsidR="00E85E9E">
        <w:rPr>
          <w:rFonts w:asciiTheme="majorHAnsi" w:hAnsiTheme="majorHAnsi"/>
          <w:b/>
        </w:rPr>
        <w:t>02</w:t>
      </w:r>
      <w:r w:rsidR="007F251D" w:rsidRPr="00221E15">
        <w:rPr>
          <w:rFonts w:asciiTheme="majorHAnsi" w:hAnsiTheme="majorHAnsi"/>
          <w:b/>
        </w:rPr>
        <w:t xml:space="preserve"> To receive reports</w:t>
      </w:r>
    </w:p>
    <w:p w:rsidR="0059352B" w:rsidRPr="00221E15" w:rsidRDefault="00581E4B" w:rsidP="008757E7">
      <w:pPr>
        <w:spacing w:after="0"/>
        <w:rPr>
          <w:rFonts w:asciiTheme="majorHAnsi" w:hAnsiTheme="majorHAnsi"/>
        </w:rPr>
      </w:pPr>
      <w:r w:rsidRPr="00221E15">
        <w:rPr>
          <w:rFonts w:asciiTheme="majorHAnsi" w:hAnsiTheme="majorHAnsi"/>
          <w:b/>
        </w:rPr>
        <w:t xml:space="preserve">CCllr Kemp – </w:t>
      </w:r>
    </w:p>
    <w:p w:rsidR="00DC7BAF" w:rsidRDefault="00B56A60" w:rsidP="00DC7BAF">
      <w:pPr>
        <w:spacing w:after="0"/>
        <w:rPr>
          <w:rFonts w:asciiTheme="majorHAnsi" w:hAnsiTheme="majorHAnsi"/>
        </w:rPr>
      </w:pPr>
      <w:r w:rsidRPr="00221E15">
        <w:rPr>
          <w:rFonts w:asciiTheme="majorHAnsi" w:hAnsiTheme="majorHAnsi"/>
        </w:rPr>
        <w:t>A</w:t>
      </w:r>
      <w:r w:rsidR="00581E4B" w:rsidRPr="00221E15">
        <w:rPr>
          <w:rFonts w:asciiTheme="majorHAnsi" w:hAnsiTheme="majorHAnsi"/>
        </w:rPr>
        <w:t xml:space="preserve"> full report c</w:t>
      </w:r>
      <w:r w:rsidR="00E01D3C" w:rsidRPr="00221E15">
        <w:rPr>
          <w:rFonts w:asciiTheme="majorHAnsi" w:hAnsiTheme="majorHAnsi"/>
        </w:rPr>
        <w:t>an be viewed on the website.</w:t>
      </w:r>
      <w:r w:rsidR="00E51333" w:rsidRPr="00221E15">
        <w:rPr>
          <w:rFonts w:asciiTheme="majorHAnsi" w:hAnsiTheme="majorHAnsi"/>
        </w:rPr>
        <w:t xml:space="preserve"> </w:t>
      </w:r>
    </w:p>
    <w:p w:rsidR="00E85E9E" w:rsidRDefault="00DB69D9" w:rsidP="00DC7BAF">
      <w:pPr>
        <w:spacing w:after="0"/>
        <w:rPr>
          <w:rFonts w:asciiTheme="majorHAnsi" w:hAnsiTheme="majorHAnsi"/>
        </w:rPr>
      </w:pPr>
      <w:r>
        <w:rPr>
          <w:rFonts w:asciiTheme="majorHAnsi" w:hAnsiTheme="majorHAnsi"/>
        </w:rPr>
        <w:t>DCllr Holt asked about progress with the flooding issue at the Church.  A meeting with potential contractors to address</w:t>
      </w:r>
      <w:r w:rsidR="00485B5C">
        <w:rPr>
          <w:rFonts w:asciiTheme="majorHAnsi" w:hAnsiTheme="majorHAnsi"/>
        </w:rPr>
        <w:t xml:space="preserve"> this problem</w:t>
      </w:r>
      <w:r w:rsidR="002732E0">
        <w:rPr>
          <w:rFonts w:asciiTheme="majorHAnsi" w:hAnsiTheme="majorHAnsi"/>
        </w:rPr>
        <w:t xml:space="preserve"> </w:t>
      </w:r>
      <w:r>
        <w:rPr>
          <w:rFonts w:asciiTheme="majorHAnsi" w:hAnsiTheme="majorHAnsi"/>
        </w:rPr>
        <w:t>has been arranged for Wednesday 10</w:t>
      </w:r>
      <w:r w:rsidRPr="00DB69D9">
        <w:rPr>
          <w:rFonts w:asciiTheme="majorHAnsi" w:hAnsiTheme="majorHAnsi"/>
          <w:vertAlign w:val="superscript"/>
        </w:rPr>
        <w:t>th</w:t>
      </w:r>
      <w:r>
        <w:rPr>
          <w:rFonts w:asciiTheme="majorHAnsi" w:hAnsiTheme="majorHAnsi"/>
        </w:rPr>
        <w:t xml:space="preserve"> Feb.  </w:t>
      </w:r>
    </w:p>
    <w:p w:rsidR="00222A0D" w:rsidRDefault="008F14B2" w:rsidP="00D2103F">
      <w:pPr>
        <w:spacing w:after="0"/>
        <w:rPr>
          <w:rFonts w:asciiTheme="majorHAnsi" w:hAnsiTheme="majorHAnsi"/>
          <w:b/>
        </w:rPr>
      </w:pPr>
      <w:r>
        <w:rPr>
          <w:rFonts w:asciiTheme="majorHAnsi" w:hAnsiTheme="majorHAnsi"/>
          <w:b/>
        </w:rPr>
        <w:t xml:space="preserve">DCllr </w:t>
      </w:r>
      <w:r w:rsidR="00222A0D" w:rsidRPr="00222A0D">
        <w:rPr>
          <w:rFonts w:asciiTheme="majorHAnsi" w:hAnsiTheme="majorHAnsi"/>
          <w:b/>
        </w:rPr>
        <w:t xml:space="preserve"> </w:t>
      </w:r>
      <w:r w:rsidR="00222A0D">
        <w:rPr>
          <w:rFonts w:asciiTheme="majorHAnsi" w:hAnsiTheme="majorHAnsi"/>
          <w:b/>
        </w:rPr>
        <w:t>–</w:t>
      </w:r>
      <w:r>
        <w:rPr>
          <w:rFonts w:asciiTheme="majorHAnsi" w:hAnsiTheme="majorHAnsi"/>
          <w:b/>
        </w:rPr>
        <w:t>Holt</w:t>
      </w:r>
    </w:p>
    <w:p w:rsidR="00222A0D" w:rsidRDefault="00222A0D" w:rsidP="00D2103F">
      <w:pPr>
        <w:spacing w:after="0"/>
        <w:rPr>
          <w:rFonts w:asciiTheme="majorHAnsi" w:hAnsiTheme="majorHAnsi"/>
        </w:rPr>
      </w:pPr>
      <w:r>
        <w:rPr>
          <w:rFonts w:asciiTheme="majorHAnsi" w:hAnsiTheme="majorHAnsi"/>
        </w:rPr>
        <w:t>A full report can be viewed on the website.</w:t>
      </w:r>
    </w:p>
    <w:p w:rsidR="00F20C53" w:rsidRDefault="00F20C53" w:rsidP="00D2103F">
      <w:pPr>
        <w:spacing w:after="0"/>
        <w:rPr>
          <w:rFonts w:asciiTheme="majorHAnsi" w:hAnsiTheme="majorHAnsi"/>
        </w:rPr>
      </w:pPr>
      <w:r>
        <w:rPr>
          <w:rFonts w:asciiTheme="majorHAnsi" w:hAnsiTheme="majorHAnsi"/>
        </w:rPr>
        <w:t xml:space="preserve">DCllr Holt reported that the public access point based at Sudbury Town hall is closing and relocating to Sudbury library.  </w:t>
      </w:r>
      <w:r w:rsidR="002732E0">
        <w:rPr>
          <w:rFonts w:asciiTheme="majorHAnsi" w:hAnsiTheme="majorHAnsi"/>
        </w:rPr>
        <w:t xml:space="preserve">Cllr Southgate asked about the </w:t>
      </w:r>
      <w:r w:rsidR="002650F2">
        <w:rPr>
          <w:rFonts w:asciiTheme="majorHAnsi" w:hAnsiTheme="majorHAnsi"/>
        </w:rPr>
        <w:t xml:space="preserve">initial </w:t>
      </w:r>
      <w:r w:rsidR="002732E0">
        <w:rPr>
          <w:rFonts w:asciiTheme="majorHAnsi" w:hAnsiTheme="majorHAnsi"/>
        </w:rPr>
        <w:t xml:space="preserve">set up cost </w:t>
      </w:r>
      <w:r>
        <w:rPr>
          <w:rFonts w:asciiTheme="majorHAnsi" w:hAnsiTheme="majorHAnsi"/>
        </w:rPr>
        <w:t xml:space="preserve">of this service at the Town hall; </w:t>
      </w:r>
      <w:r w:rsidR="002732E0">
        <w:rPr>
          <w:rFonts w:asciiTheme="majorHAnsi" w:hAnsiTheme="majorHAnsi"/>
        </w:rPr>
        <w:t>£60,00</w:t>
      </w:r>
      <w:r>
        <w:rPr>
          <w:rFonts w:asciiTheme="majorHAnsi" w:hAnsiTheme="majorHAnsi"/>
        </w:rPr>
        <w:t>0.00 had been spent on this project.  The re-location costs are in the region of £5,000.00.</w:t>
      </w:r>
    </w:p>
    <w:p w:rsidR="002732E0" w:rsidRDefault="00517E1F" w:rsidP="00D2103F">
      <w:pPr>
        <w:spacing w:after="0"/>
        <w:rPr>
          <w:rFonts w:asciiTheme="majorHAnsi" w:hAnsiTheme="majorHAnsi"/>
        </w:rPr>
      </w:pPr>
      <w:r>
        <w:rPr>
          <w:rFonts w:asciiTheme="majorHAnsi" w:hAnsiTheme="majorHAnsi"/>
        </w:rPr>
        <w:t>Free of charge p</w:t>
      </w:r>
      <w:r w:rsidR="00F20C53">
        <w:rPr>
          <w:rFonts w:asciiTheme="majorHAnsi" w:hAnsiTheme="majorHAnsi"/>
        </w:rPr>
        <w:t>arking in S</w:t>
      </w:r>
      <w:r>
        <w:rPr>
          <w:rFonts w:asciiTheme="majorHAnsi" w:hAnsiTheme="majorHAnsi"/>
        </w:rPr>
        <w:t>udbury is to be limited to 1hr</w:t>
      </w:r>
      <w:r w:rsidR="00F20C53">
        <w:rPr>
          <w:rFonts w:asciiTheme="majorHAnsi" w:hAnsiTheme="majorHAnsi"/>
        </w:rPr>
        <w:t xml:space="preserve">.  An implementation date is to be agreed. </w:t>
      </w:r>
    </w:p>
    <w:p w:rsidR="00F20C53" w:rsidRDefault="00F20C53" w:rsidP="00D2103F">
      <w:pPr>
        <w:spacing w:after="0"/>
        <w:rPr>
          <w:rFonts w:asciiTheme="majorHAnsi" w:hAnsiTheme="majorHAnsi"/>
        </w:rPr>
      </w:pPr>
      <w:r>
        <w:rPr>
          <w:rFonts w:asciiTheme="majorHAnsi" w:hAnsiTheme="majorHAnsi"/>
        </w:rPr>
        <w:t>DCllrs Holt and Plumb have agreed to give their locality grant</w:t>
      </w:r>
      <w:r w:rsidR="00517E1F">
        <w:rPr>
          <w:rFonts w:asciiTheme="majorHAnsi" w:hAnsiTheme="majorHAnsi"/>
        </w:rPr>
        <w:t>s</w:t>
      </w:r>
      <w:r>
        <w:rPr>
          <w:rFonts w:asciiTheme="majorHAnsi" w:hAnsiTheme="majorHAnsi"/>
        </w:rPr>
        <w:t xml:space="preserve"> (£2000 each) to the three schools within their ward (Glemsford, Hartest and Lawshall)</w:t>
      </w:r>
      <w:r w:rsidR="00517E1F">
        <w:rPr>
          <w:rFonts w:asciiTheme="majorHAnsi" w:hAnsiTheme="majorHAnsi"/>
        </w:rPr>
        <w:t xml:space="preserve"> to</w:t>
      </w:r>
      <w:r w:rsidR="000A6CA4">
        <w:rPr>
          <w:rFonts w:asciiTheme="majorHAnsi" w:hAnsiTheme="majorHAnsi"/>
        </w:rPr>
        <w:t xml:space="preserve"> purchase supplies as necessary to help with the current crisis.</w:t>
      </w:r>
    </w:p>
    <w:p w:rsidR="000A6CA4" w:rsidRDefault="000A6CA4" w:rsidP="00D2103F">
      <w:pPr>
        <w:spacing w:after="0"/>
        <w:rPr>
          <w:rFonts w:asciiTheme="majorHAnsi" w:hAnsiTheme="majorHAnsi"/>
        </w:rPr>
      </w:pPr>
    </w:p>
    <w:p w:rsidR="000A6CA4" w:rsidRDefault="000A6CA4" w:rsidP="00D2103F">
      <w:pPr>
        <w:spacing w:after="0"/>
        <w:rPr>
          <w:rFonts w:asciiTheme="majorHAnsi" w:hAnsiTheme="majorHAnsi"/>
        </w:rPr>
      </w:pPr>
    </w:p>
    <w:p w:rsidR="008F14B2" w:rsidRDefault="008F14B2" w:rsidP="00D2103F">
      <w:pPr>
        <w:spacing w:after="0"/>
        <w:rPr>
          <w:rFonts w:asciiTheme="majorHAnsi" w:hAnsiTheme="majorHAnsi"/>
        </w:rPr>
      </w:pPr>
    </w:p>
    <w:tbl>
      <w:tblPr>
        <w:tblpPr w:leftFromText="180" w:rightFromText="180" w:vertAnchor="text"/>
        <w:tblW w:w="5000" w:type="pct"/>
        <w:shd w:val="clear" w:color="auto" w:fill="FFFFFF"/>
        <w:tblCellMar>
          <w:left w:w="0" w:type="dxa"/>
          <w:right w:w="0" w:type="dxa"/>
        </w:tblCellMar>
        <w:tblLook w:val="04A0" w:firstRow="1" w:lastRow="0" w:firstColumn="1" w:lastColumn="0" w:noHBand="0" w:noVBand="1"/>
      </w:tblPr>
      <w:tblGrid>
        <w:gridCol w:w="9626"/>
      </w:tblGrid>
      <w:tr w:rsidR="007F716F" w:rsidRPr="007F716F" w:rsidTr="00222A0D">
        <w:tc>
          <w:tcPr>
            <w:tcW w:w="0" w:type="auto"/>
            <w:shd w:val="clear" w:color="auto" w:fill="FFFFFF"/>
            <w:tcMar>
              <w:top w:w="0" w:type="dxa"/>
              <w:left w:w="300" w:type="dxa"/>
              <w:bottom w:w="0" w:type="dxa"/>
              <w:right w:w="300" w:type="dxa"/>
            </w:tcMar>
            <w:vAlign w:val="center"/>
          </w:tcPr>
          <w:p w:rsidR="007F716F" w:rsidRPr="007F716F" w:rsidRDefault="007F716F" w:rsidP="00DE2B4E">
            <w:pPr>
              <w:rPr>
                <w:rFonts w:asciiTheme="majorHAnsi" w:hAnsiTheme="majorHAnsi"/>
              </w:rPr>
            </w:pPr>
          </w:p>
        </w:tc>
      </w:tr>
    </w:tbl>
    <w:p w:rsidR="008F14B2" w:rsidRPr="008F14B2" w:rsidRDefault="008F14B2" w:rsidP="008F14B2">
      <w:pPr>
        <w:spacing w:after="0"/>
        <w:jc w:val="both"/>
        <w:rPr>
          <w:rFonts w:asciiTheme="majorHAnsi" w:hAnsiTheme="majorHAnsi"/>
          <w:b/>
        </w:rPr>
      </w:pPr>
    </w:p>
    <w:p w:rsidR="00C25239" w:rsidRDefault="00C25239" w:rsidP="008F14B2">
      <w:pPr>
        <w:spacing w:after="0" w:line="240" w:lineRule="auto"/>
        <w:rPr>
          <w:rFonts w:ascii="Cambria" w:hAnsi="Cambria"/>
          <w:b/>
        </w:rPr>
      </w:pPr>
      <w:r>
        <w:rPr>
          <w:rFonts w:ascii="Cambria" w:hAnsi="Cambria"/>
          <w:b/>
        </w:rPr>
        <w:t xml:space="preserve">07.02  Planning: </w:t>
      </w:r>
    </w:p>
    <w:p w:rsidR="00C25239" w:rsidRDefault="008F14B2" w:rsidP="00C25239">
      <w:pPr>
        <w:spacing w:after="0" w:line="240" w:lineRule="auto"/>
        <w:ind w:firstLine="720"/>
        <w:rPr>
          <w:rFonts w:ascii="Cambria" w:hAnsi="Cambria"/>
          <w:b/>
        </w:rPr>
      </w:pPr>
      <w:r>
        <w:rPr>
          <w:rFonts w:ascii="Cambria" w:hAnsi="Cambria"/>
          <w:b/>
        </w:rPr>
        <w:t>New applications:</w:t>
      </w:r>
    </w:p>
    <w:p w:rsidR="00C25239" w:rsidRDefault="00C25239" w:rsidP="00C25239">
      <w:pPr>
        <w:spacing w:after="0" w:line="240" w:lineRule="auto"/>
        <w:ind w:firstLine="720"/>
        <w:rPr>
          <w:rFonts w:asciiTheme="majorHAnsi" w:hAnsiTheme="majorHAnsi"/>
          <w:b/>
        </w:rPr>
      </w:pPr>
      <w:r>
        <w:rPr>
          <w:rFonts w:asciiTheme="majorHAnsi" w:hAnsiTheme="majorHAnsi"/>
          <w:b/>
        </w:rPr>
        <w:t>DC/21/00533</w:t>
      </w:r>
      <w:r w:rsidRPr="00E84BE2">
        <w:rPr>
          <w:rFonts w:asciiTheme="majorHAnsi" w:hAnsiTheme="majorHAnsi"/>
          <w:b/>
        </w:rPr>
        <w:t xml:space="preserve"> – Park Farm, Churchgate</w:t>
      </w:r>
    </w:p>
    <w:p w:rsidR="00C25239" w:rsidRDefault="00C25239" w:rsidP="00C25239">
      <w:pPr>
        <w:spacing w:after="0" w:line="240" w:lineRule="auto"/>
        <w:ind w:left="720"/>
        <w:rPr>
          <w:rFonts w:asciiTheme="majorHAnsi" w:hAnsiTheme="majorHAnsi"/>
        </w:rPr>
      </w:pPr>
      <w:r>
        <w:rPr>
          <w:rFonts w:asciiTheme="majorHAnsi" w:hAnsiTheme="majorHAnsi"/>
        </w:rPr>
        <w:t>Application to determine if prior approval is required for a proposed; erection, extension or alteration of a building for agricultural or forestry use.  The Town and Country Planning (General Permitted Development) (England) Order 2015 (as amended) – schedule 2, part 6 – erection of lean to extension to general purpose agricultural building.</w:t>
      </w:r>
    </w:p>
    <w:p w:rsidR="00C25239" w:rsidRDefault="00C25239" w:rsidP="00C25239">
      <w:pPr>
        <w:spacing w:after="0" w:line="240" w:lineRule="auto"/>
        <w:ind w:left="720"/>
        <w:rPr>
          <w:rFonts w:asciiTheme="majorHAnsi" w:hAnsiTheme="majorHAnsi"/>
        </w:rPr>
      </w:pPr>
      <w:r w:rsidRPr="00C25239">
        <w:rPr>
          <w:rFonts w:asciiTheme="majorHAnsi" w:hAnsiTheme="majorHAnsi"/>
          <w:b/>
          <w:i/>
        </w:rPr>
        <w:t>It was resolved</w:t>
      </w:r>
      <w:r>
        <w:rPr>
          <w:rFonts w:asciiTheme="majorHAnsi" w:hAnsiTheme="majorHAnsi"/>
        </w:rPr>
        <w:t xml:space="preserve"> to recommend that prior approval is required</w:t>
      </w:r>
    </w:p>
    <w:p w:rsidR="008F14B2" w:rsidRPr="00E84BE2" w:rsidRDefault="008F14B2" w:rsidP="00C25239">
      <w:pPr>
        <w:spacing w:after="0" w:line="240" w:lineRule="auto"/>
        <w:ind w:firstLine="720"/>
        <w:rPr>
          <w:rFonts w:asciiTheme="majorHAnsi" w:hAnsiTheme="majorHAnsi"/>
        </w:rPr>
      </w:pPr>
      <w:r>
        <w:rPr>
          <w:rFonts w:ascii="Cambria" w:hAnsi="Cambria"/>
          <w:b/>
        </w:rPr>
        <w:tab/>
      </w:r>
    </w:p>
    <w:p w:rsidR="002D391A" w:rsidRDefault="00C25239" w:rsidP="00C25239">
      <w:pPr>
        <w:spacing w:after="0"/>
        <w:jc w:val="both"/>
        <w:rPr>
          <w:rFonts w:asciiTheme="majorHAnsi" w:hAnsiTheme="majorHAnsi"/>
          <w:b/>
        </w:rPr>
      </w:pPr>
      <w:r>
        <w:rPr>
          <w:rFonts w:asciiTheme="majorHAnsi" w:hAnsiTheme="majorHAnsi"/>
          <w:b/>
        </w:rPr>
        <w:t>08.02</w:t>
      </w:r>
      <w:r w:rsidR="00781EFB" w:rsidRPr="00221E15">
        <w:rPr>
          <w:rFonts w:asciiTheme="majorHAnsi" w:hAnsiTheme="majorHAnsi"/>
          <w:b/>
        </w:rPr>
        <w:t xml:space="preserve">  Public question time</w:t>
      </w:r>
    </w:p>
    <w:p w:rsidR="00807A32" w:rsidRPr="00807A32" w:rsidRDefault="00C25239" w:rsidP="00447F6F">
      <w:pPr>
        <w:spacing w:after="0" w:line="240" w:lineRule="auto"/>
        <w:rPr>
          <w:rFonts w:asciiTheme="majorHAnsi" w:hAnsiTheme="majorHAnsi"/>
        </w:rPr>
      </w:pPr>
      <w:r>
        <w:rPr>
          <w:rFonts w:asciiTheme="majorHAnsi" w:hAnsiTheme="majorHAnsi"/>
        </w:rPr>
        <w:t xml:space="preserve">None </w:t>
      </w:r>
    </w:p>
    <w:p w:rsidR="00D73AA2" w:rsidRDefault="00D73AA2" w:rsidP="00447F6F">
      <w:pPr>
        <w:spacing w:after="0" w:line="240" w:lineRule="auto"/>
        <w:rPr>
          <w:rFonts w:asciiTheme="majorHAnsi" w:hAnsiTheme="majorHAnsi"/>
        </w:rPr>
      </w:pPr>
    </w:p>
    <w:p w:rsidR="00781EFB" w:rsidRPr="00221E15" w:rsidRDefault="000446C8" w:rsidP="00781EFB">
      <w:pPr>
        <w:spacing w:after="0" w:line="240" w:lineRule="auto"/>
        <w:rPr>
          <w:rFonts w:asciiTheme="majorHAnsi" w:hAnsiTheme="majorHAnsi"/>
          <w:b/>
        </w:rPr>
      </w:pPr>
      <w:r>
        <w:rPr>
          <w:rFonts w:asciiTheme="majorHAnsi" w:hAnsiTheme="majorHAnsi"/>
          <w:b/>
        </w:rPr>
        <w:t>0</w:t>
      </w:r>
      <w:r w:rsidR="00E702E9">
        <w:rPr>
          <w:rFonts w:asciiTheme="majorHAnsi" w:hAnsiTheme="majorHAnsi"/>
          <w:b/>
        </w:rPr>
        <w:t>9.02</w:t>
      </w:r>
      <w:r w:rsidR="00781EFB" w:rsidRPr="00221E15">
        <w:rPr>
          <w:rFonts w:asciiTheme="majorHAnsi" w:hAnsiTheme="majorHAnsi"/>
          <w:b/>
        </w:rPr>
        <w:t xml:space="preserve">  Accounts for approval</w:t>
      </w:r>
    </w:p>
    <w:p w:rsidR="003145A2" w:rsidRDefault="003145A2" w:rsidP="00781EFB">
      <w:pPr>
        <w:spacing w:after="0" w:line="240" w:lineRule="auto"/>
        <w:rPr>
          <w:rFonts w:asciiTheme="majorHAnsi" w:hAnsiTheme="majorHAnsi"/>
        </w:rPr>
      </w:pPr>
      <w:r w:rsidRPr="00221E15">
        <w:rPr>
          <w:rFonts w:asciiTheme="majorHAnsi" w:hAnsiTheme="majorHAnsi"/>
          <w:b/>
          <w:i/>
        </w:rPr>
        <w:t>It was resolved</w:t>
      </w:r>
      <w:r w:rsidRPr="00221E15">
        <w:rPr>
          <w:rFonts w:asciiTheme="majorHAnsi" w:hAnsiTheme="majorHAnsi"/>
          <w:b/>
        </w:rPr>
        <w:t xml:space="preserve"> </w:t>
      </w:r>
      <w:r w:rsidRPr="00221E15">
        <w:rPr>
          <w:rFonts w:asciiTheme="majorHAnsi" w:hAnsiTheme="majorHAnsi"/>
        </w:rPr>
        <w:t>to agree the accounts</w:t>
      </w:r>
      <w:r w:rsidR="00447F6F" w:rsidRPr="00221E15">
        <w:rPr>
          <w:rFonts w:asciiTheme="majorHAnsi" w:hAnsiTheme="majorHAnsi"/>
        </w:rPr>
        <w:t>:</w:t>
      </w:r>
    </w:p>
    <w:tbl>
      <w:tblPr>
        <w:tblW w:w="5100" w:type="dxa"/>
        <w:tblInd w:w="93" w:type="dxa"/>
        <w:tblLook w:val="04A0" w:firstRow="1" w:lastRow="0" w:firstColumn="1" w:lastColumn="0" w:noHBand="0" w:noVBand="1"/>
      </w:tblPr>
      <w:tblGrid>
        <w:gridCol w:w="4591"/>
        <w:gridCol w:w="40"/>
        <w:gridCol w:w="1440"/>
        <w:gridCol w:w="700"/>
      </w:tblGrid>
      <w:tr w:rsidR="0012283F" w:rsidRPr="0012283F" w:rsidTr="00FA3F14">
        <w:trPr>
          <w:gridAfter w:val="1"/>
          <w:wAfter w:w="700" w:type="dxa"/>
          <w:trHeight w:val="255"/>
        </w:trPr>
        <w:tc>
          <w:tcPr>
            <w:tcW w:w="2960" w:type="dxa"/>
            <w:gridSpan w:val="2"/>
            <w:shd w:val="clear" w:color="auto" w:fill="auto"/>
            <w:noWrap/>
            <w:vAlign w:val="bottom"/>
          </w:tcPr>
          <w:tbl>
            <w:tblPr>
              <w:tblW w:w="4400" w:type="dxa"/>
              <w:tblLook w:val="04A0" w:firstRow="1" w:lastRow="0" w:firstColumn="1" w:lastColumn="0" w:noHBand="0" w:noVBand="1"/>
            </w:tblPr>
            <w:tblGrid>
              <w:gridCol w:w="2960"/>
              <w:gridCol w:w="1440"/>
            </w:tblGrid>
            <w:tr w:rsidR="00FA3F14" w:rsidRPr="00FA3F14" w:rsidTr="00FA3F14">
              <w:trPr>
                <w:trHeight w:val="255"/>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3F14" w:rsidRPr="00FA3F14" w:rsidRDefault="00FA3F14" w:rsidP="00FA3F14">
                  <w:pPr>
                    <w:spacing w:after="0" w:line="240" w:lineRule="auto"/>
                    <w:rPr>
                      <w:rFonts w:ascii="Cambria" w:eastAsia="Times New Roman" w:hAnsi="Cambria" w:cs="Arial"/>
                      <w:sz w:val="20"/>
                      <w:szCs w:val="20"/>
                      <w:lang w:eastAsia="en-GB"/>
                    </w:rPr>
                  </w:pPr>
                  <w:r w:rsidRPr="00FA3F14">
                    <w:rPr>
                      <w:rFonts w:ascii="Cambria" w:eastAsia="Times New Roman" w:hAnsi="Cambria" w:cs="Arial"/>
                      <w:sz w:val="20"/>
                      <w:szCs w:val="20"/>
                      <w:lang w:eastAsia="en-GB"/>
                    </w:rPr>
                    <w:t>PKF Littlejohn-ext auditors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FA3F14" w:rsidRPr="00FA3F14" w:rsidRDefault="00FA3F14" w:rsidP="00FA3F14">
                  <w:pPr>
                    <w:spacing w:after="0" w:line="240" w:lineRule="auto"/>
                    <w:jc w:val="right"/>
                    <w:rPr>
                      <w:rFonts w:ascii="Cambria" w:eastAsia="Times New Roman" w:hAnsi="Cambria" w:cs="Arial"/>
                      <w:sz w:val="20"/>
                      <w:szCs w:val="20"/>
                      <w:lang w:eastAsia="en-GB"/>
                    </w:rPr>
                  </w:pPr>
                  <w:r w:rsidRPr="00FA3F14">
                    <w:rPr>
                      <w:rFonts w:ascii="Cambria" w:eastAsia="Times New Roman" w:hAnsi="Cambria" w:cs="Arial"/>
                      <w:sz w:val="20"/>
                      <w:szCs w:val="20"/>
                      <w:lang w:eastAsia="en-GB"/>
                    </w:rPr>
                    <w:t>480</w:t>
                  </w:r>
                </w:p>
              </w:tc>
            </w:tr>
            <w:tr w:rsidR="00FA3F14" w:rsidRPr="00FA3F14" w:rsidTr="00FA3F14">
              <w:trPr>
                <w:trHeight w:val="25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FA3F14" w:rsidRPr="00FA3F14" w:rsidRDefault="00FA3F14" w:rsidP="00FA3F14">
                  <w:pPr>
                    <w:spacing w:after="0" w:line="240" w:lineRule="auto"/>
                    <w:rPr>
                      <w:rFonts w:ascii="Cambria" w:eastAsia="Times New Roman" w:hAnsi="Cambria" w:cs="Arial"/>
                      <w:sz w:val="20"/>
                      <w:szCs w:val="20"/>
                      <w:lang w:eastAsia="en-GB"/>
                    </w:rPr>
                  </w:pPr>
                  <w:r>
                    <w:rPr>
                      <w:rFonts w:ascii="Cambria" w:eastAsia="Times New Roman" w:hAnsi="Cambria" w:cs="Arial"/>
                      <w:sz w:val="20"/>
                      <w:szCs w:val="20"/>
                      <w:lang w:eastAsia="en-GB"/>
                    </w:rPr>
                    <w:t>Climate Emergency - donat</w:t>
                  </w:r>
                  <w:r w:rsidRPr="00FA3F14">
                    <w:rPr>
                      <w:rFonts w:ascii="Cambria" w:eastAsia="Times New Roman" w:hAnsi="Cambria" w:cs="Arial"/>
                      <w:sz w:val="20"/>
                      <w:szCs w:val="20"/>
                      <w:lang w:eastAsia="en-GB"/>
                    </w:rPr>
                    <w:t>ion</w:t>
                  </w:r>
                </w:p>
              </w:tc>
              <w:tc>
                <w:tcPr>
                  <w:tcW w:w="1440" w:type="dxa"/>
                  <w:tcBorders>
                    <w:top w:val="nil"/>
                    <w:left w:val="nil"/>
                    <w:bottom w:val="single" w:sz="4" w:space="0" w:color="auto"/>
                    <w:right w:val="single" w:sz="4" w:space="0" w:color="auto"/>
                  </w:tcBorders>
                  <w:shd w:val="clear" w:color="auto" w:fill="auto"/>
                  <w:noWrap/>
                  <w:vAlign w:val="bottom"/>
                  <w:hideMark/>
                </w:tcPr>
                <w:p w:rsidR="00FA3F14" w:rsidRPr="00FA3F14" w:rsidRDefault="00FA3F14" w:rsidP="00FA3F14">
                  <w:pPr>
                    <w:spacing w:after="0" w:line="240" w:lineRule="auto"/>
                    <w:jc w:val="right"/>
                    <w:rPr>
                      <w:rFonts w:ascii="Cambria" w:eastAsia="Times New Roman" w:hAnsi="Cambria" w:cs="Arial"/>
                      <w:sz w:val="20"/>
                      <w:szCs w:val="20"/>
                      <w:lang w:eastAsia="en-GB"/>
                    </w:rPr>
                  </w:pPr>
                  <w:r w:rsidRPr="00FA3F14">
                    <w:rPr>
                      <w:rFonts w:ascii="Cambria" w:eastAsia="Times New Roman" w:hAnsi="Cambria" w:cs="Arial"/>
                      <w:sz w:val="20"/>
                      <w:szCs w:val="20"/>
                      <w:lang w:eastAsia="en-GB"/>
                    </w:rPr>
                    <w:t>25.00</w:t>
                  </w:r>
                </w:p>
              </w:tc>
            </w:tr>
            <w:tr w:rsidR="00FA3F14" w:rsidRPr="00FA3F14" w:rsidTr="00FA3F14">
              <w:trPr>
                <w:trHeight w:val="25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FA3F14" w:rsidRPr="00FA3F14" w:rsidRDefault="00FA3F14" w:rsidP="00FA3F14">
                  <w:pPr>
                    <w:spacing w:after="0" w:line="240" w:lineRule="auto"/>
                    <w:rPr>
                      <w:rFonts w:ascii="Cambria" w:eastAsia="Times New Roman" w:hAnsi="Cambria" w:cs="Arial"/>
                      <w:sz w:val="20"/>
                      <w:szCs w:val="20"/>
                      <w:lang w:eastAsia="en-GB"/>
                    </w:rPr>
                  </w:pPr>
                  <w:r w:rsidRPr="00FA3F14">
                    <w:rPr>
                      <w:rFonts w:ascii="Cambria" w:eastAsia="Times New Roman" w:hAnsi="Cambria" w:cs="Arial"/>
                      <w:sz w:val="20"/>
                      <w:szCs w:val="20"/>
                      <w:lang w:eastAsia="en-GB"/>
                    </w:rPr>
                    <w:t>Chg card</w:t>
                  </w:r>
                </w:p>
              </w:tc>
              <w:tc>
                <w:tcPr>
                  <w:tcW w:w="1440" w:type="dxa"/>
                  <w:tcBorders>
                    <w:top w:val="nil"/>
                    <w:left w:val="nil"/>
                    <w:bottom w:val="single" w:sz="4" w:space="0" w:color="auto"/>
                    <w:right w:val="single" w:sz="4" w:space="0" w:color="auto"/>
                  </w:tcBorders>
                  <w:shd w:val="clear" w:color="auto" w:fill="auto"/>
                  <w:noWrap/>
                  <w:vAlign w:val="bottom"/>
                  <w:hideMark/>
                </w:tcPr>
                <w:p w:rsidR="00FA3F14" w:rsidRPr="00FA3F14" w:rsidRDefault="00FA3F14" w:rsidP="00FA3F14">
                  <w:pPr>
                    <w:spacing w:after="0" w:line="240" w:lineRule="auto"/>
                    <w:jc w:val="right"/>
                    <w:rPr>
                      <w:rFonts w:ascii="Cambria" w:eastAsia="Times New Roman" w:hAnsi="Cambria" w:cs="Arial"/>
                      <w:sz w:val="20"/>
                      <w:szCs w:val="20"/>
                      <w:lang w:eastAsia="en-GB"/>
                    </w:rPr>
                  </w:pPr>
                  <w:r w:rsidRPr="00FA3F14">
                    <w:rPr>
                      <w:rFonts w:ascii="Cambria" w:eastAsia="Times New Roman" w:hAnsi="Cambria" w:cs="Arial"/>
                      <w:sz w:val="20"/>
                      <w:szCs w:val="20"/>
                      <w:lang w:eastAsia="en-GB"/>
                    </w:rPr>
                    <w:t>321.79</w:t>
                  </w:r>
                </w:p>
              </w:tc>
            </w:tr>
          </w:tbl>
          <w:p w:rsidR="0012283F" w:rsidRPr="0012283F" w:rsidRDefault="0012283F" w:rsidP="00FA3F14">
            <w:pPr>
              <w:rPr>
                <w:rFonts w:ascii="Cambria" w:eastAsia="Times New Roman" w:hAnsi="Cambria" w:cs="Arial"/>
                <w:sz w:val="20"/>
                <w:szCs w:val="20"/>
                <w:lang w:eastAsia="en-GB"/>
              </w:rPr>
            </w:pPr>
          </w:p>
        </w:tc>
        <w:tc>
          <w:tcPr>
            <w:tcW w:w="1440" w:type="dxa"/>
            <w:shd w:val="clear" w:color="auto" w:fill="auto"/>
            <w:noWrap/>
            <w:vAlign w:val="bottom"/>
          </w:tcPr>
          <w:p w:rsidR="0012283F" w:rsidRPr="0012283F" w:rsidRDefault="0012283F" w:rsidP="0012283F">
            <w:pPr>
              <w:spacing w:after="0" w:line="240" w:lineRule="auto"/>
              <w:jc w:val="center"/>
              <w:rPr>
                <w:rFonts w:ascii="Cambria" w:eastAsia="Times New Roman" w:hAnsi="Cambria" w:cs="Arial"/>
                <w:sz w:val="20"/>
                <w:szCs w:val="20"/>
                <w:lang w:eastAsia="en-GB"/>
              </w:rPr>
            </w:pPr>
          </w:p>
        </w:tc>
      </w:tr>
      <w:tr w:rsidR="0012283F" w:rsidRPr="0012283F" w:rsidTr="00FA3F14">
        <w:trPr>
          <w:gridAfter w:val="1"/>
          <w:wAfter w:w="700" w:type="dxa"/>
          <w:trHeight w:val="255"/>
        </w:trPr>
        <w:tc>
          <w:tcPr>
            <w:tcW w:w="2960" w:type="dxa"/>
            <w:gridSpan w:val="2"/>
            <w:shd w:val="clear" w:color="auto" w:fill="auto"/>
            <w:noWrap/>
            <w:vAlign w:val="bottom"/>
          </w:tcPr>
          <w:p w:rsidR="0012283F" w:rsidRPr="0012283F" w:rsidRDefault="0012283F" w:rsidP="0012283F">
            <w:pPr>
              <w:spacing w:after="0" w:line="240" w:lineRule="auto"/>
              <w:rPr>
                <w:rFonts w:ascii="Cambria" w:eastAsia="Times New Roman" w:hAnsi="Cambria" w:cs="Arial"/>
                <w:sz w:val="20"/>
                <w:szCs w:val="20"/>
                <w:lang w:eastAsia="en-GB"/>
              </w:rPr>
            </w:pPr>
          </w:p>
        </w:tc>
        <w:tc>
          <w:tcPr>
            <w:tcW w:w="1440" w:type="dxa"/>
            <w:shd w:val="clear" w:color="auto" w:fill="auto"/>
            <w:noWrap/>
            <w:vAlign w:val="bottom"/>
          </w:tcPr>
          <w:p w:rsidR="0012283F" w:rsidRPr="0012283F" w:rsidRDefault="0012283F" w:rsidP="0012283F">
            <w:pPr>
              <w:spacing w:after="0" w:line="240" w:lineRule="auto"/>
              <w:jc w:val="center"/>
              <w:rPr>
                <w:rFonts w:ascii="Cambria" w:eastAsia="Times New Roman" w:hAnsi="Cambria" w:cs="Arial"/>
                <w:sz w:val="20"/>
                <w:szCs w:val="20"/>
                <w:lang w:eastAsia="en-GB"/>
              </w:rPr>
            </w:pPr>
          </w:p>
        </w:tc>
      </w:tr>
      <w:tr w:rsidR="0012283F" w:rsidRPr="0012283F" w:rsidTr="00FA3F14">
        <w:trPr>
          <w:trHeight w:val="255"/>
        </w:trPr>
        <w:tc>
          <w:tcPr>
            <w:tcW w:w="2920" w:type="dxa"/>
            <w:shd w:val="clear" w:color="auto" w:fill="auto"/>
            <w:noWrap/>
            <w:vAlign w:val="bottom"/>
          </w:tcPr>
          <w:p w:rsidR="0012283F" w:rsidRPr="0012283F" w:rsidRDefault="0012283F" w:rsidP="0012283F">
            <w:pPr>
              <w:spacing w:after="0" w:line="240" w:lineRule="auto"/>
              <w:rPr>
                <w:rFonts w:ascii="Cambria" w:eastAsia="Times New Roman" w:hAnsi="Cambria" w:cs="Arial"/>
                <w:sz w:val="20"/>
                <w:szCs w:val="20"/>
                <w:lang w:eastAsia="en-GB"/>
              </w:rPr>
            </w:pPr>
          </w:p>
        </w:tc>
        <w:tc>
          <w:tcPr>
            <w:tcW w:w="1480" w:type="dxa"/>
            <w:gridSpan w:val="2"/>
            <w:shd w:val="clear" w:color="auto" w:fill="auto"/>
            <w:noWrap/>
            <w:vAlign w:val="bottom"/>
          </w:tcPr>
          <w:p w:rsidR="0012283F" w:rsidRPr="0012283F" w:rsidRDefault="0012283F" w:rsidP="0012283F">
            <w:pPr>
              <w:spacing w:after="0" w:line="240" w:lineRule="auto"/>
              <w:jc w:val="center"/>
              <w:rPr>
                <w:rFonts w:ascii="Cambria" w:eastAsia="Times New Roman" w:hAnsi="Cambria" w:cs="Arial"/>
                <w:sz w:val="20"/>
                <w:szCs w:val="20"/>
                <w:lang w:eastAsia="en-GB"/>
              </w:rPr>
            </w:pPr>
          </w:p>
        </w:tc>
        <w:tc>
          <w:tcPr>
            <w:tcW w:w="700" w:type="dxa"/>
            <w:shd w:val="clear" w:color="auto" w:fill="auto"/>
            <w:noWrap/>
            <w:vAlign w:val="bottom"/>
          </w:tcPr>
          <w:p w:rsidR="0012283F" w:rsidRPr="0012283F" w:rsidRDefault="0012283F" w:rsidP="0012283F">
            <w:pPr>
              <w:spacing w:after="0" w:line="240" w:lineRule="auto"/>
              <w:rPr>
                <w:rFonts w:ascii="Cambria" w:eastAsia="Times New Roman" w:hAnsi="Cambria" w:cs="Arial"/>
                <w:sz w:val="20"/>
                <w:szCs w:val="20"/>
                <w:lang w:eastAsia="en-GB"/>
              </w:rPr>
            </w:pPr>
          </w:p>
        </w:tc>
      </w:tr>
      <w:tr w:rsidR="0012283F" w:rsidRPr="0012283F" w:rsidTr="00FA3F14">
        <w:trPr>
          <w:trHeight w:val="255"/>
        </w:trPr>
        <w:tc>
          <w:tcPr>
            <w:tcW w:w="2920" w:type="dxa"/>
            <w:shd w:val="clear" w:color="auto" w:fill="auto"/>
            <w:noWrap/>
            <w:vAlign w:val="bottom"/>
          </w:tcPr>
          <w:p w:rsidR="0012283F" w:rsidRPr="0012283F" w:rsidRDefault="0012283F" w:rsidP="0012283F">
            <w:pPr>
              <w:spacing w:after="0" w:line="240" w:lineRule="auto"/>
              <w:rPr>
                <w:rFonts w:ascii="Cambria" w:eastAsia="Times New Roman" w:hAnsi="Cambria" w:cs="Arial"/>
                <w:sz w:val="20"/>
                <w:szCs w:val="20"/>
                <w:lang w:eastAsia="en-GB"/>
              </w:rPr>
            </w:pPr>
          </w:p>
        </w:tc>
        <w:tc>
          <w:tcPr>
            <w:tcW w:w="1480" w:type="dxa"/>
            <w:gridSpan w:val="2"/>
            <w:shd w:val="clear" w:color="auto" w:fill="auto"/>
            <w:noWrap/>
            <w:vAlign w:val="bottom"/>
          </w:tcPr>
          <w:p w:rsidR="0012283F" w:rsidRPr="0012283F" w:rsidRDefault="0012283F" w:rsidP="0012283F">
            <w:pPr>
              <w:spacing w:after="0" w:line="240" w:lineRule="auto"/>
              <w:jc w:val="center"/>
              <w:rPr>
                <w:rFonts w:ascii="Cambria" w:eastAsia="Times New Roman" w:hAnsi="Cambria" w:cs="Arial"/>
                <w:sz w:val="20"/>
                <w:szCs w:val="20"/>
                <w:lang w:eastAsia="en-GB"/>
              </w:rPr>
            </w:pPr>
          </w:p>
        </w:tc>
        <w:tc>
          <w:tcPr>
            <w:tcW w:w="700" w:type="dxa"/>
            <w:shd w:val="clear" w:color="auto" w:fill="auto"/>
            <w:noWrap/>
            <w:vAlign w:val="bottom"/>
          </w:tcPr>
          <w:p w:rsidR="0012283F" w:rsidRPr="0012283F" w:rsidRDefault="0012283F" w:rsidP="0012283F">
            <w:pPr>
              <w:spacing w:after="0" w:line="240" w:lineRule="auto"/>
              <w:rPr>
                <w:rFonts w:ascii="Cambria" w:eastAsia="Times New Roman" w:hAnsi="Cambria" w:cs="Arial"/>
                <w:sz w:val="20"/>
                <w:szCs w:val="20"/>
                <w:lang w:eastAsia="en-GB"/>
              </w:rPr>
            </w:pPr>
          </w:p>
        </w:tc>
      </w:tr>
    </w:tbl>
    <w:p w:rsidR="004964B1" w:rsidRDefault="00996E81" w:rsidP="00D34A16">
      <w:pPr>
        <w:spacing w:after="0" w:line="240" w:lineRule="auto"/>
        <w:rPr>
          <w:rFonts w:asciiTheme="majorHAnsi" w:hAnsiTheme="majorHAnsi"/>
          <w:b/>
        </w:rPr>
      </w:pPr>
      <w:r>
        <w:rPr>
          <w:rFonts w:asciiTheme="majorHAnsi" w:hAnsiTheme="majorHAnsi"/>
          <w:b/>
        </w:rPr>
        <w:t>10.02</w:t>
      </w:r>
      <w:r w:rsidR="00D34A16" w:rsidRPr="00221E15">
        <w:rPr>
          <w:rFonts w:asciiTheme="majorHAnsi" w:hAnsiTheme="majorHAnsi"/>
          <w:b/>
        </w:rPr>
        <w:t xml:space="preserve">  Reports from working group</w:t>
      </w:r>
      <w:r w:rsidR="004964B1">
        <w:rPr>
          <w:rFonts w:asciiTheme="majorHAnsi" w:hAnsiTheme="majorHAnsi"/>
          <w:b/>
        </w:rPr>
        <w:t>s</w:t>
      </w:r>
    </w:p>
    <w:p w:rsidR="00215FE6" w:rsidRDefault="009B6BC4" w:rsidP="00CB04BB">
      <w:pPr>
        <w:spacing w:after="0" w:line="240" w:lineRule="auto"/>
        <w:rPr>
          <w:rFonts w:asciiTheme="majorHAnsi" w:hAnsiTheme="majorHAnsi"/>
          <w:b/>
        </w:rPr>
      </w:pPr>
      <w:r w:rsidRPr="00221E15">
        <w:rPr>
          <w:rFonts w:asciiTheme="majorHAnsi" w:hAnsiTheme="majorHAnsi"/>
          <w:b/>
        </w:rPr>
        <w:t>Cemetery</w:t>
      </w:r>
      <w:r w:rsidR="00215FE6">
        <w:rPr>
          <w:rFonts w:asciiTheme="majorHAnsi" w:hAnsiTheme="majorHAnsi"/>
          <w:b/>
        </w:rPr>
        <w:t xml:space="preserve"> </w:t>
      </w:r>
    </w:p>
    <w:p w:rsidR="00CB04BB" w:rsidRDefault="004964B1" w:rsidP="00CB04BB">
      <w:pPr>
        <w:spacing w:after="0" w:line="240" w:lineRule="auto"/>
        <w:rPr>
          <w:rFonts w:asciiTheme="majorHAnsi" w:hAnsiTheme="majorHAnsi"/>
          <w:b/>
        </w:rPr>
      </w:pPr>
      <w:r w:rsidRPr="004964B1">
        <w:rPr>
          <w:rFonts w:asciiTheme="majorHAnsi" w:hAnsiTheme="majorHAnsi"/>
        </w:rPr>
        <w:t>No report</w:t>
      </w:r>
    </w:p>
    <w:p w:rsidR="00CB04BB" w:rsidRDefault="00CB04BB" w:rsidP="00CB04BB">
      <w:pPr>
        <w:spacing w:after="0" w:line="240" w:lineRule="auto"/>
        <w:rPr>
          <w:rFonts w:asciiTheme="majorHAnsi" w:hAnsiTheme="majorHAnsi"/>
          <w:b/>
        </w:rPr>
      </w:pPr>
      <w:r>
        <w:rPr>
          <w:rFonts w:asciiTheme="majorHAnsi" w:hAnsiTheme="majorHAnsi"/>
          <w:b/>
        </w:rPr>
        <w:t>F</w:t>
      </w:r>
      <w:r w:rsidR="00215FE6">
        <w:rPr>
          <w:rFonts w:asciiTheme="majorHAnsi" w:hAnsiTheme="majorHAnsi"/>
          <w:b/>
        </w:rPr>
        <w:t xml:space="preserve">inance </w:t>
      </w:r>
    </w:p>
    <w:p w:rsidR="00AD06F4" w:rsidRPr="00AD06F4" w:rsidRDefault="00AD06F4" w:rsidP="00CB04BB">
      <w:pPr>
        <w:spacing w:after="0" w:line="240" w:lineRule="auto"/>
        <w:rPr>
          <w:rFonts w:asciiTheme="majorHAnsi" w:hAnsiTheme="majorHAnsi"/>
        </w:rPr>
      </w:pPr>
      <w:r w:rsidRPr="00AD06F4">
        <w:rPr>
          <w:rFonts w:asciiTheme="majorHAnsi" w:hAnsiTheme="majorHAnsi"/>
        </w:rPr>
        <w:t>No report</w:t>
      </w:r>
    </w:p>
    <w:p w:rsidR="004964B1" w:rsidRDefault="004964B1" w:rsidP="00D34A16">
      <w:pPr>
        <w:spacing w:after="0" w:line="240" w:lineRule="auto"/>
        <w:rPr>
          <w:rFonts w:asciiTheme="majorHAnsi" w:hAnsiTheme="majorHAnsi"/>
          <w:b/>
        </w:rPr>
      </w:pPr>
      <w:r>
        <w:rPr>
          <w:rFonts w:asciiTheme="majorHAnsi" w:hAnsiTheme="majorHAnsi"/>
          <w:b/>
        </w:rPr>
        <w:t xml:space="preserve">Village Hall </w:t>
      </w:r>
    </w:p>
    <w:p w:rsidR="00E702E9" w:rsidRDefault="00E702E9" w:rsidP="00D34A16">
      <w:pPr>
        <w:spacing w:after="0" w:line="240" w:lineRule="auto"/>
        <w:rPr>
          <w:rFonts w:asciiTheme="majorHAnsi" w:hAnsiTheme="majorHAnsi"/>
        </w:rPr>
      </w:pPr>
      <w:r w:rsidRPr="00E702E9">
        <w:rPr>
          <w:rFonts w:asciiTheme="majorHAnsi" w:hAnsiTheme="majorHAnsi"/>
        </w:rPr>
        <w:t>Cllr Cain</w:t>
      </w:r>
      <w:r>
        <w:rPr>
          <w:rFonts w:asciiTheme="majorHAnsi" w:hAnsiTheme="majorHAnsi"/>
        </w:rPr>
        <w:t xml:space="preserve"> attended a virtual village hall conference.  </w:t>
      </w:r>
    </w:p>
    <w:p w:rsidR="00FE2E22" w:rsidRDefault="00E702E9" w:rsidP="00D34A16">
      <w:pPr>
        <w:spacing w:after="0" w:line="240" w:lineRule="auto"/>
        <w:rPr>
          <w:rFonts w:asciiTheme="majorHAnsi" w:hAnsiTheme="majorHAnsi"/>
        </w:rPr>
      </w:pPr>
      <w:r>
        <w:rPr>
          <w:rFonts w:asciiTheme="majorHAnsi" w:hAnsiTheme="majorHAnsi"/>
        </w:rPr>
        <w:t>There has been further communication with the architects</w:t>
      </w:r>
      <w:r w:rsidR="005B4B1D">
        <w:rPr>
          <w:rFonts w:asciiTheme="majorHAnsi" w:hAnsiTheme="majorHAnsi"/>
        </w:rPr>
        <w:t xml:space="preserve"> regarding the village hall extension</w:t>
      </w:r>
      <w:r>
        <w:rPr>
          <w:rFonts w:asciiTheme="majorHAnsi" w:hAnsiTheme="majorHAnsi"/>
        </w:rPr>
        <w:t xml:space="preserve">.  </w:t>
      </w:r>
      <w:r w:rsidR="001D00F2">
        <w:rPr>
          <w:rFonts w:asciiTheme="majorHAnsi" w:hAnsiTheme="majorHAnsi"/>
        </w:rPr>
        <w:t>It has become apparent that the architects can carry out works previously allocated to the Quantity S</w:t>
      </w:r>
      <w:r w:rsidR="00996E81">
        <w:rPr>
          <w:rFonts w:asciiTheme="majorHAnsi" w:hAnsiTheme="majorHAnsi"/>
        </w:rPr>
        <w:t>urveyors</w:t>
      </w:r>
      <w:r w:rsidR="00FE2E22">
        <w:rPr>
          <w:rFonts w:asciiTheme="majorHAnsi" w:hAnsiTheme="majorHAnsi"/>
        </w:rPr>
        <w:t xml:space="preserve">. </w:t>
      </w:r>
      <w:r w:rsidR="00996E81">
        <w:rPr>
          <w:rFonts w:asciiTheme="majorHAnsi" w:hAnsiTheme="majorHAnsi"/>
        </w:rPr>
        <w:t xml:space="preserve"> The architect would carry out these services for a maximum cost of £</w:t>
      </w:r>
      <w:r w:rsidR="00FE2E22">
        <w:rPr>
          <w:rFonts w:asciiTheme="majorHAnsi" w:hAnsiTheme="majorHAnsi"/>
        </w:rPr>
        <w:t>1,000.00.  This would save in the region of £7,000.00</w:t>
      </w:r>
      <w:r w:rsidR="00996E81">
        <w:rPr>
          <w:rFonts w:asciiTheme="majorHAnsi" w:hAnsiTheme="majorHAnsi"/>
        </w:rPr>
        <w:t xml:space="preserve"> </w:t>
      </w:r>
      <w:r w:rsidR="00996E81" w:rsidRPr="00996E81">
        <w:rPr>
          <w:rFonts w:asciiTheme="majorHAnsi" w:hAnsiTheme="majorHAnsi"/>
          <w:b/>
          <w:i/>
        </w:rPr>
        <w:t>It was resolved</w:t>
      </w:r>
      <w:r w:rsidR="00996E81">
        <w:rPr>
          <w:rFonts w:asciiTheme="majorHAnsi" w:hAnsiTheme="majorHAnsi"/>
        </w:rPr>
        <w:t xml:space="preserve"> to use the architects for services (Cllr Sewell abstained from voting).  </w:t>
      </w:r>
    </w:p>
    <w:p w:rsidR="00E702E9" w:rsidRDefault="00996E81" w:rsidP="00D34A16">
      <w:pPr>
        <w:spacing w:after="0" w:line="240" w:lineRule="auto"/>
        <w:rPr>
          <w:rFonts w:asciiTheme="majorHAnsi" w:hAnsiTheme="majorHAnsi"/>
        </w:rPr>
      </w:pPr>
      <w:r>
        <w:rPr>
          <w:rFonts w:asciiTheme="majorHAnsi" w:hAnsiTheme="majorHAnsi"/>
        </w:rPr>
        <w:t>There will be additional costs for building engineers</w:t>
      </w:r>
      <w:r w:rsidR="00FE2E22">
        <w:rPr>
          <w:rFonts w:asciiTheme="majorHAnsi" w:hAnsiTheme="majorHAnsi"/>
        </w:rPr>
        <w:t xml:space="preserve"> (quotes to date </w:t>
      </w:r>
      <w:r w:rsidR="00B57791">
        <w:rPr>
          <w:rFonts w:asciiTheme="majorHAnsi" w:hAnsiTheme="majorHAnsi"/>
        </w:rPr>
        <w:t xml:space="preserve">are </w:t>
      </w:r>
      <w:r w:rsidR="00FE2E22">
        <w:rPr>
          <w:rFonts w:asciiTheme="majorHAnsi" w:hAnsiTheme="majorHAnsi"/>
        </w:rPr>
        <w:t>between £575-£2,000</w:t>
      </w:r>
      <w:r w:rsidR="0063181B">
        <w:rPr>
          <w:rFonts w:asciiTheme="majorHAnsi" w:hAnsiTheme="majorHAnsi"/>
        </w:rPr>
        <w:t>;</w:t>
      </w:r>
      <w:r w:rsidR="00FE2E22">
        <w:rPr>
          <w:rFonts w:asciiTheme="majorHAnsi" w:hAnsiTheme="majorHAnsi"/>
        </w:rPr>
        <w:t xml:space="preserve"> more quotes to be obtained) and  SBEM (Simplified Building Energy Modelling) reports (x2) at a cost of approx £350 each.</w:t>
      </w:r>
    </w:p>
    <w:p w:rsidR="00394588" w:rsidRDefault="005B4B1D" w:rsidP="00D34A16">
      <w:pPr>
        <w:spacing w:after="0" w:line="240" w:lineRule="auto"/>
        <w:rPr>
          <w:rFonts w:asciiTheme="majorHAnsi" w:hAnsiTheme="majorHAnsi"/>
        </w:rPr>
      </w:pPr>
      <w:r>
        <w:rPr>
          <w:rFonts w:asciiTheme="majorHAnsi" w:hAnsiTheme="majorHAnsi"/>
        </w:rPr>
        <w:t>A revised plan is to be drawn up to extend the front porch to include the library entrance.  It is hoped this will be ready to present at the next PC meeting.</w:t>
      </w:r>
    </w:p>
    <w:p w:rsidR="004964B1" w:rsidRDefault="00944146" w:rsidP="00D34A16">
      <w:pPr>
        <w:spacing w:after="0" w:line="240" w:lineRule="auto"/>
        <w:rPr>
          <w:rFonts w:asciiTheme="majorHAnsi" w:hAnsiTheme="majorHAnsi"/>
          <w:b/>
        </w:rPr>
      </w:pPr>
      <w:r>
        <w:rPr>
          <w:rFonts w:asciiTheme="majorHAnsi" w:hAnsiTheme="majorHAnsi"/>
          <w:b/>
        </w:rPr>
        <w:t xml:space="preserve">Neighbourhood Plan </w:t>
      </w:r>
    </w:p>
    <w:p w:rsidR="0063181B" w:rsidRDefault="0063181B" w:rsidP="0063181B">
      <w:pPr>
        <w:tabs>
          <w:tab w:val="left" w:pos="5502"/>
        </w:tabs>
        <w:spacing w:after="0" w:line="240" w:lineRule="auto"/>
        <w:rPr>
          <w:rFonts w:asciiTheme="majorHAnsi" w:hAnsiTheme="majorHAnsi"/>
        </w:rPr>
      </w:pPr>
      <w:r w:rsidRPr="0063181B">
        <w:rPr>
          <w:rFonts w:asciiTheme="majorHAnsi" w:hAnsiTheme="majorHAnsi"/>
        </w:rPr>
        <w:t>Cllr Plumb attended a virtual village tour with AECOM</w:t>
      </w:r>
      <w:r>
        <w:rPr>
          <w:rFonts w:asciiTheme="majorHAnsi" w:hAnsiTheme="majorHAnsi"/>
        </w:rPr>
        <w:t xml:space="preserve"> (who provide free of charge design services) and Ian Poole (professional consultant) to show </w:t>
      </w:r>
      <w:r w:rsidR="00413B8D">
        <w:rPr>
          <w:rFonts w:asciiTheme="majorHAnsi" w:hAnsiTheme="majorHAnsi"/>
        </w:rPr>
        <w:t xml:space="preserve">the </w:t>
      </w:r>
      <w:r>
        <w:rPr>
          <w:rFonts w:asciiTheme="majorHAnsi" w:hAnsiTheme="majorHAnsi"/>
        </w:rPr>
        <w:t xml:space="preserve">design and architecture of the village and </w:t>
      </w:r>
      <w:r w:rsidR="00413B8D">
        <w:rPr>
          <w:rFonts w:asciiTheme="majorHAnsi" w:hAnsiTheme="majorHAnsi"/>
        </w:rPr>
        <w:t xml:space="preserve">a </w:t>
      </w:r>
      <w:r>
        <w:rPr>
          <w:rFonts w:asciiTheme="majorHAnsi" w:hAnsiTheme="majorHAnsi"/>
        </w:rPr>
        <w:t xml:space="preserve">possible </w:t>
      </w:r>
      <w:r w:rsidR="00413B8D">
        <w:rPr>
          <w:rFonts w:asciiTheme="majorHAnsi" w:hAnsiTheme="majorHAnsi"/>
        </w:rPr>
        <w:t>site if development went ahead.</w:t>
      </w:r>
    </w:p>
    <w:p w:rsidR="00413B8D" w:rsidRPr="0063181B" w:rsidRDefault="00413B8D" w:rsidP="0063181B">
      <w:pPr>
        <w:tabs>
          <w:tab w:val="left" w:pos="5502"/>
        </w:tabs>
        <w:spacing w:after="0" w:line="240" w:lineRule="auto"/>
        <w:rPr>
          <w:rFonts w:asciiTheme="majorHAnsi" w:hAnsiTheme="majorHAnsi"/>
        </w:rPr>
      </w:pPr>
      <w:r>
        <w:rPr>
          <w:rFonts w:asciiTheme="majorHAnsi" w:hAnsiTheme="majorHAnsi"/>
        </w:rPr>
        <w:t>It is hoped a design report will be available to present at the next Parish Council meeting.</w:t>
      </w:r>
    </w:p>
    <w:p w:rsidR="007825F7" w:rsidRPr="00215FE6" w:rsidRDefault="004964B1" w:rsidP="00944146">
      <w:pPr>
        <w:spacing w:after="0" w:line="240" w:lineRule="auto"/>
        <w:rPr>
          <w:rFonts w:asciiTheme="majorHAnsi" w:hAnsiTheme="majorHAnsi"/>
        </w:rPr>
      </w:pPr>
      <w:r>
        <w:rPr>
          <w:rFonts w:asciiTheme="majorHAnsi" w:hAnsiTheme="majorHAnsi"/>
          <w:b/>
        </w:rPr>
        <w:t xml:space="preserve">Climate Emergency </w:t>
      </w:r>
    </w:p>
    <w:p w:rsidR="00780290" w:rsidRDefault="00215FE6" w:rsidP="00780290">
      <w:pPr>
        <w:spacing w:after="0"/>
        <w:rPr>
          <w:rFonts w:asciiTheme="majorHAnsi" w:hAnsiTheme="majorHAnsi"/>
        </w:rPr>
      </w:pPr>
      <w:r>
        <w:rPr>
          <w:rFonts w:asciiTheme="majorHAnsi" w:hAnsiTheme="majorHAnsi"/>
        </w:rPr>
        <w:t>A full report can be r</w:t>
      </w:r>
      <w:r w:rsidR="00413B8D">
        <w:rPr>
          <w:rFonts w:asciiTheme="majorHAnsi" w:hAnsiTheme="majorHAnsi"/>
        </w:rPr>
        <w:t>e</w:t>
      </w:r>
      <w:r>
        <w:rPr>
          <w:rFonts w:asciiTheme="majorHAnsi" w:hAnsiTheme="majorHAnsi"/>
        </w:rPr>
        <w:t>ad on the website.</w:t>
      </w:r>
    </w:p>
    <w:p w:rsidR="00413B8D" w:rsidRDefault="00413B8D" w:rsidP="00780290">
      <w:pPr>
        <w:spacing w:after="0"/>
        <w:rPr>
          <w:rFonts w:asciiTheme="majorHAnsi" w:hAnsiTheme="majorHAnsi"/>
        </w:rPr>
      </w:pPr>
      <w:r w:rsidRPr="00413B8D">
        <w:rPr>
          <w:rFonts w:asciiTheme="majorHAnsi" w:hAnsiTheme="majorHAnsi"/>
          <w:b/>
          <w:i/>
        </w:rPr>
        <w:t>It was resolved</w:t>
      </w:r>
      <w:r>
        <w:rPr>
          <w:rFonts w:asciiTheme="majorHAnsi" w:hAnsiTheme="majorHAnsi"/>
        </w:rPr>
        <w:t xml:space="preserve"> that the Parish Council Greening Glemsford group (and the WI) will take responsibility for planting and maintenance of the trees/shrubs to be planted on land near to the allotments.</w:t>
      </w:r>
    </w:p>
    <w:p w:rsidR="00F266B6" w:rsidRDefault="00413B8D" w:rsidP="00780290">
      <w:pPr>
        <w:spacing w:after="0"/>
        <w:rPr>
          <w:rFonts w:asciiTheme="majorHAnsi" w:hAnsiTheme="majorHAnsi"/>
          <w:b/>
        </w:rPr>
      </w:pPr>
      <w:r w:rsidRPr="00F266B6">
        <w:rPr>
          <w:rFonts w:asciiTheme="majorHAnsi" w:hAnsiTheme="majorHAnsi"/>
          <w:b/>
        </w:rPr>
        <w:t>Playing</w:t>
      </w:r>
      <w:r w:rsidR="00F266B6" w:rsidRPr="00F266B6">
        <w:rPr>
          <w:rFonts w:asciiTheme="majorHAnsi" w:hAnsiTheme="majorHAnsi"/>
          <w:b/>
        </w:rPr>
        <w:t xml:space="preserve"> Field Management Committee</w:t>
      </w:r>
    </w:p>
    <w:p w:rsidR="00413B8D" w:rsidRDefault="00F266B6" w:rsidP="00780290">
      <w:pPr>
        <w:spacing w:after="0"/>
        <w:rPr>
          <w:rFonts w:asciiTheme="majorHAnsi" w:hAnsiTheme="majorHAnsi"/>
        </w:rPr>
      </w:pPr>
      <w:r w:rsidRPr="00F266B6">
        <w:rPr>
          <w:rFonts w:asciiTheme="majorHAnsi" w:hAnsiTheme="majorHAnsi"/>
          <w:b/>
          <w:i/>
        </w:rPr>
        <w:t>It was resolved</w:t>
      </w:r>
      <w:r>
        <w:rPr>
          <w:rFonts w:asciiTheme="majorHAnsi" w:hAnsiTheme="majorHAnsi"/>
        </w:rPr>
        <w:t xml:space="preserve"> to grant the £800 </w:t>
      </w:r>
      <w:r w:rsidRPr="00F266B6">
        <w:rPr>
          <w:rFonts w:asciiTheme="majorHAnsi" w:hAnsiTheme="majorHAnsi"/>
        </w:rPr>
        <w:t>for grass</w:t>
      </w:r>
      <w:r w:rsidR="00CF6F15">
        <w:rPr>
          <w:rFonts w:asciiTheme="majorHAnsi" w:hAnsiTheme="majorHAnsi"/>
        </w:rPr>
        <w:t xml:space="preserve"> cutting subject to details</w:t>
      </w:r>
      <w:r w:rsidRPr="00F266B6">
        <w:rPr>
          <w:rFonts w:asciiTheme="majorHAnsi" w:hAnsiTheme="majorHAnsi"/>
        </w:rPr>
        <w:t xml:space="preserve"> of the contractor to be used</w:t>
      </w:r>
      <w:r>
        <w:rPr>
          <w:rFonts w:asciiTheme="majorHAnsi" w:hAnsiTheme="majorHAnsi"/>
        </w:rPr>
        <w:t>.</w:t>
      </w:r>
    </w:p>
    <w:p w:rsidR="00355BCE" w:rsidRDefault="00355BCE" w:rsidP="00355BCE">
      <w:pPr>
        <w:spacing w:after="0"/>
        <w:rPr>
          <w:rFonts w:ascii="Cambria" w:hAnsi="Cambria"/>
        </w:rPr>
      </w:pPr>
      <w:r w:rsidRPr="00243644">
        <w:rPr>
          <w:rFonts w:ascii="Cambria" w:hAnsi="Cambria"/>
          <w:b/>
        </w:rPr>
        <w:lastRenderedPageBreak/>
        <w:t>11.02</w:t>
      </w:r>
      <w:r>
        <w:rPr>
          <w:rFonts w:ascii="Cambria" w:hAnsi="Cambria"/>
        </w:rPr>
        <w:t xml:space="preserve">  </w:t>
      </w:r>
      <w:r w:rsidRPr="00355BCE">
        <w:rPr>
          <w:rFonts w:ascii="Cambria" w:hAnsi="Cambria"/>
          <w:b/>
        </w:rPr>
        <w:t>Code of Conduct – to adopt</w:t>
      </w:r>
    </w:p>
    <w:p w:rsidR="00355BCE" w:rsidRDefault="00355BCE" w:rsidP="00355BCE">
      <w:pPr>
        <w:spacing w:after="0"/>
        <w:rPr>
          <w:rFonts w:ascii="Cambria" w:hAnsi="Cambria"/>
        </w:rPr>
      </w:pPr>
      <w:r w:rsidRPr="00355BCE">
        <w:rPr>
          <w:rFonts w:ascii="Cambria" w:hAnsi="Cambria"/>
          <w:b/>
          <w:i/>
        </w:rPr>
        <w:t>It was resolved</w:t>
      </w:r>
      <w:r>
        <w:rPr>
          <w:rFonts w:ascii="Cambria" w:hAnsi="Cambria"/>
        </w:rPr>
        <w:t xml:space="preserve"> to adopt the Code of Conduct</w:t>
      </w:r>
    </w:p>
    <w:p w:rsidR="00A6053A" w:rsidRPr="00355BCE" w:rsidRDefault="00A6053A" w:rsidP="00355BCE">
      <w:pPr>
        <w:spacing w:after="0"/>
        <w:rPr>
          <w:rFonts w:ascii="Cambria" w:hAnsi="Cambria"/>
        </w:rPr>
      </w:pPr>
    </w:p>
    <w:p w:rsidR="00355BCE" w:rsidRDefault="00355BCE" w:rsidP="00355BCE">
      <w:pPr>
        <w:spacing w:after="0"/>
        <w:rPr>
          <w:rFonts w:ascii="Cambria" w:hAnsi="Cambria"/>
          <w:b/>
        </w:rPr>
      </w:pPr>
      <w:r w:rsidRPr="00243644">
        <w:rPr>
          <w:rFonts w:ascii="Cambria" w:hAnsi="Cambria"/>
          <w:b/>
        </w:rPr>
        <w:t>12.02</w:t>
      </w:r>
      <w:r>
        <w:rPr>
          <w:rFonts w:ascii="Cambria" w:hAnsi="Cambria"/>
        </w:rPr>
        <w:t xml:space="preserve">  </w:t>
      </w:r>
      <w:r w:rsidRPr="00355BCE">
        <w:rPr>
          <w:rFonts w:ascii="Cambria" w:hAnsi="Cambria"/>
          <w:b/>
        </w:rPr>
        <w:t>Financial</w:t>
      </w:r>
      <w:r>
        <w:rPr>
          <w:rFonts w:ascii="Cambria" w:hAnsi="Cambria"/>
          <w:b/>
        </w:rPr>
        <w:t xml:space="preserve"> R</w:t>
      </w:r>
      <w:r w:rsidRPr="00355BCE">
        <w:rPr>
          <w:rFonts w:ascii="Cambria" w:hAnsi="Cambria"/>
          <w:b/>
        </w:rPr>
        <w:t>egulations – to adopt</w:t>
      </w:r>
    </w:p>
    <w:p w:rsidR="00355BCE" w:rsidRDefault="00355BCE" w:rsidP="00355BCE">
      <w:pPr>
        <w:spacing w:after="0"/>
        <w:rPr>
          <w:rFonts w:ascii="Cambria" w:hAnsi="Cambria"/>
        </w:rPr>
      </w:pPr>
      <w:r w:rsidRPr="00355BCE">
        <w:rPr>
          <w:rFonts w:ascii="Cambria" w:hAnsi="Cambria"/>
          <w:b/>
          <w:i/>
        </w:rPr>
        <w:t>It was resolved</w:t>
      </w:r>
      <w:r>
        <w:rPr>
          <w:rFonts w:ascii="Cambria" w:hAnsi="Cambria"/>
          <w:b/>
        </w:rPr>
        <w:t xml:space="preserve"> </w:t>
      </w:r>
      <w:r>
        <w:rPr>
          <w:rFonts w:ascii="Cambria" w:hAnsi="Cambria"/>
        </w:rPr>
        <w:t>to adopt the Financial regulations</w:t>
      </w:r>
    </w:p>
    <w:p w:rsidR="00A6053A" w:rsidRPr="00355BCE" w:rsidRDefault="00A6053A" w:rsidP="00355BCE">
      <w:pPr>
        <w:spacing w:after="0"/>
        <w:rPr>
          <w:rFonts w:ascii="Cambria" w:hAnsi="Cambria"/>
        </w:rPr>
      </w:pPr>
    </w:p>
    <w:p w:rsidR="00355BCE" w:rsidRPr="00355BCE" w:rsidRDefault="00355BCE" w:rsidP="00355BCE">
      <w:pPr>
        <w:spacing w:after="0"/>
        <w:rPr>
          <w:rFonts w:ascii="Cambria" w:hAnsi="Cambria"/>
          <w:b/>
          <w:i/>
        </w:rPr>
      </w:pPr>
      <w:r w:rsidRPr="00355BCE">
        <w:rPr>
          <w:rFonts w:ascii="Cambria" w:hAnsi="Cambria"/>
          <w:b/>
        </w:rPr>
        <w:t>13.02</w:t>
      </w:r>
      <w:r>
        <w:rPr>
          <w:rFonts w:ascii="Cambria" w:hAnsi="Cambria"/>
          <w:b/>
        </w:rPr>
        <w:t xml:space="preserve">  Internal Control P</w:t>
      </w:r>
      <w:r w:rsidRPr="00355BCE">
        <w:rPr>
          <w:rFonts w:ascii="Cambria" w:hAnsi="Cambria"/>
          <w:b/>
        </w:rPr>
        <w:t>olicy – to adopt</w:t>
      </w:r>
    </w:p>
    <w:p w:rsidR="00355BCE" w:rsidRDefault="00355BCE" w:rsidP="00355BCE">
      <w:pPr>
        <w:spacing w:after="0"/>
        <w:rPr>
          <w:rFonts w:ascii="Cambria" w:hAnsi="Cambria"/>
        </w:rPr>
      </w:pPr>
      <w:r w:rsidRPr="00355BCE">
        <w:rPr>
          <w:rFonts w:ascii="Cambria" w:hAnsi="Cambria"/>
          <w:b/>
          <w:i/>
        </w:rPr>
        <w:t xml:space="preserve">It was resolved </w:t>
      </w:r>
      <w:r w:rsidRPr="00355BCE">
        <w:rPr>
          <w:rFonts w:ascii="Cambria" w:hAnsi="Cambria"/>
        </w:rPr>
        <w:t>to adopt the Internal Control Policy</w:t>
      </w:r>
    </w:p>
    <w:p w:rsidR="00A6053A" w:rsidRPr="00355BCE" w:rsidRDefault="00A6053A" w:rsidP="00355BCE">
      <w:pPr>
        <w:spacing w:after="0"/>
        <w:rPr>
          <w:rFonts w:ascii="Cambria" w:hAnsi="Cambria"/>
        </w:rPr>
      </w:pPr>
    </w:p>
    <w:p w:rsidR="00355BCE" w:rsidRDefault="00355BCE" w:rsidP="00355BCE">
      <w:pPr>
        <w:spacing w:after="0"/>
        <w:rPr>
          <w:rFonts w:ascii="Cambria" w:hAnsi="Cambria"/>
          <w:b/>
        </w:rPr>
      </w:pPr>
      <w:r w:rsidRPr="00355BCE">
        <w:rPr>
          <w:rFonts w:ascii="Cambria" w:hAnsi="Cambria"/>
          <w:b/>
        </w:rPr>
        <w:t>14.02  Charge card Policy – to adopt</w:t>
      </w:r>
    </w:p>
    <w:p w:rsidR="00355BCE" w:rsidRDefault="00355BCE" w:rsidP="00355BCE">
      <w:pPr>
        <w:spacing w:after="0"/>
        <w:rPr>
          <w:rFonts w:ascii="Cambria" w:hAnsi="Cambria"/>
        </w:rPr>
      </w:pPr>
      <w:r w:rsidRPr="00355BCE">
        <w:rPr>
          <w:rFonts w:ascii="Cambria" w:hAnsi="Cambria"/>
          <w:b/>
          <w:i/>
        </w:rPr>
        <w:t>It was resolved</w:t>
      </w:r>
      <w:r>
        <w:rPr>
          <w:rFonts w:ascii="Cambria" w:hAnsi="Cambria"/>
          <w:b/>
        </w:rPr>
        <w:t xml:space="preserve"> </w:t>
      </w:r>
      <w:r w:rsidRPr="00355BCE">
        <w:rPr>
          <w:rFonts w:ascii="Cambria" w:hAnsi="Cambria"/>
        </w:rPr>
        <w:t>to adopt the Charge Card Policy</w:t>
      </w:r>
    </w:p>
    <w:p w:rsidR="00A6053A" w:rsidRPr="00355BCE" w:rsidRDefault="00A6053A" w:rsidP="00355BCE">
      <w:pPr>
        <w:spacing w:after="0"/>
        <w:rPr>
          <w:rFonts w:ascii="Cambria" w:hAnsi="Cambria"/>
          <w:b/>
        </w:rPr>
      </w:pPr>
    </w:p>
    <w:p w:rsidR="00355BCE" w:rsidRDefault="00355BCE" w:rsidP="00355BCE">
      <w:pPr>
        <w:spacing w:after="0"/>
        <w:rPr>
          <w:rFonts w:ascii="Cambria" w:hAnsi="Cambria"/>
          <w:b/>
        </w:rPr>
      </w:pPr>
      <w:r w:rsidRPr="00355BCE">
        <w:rPr>
          <w:rFonts w:ascii="Cambria" w:hAnsi="Cambria"/>
          <w:b/>
        </w:rPr>
        <w:t>15.02  To agree clerk as RFO (responsible financial officer)</w:t>
      </w:r>
    </w:p>
    <w:p w:rsidR="00355BCE" w:rsidRDefault="00355BCE" w:rsidP="00355BCE">
      <w:pPr>
        <w:spacing w:after="0"/>
        <w:rPr>
          <w:rFonts w:ascii="Cambria" w:hAnsi="Cambria"/>
        </w:rPr>
      </w:pPr>
      <w:r w:rsidRPr="00355BCE">
        <w:rPr>
          <w:rFonts w:ascii="Cambria" w:hAnsi="Cambria"/>
          <w:b/>
          <w:i/>
        </w:rPr>
        <w:t>It was resolved</w:t>
      </w:r>
      <w:r>
        <w:rPr>
          <w:rFonts w:ascii="Cambria" w:hAnsi="Cambria"/>
          <w:b/>
        </w:rPr>
        <w:t xml:space="preserve"> </w:t>
      </w:r>
      <w:r>
        <w:rPr>
          <w:rFonts w:ascii="Cambria" w:hAnsi="Cambria"/>
        </w:rPr>
        <w:t>to agree the clerk as RFO</w:t>
      </w:r>
    </w:p>
    <w:p w:rsidR="00A6053A" w:rsidRPr="00355BCE" w:rsidRDefault="00A6053A" w:rsidP="00355BCE">
      <w:pPr>
        <w:spacing w:after="0"/>
        <w:rPr>
          <w:rFonts w:ascii="Cambria" w:hAnsi="Cambria"/>
        </w:rPr>
      </w:pPr>
    </w:p>
    <w:p w:rsidR="00355BCE" w:rsidRDefault="00355BCE" w:rsidP="00355BCE">
      <w:pPr>
        <w:spacing w:after="0"/>
        <w:rPr>
          <w:rFonts w:ascii="Cambria" w:hAnsi="Cambria"/>
          <w:b/>
        </w:rPr>
      </w:pPr>
      <w:r w:rsidRPr="00355BCE">
        <w:rPr>
          <w:rFonts w:ascii="Cambria" w:hAnsi="Cambria"/>
          <w:b/>
        </w:rPr>
        <w:t>16.02  To agree external audit report</w:t>
      </w:r>
    </w:p>
    <w:p w:rsidR="00355BCE" w:rsidRDefault="00355BCE" w:rsidP="00355BCE">
      <w:pPr>
        <w:spacing w:after="0"/>
        <w:rPr>
          <w:rFonts w:ascii="Cambria" w:hAnsi="Cambria"/>
        </w:rPr>
      </w:pPr>
      <w:r w:rsidRPr="00355BCE">
        <w:rPr>
          <w:rFonts w:ascii="Cambria" w:hAnsi="Cambria"/>
          <w:b/>
          <w:i/>
        </w:rPr>
        <w:t>It was resolved</w:t>
      </w:r>
      <w:r>
        <w:rPr>
          <w:rFonts w:ascii="Cambria" w:hAnsi="Cambria"/>
          <w:b/>
        </w:rPr>
        <w:t xml:space="preserve"> </w:t>
      </w:r>
      <w:r w:rsidRPr="00355BCE">
        <w:rPr>
          <w:rFonts w:ascii="Cambria" w:hAnsi="Cambria"/>
        </w:rPr>
        <w:t>to agree the external audit</w:t>
      </w:r>
    </w:p>
    <w:p w:rsidR="00A6053A" w:rsidRDefault="00A6053A" w:rsidP="00355BCE">
      <w:pPr>
        <w:spacing w:after="0"/>
        <w:rPr>
          <w:rFonts w:ascii="Cambria" w:hAnsi="Cambria"/>
          <w:b/>
        </w:rPr>
      </w:pPr>
    </w:p>
    <w:p w:rsidR="00355BCE" w:rsidRDefault="00355BCE" w:rsidP="00355BCE">
      <w:pPr>
        <w:spacing w:after="0"/>
        <w:rPr>
          <w:rFonts w:ascii="Cambria" w:hAnsi="Cambria"/>
          <w:b/>
        </w:rPr>
      </w:pPr>
      <w:r w:rsidRPr="00355BCE">
        <w:rPr>
          <w:rFonts w:ascii="Cambria" w:hAnsi="Cambria"/>
          <w:b/>
        </w:rPr>
        <w:t>17.02  Agreement of asset list and adequacy of insurance (inc fidelity insurance)</w:t>
      </w:r>
    </w:p>
    <w:p w:rsidR="00355BCE" w:rsidRDefault="00355BCE" w:rsidP="00355BCE">
      <w:pPr>
        <w:spacing w:after="0"/>
        <w:rPr>
          <w:rFonts w:ascii="Cambria" w:hAnsi="Cambria"/>
        </w:rPr>
      </w:pPr>
      <w:r w:rsidRPr="00355BCE">
        <w:rPr>
          <w:rFonts w:ascii="Cambria" w:hAnsi="Cambria"/>
          <w:b/>
          <w:i/>
        </w:rPr>
        <w:t>It was resolved</w:t>
      </w:r>
      <w:r>
        <w:rPr>
          <w:rFonts w:ascii="Cambria" w:hAnsi="Cambria"/>
          <w:b/>
        </w:rPr>
        <w:t xml:space="preserve"> </w:t>
      </w:r>
      <w:r>
        <w:rPr>
          <w:rFonts w:ascii="Cambria" w:hAnsi="Cambria"/>
        </w:rPr>
        <w:t>to agree the asset list and adequacy of insurance inc fidelity cover</w:t>
      </w:r>
    </w:p>
    <w:p w:rsidR="00A6053A" w:rsidRPr="00355BCE" w:rsidRDefault="00A6053A" w:rsidP="00355BCE">
      <w:pPr>
        <w:spacing w:after="0"/>
        <w:rPr>
          <w:rFonts w:ascii="Cambria" w:hAnsi="Cambria"/>
        </w:rPr>
      </w:pPr>
    </w:p>
    <w:p w:rsidR="00A6053A" w:rsidRDefault="00A6053A" w:rsidP="00A6053A">
      <w:pPr>
        <w:spacing w:after="0"/>
        <w:rPr>
          <w:rFonts w:ascii="Cambria" w:hAnsi="Cambria"/>
        </w:rPr>
      </w:pPr>
      <w:r>
        <w:rPr>
          <w:rFonts w:ascii="Cambria" w:hAnsi="Cambria"/>
          <w:b/>
        </w:rPr>
        <w:t>18</w:t>
      </w:r>
      <w:r w:rsidRPr="00243644">
        <w:rPr>
          <w:rFonts w:ascii="Cambria" w:hAnsi="Cambria"/>
          <w:b/>
        </w:rPr>
        <w:t>.02</w:t>
      </w:r>
      <w:r>
        <w:rPr>
          <w:rFonts w:ascii="Cambria" w:hAnsi="Cambria"/>
        </w:rPr>
        <w:t xml:space="preserve">  </w:t>
      </w:r>
      <w:r w:rsidRPr="001972F1">
        <w:rPr>
          <w:rFonts w:ascii="Cambria" w:hAnsi="Cambria"/>
          <w:b/>
        </w:rPr>
        <w:t>British Telecom contract – renewal of</w:t>
      </w:r>
    </w:p>
    <w:p w:rsidR="00A6053A" w:rsidRDefault="00A6053A" w:rsidP="00A6053A">
      <w:pPr>
        <w:spacing w:after="0"/>
        <w:rPr>
          <w:rFonts w:ascii="Cambria" w:hAnsi="Cambria"/>
        </w:rPr>
      </w:pPr>
      <w:r w:rsidRPr="00A6053A">
        <w:rPr>
          <w:rFonts w:ascii="Cambria" w:hAnsi="Cambria"/>
          <w:b/>
          <w:i/>
        </w:rPr>
        <w:t>It was resolved</w:t>
      </w:r>
      <w:r>
        <w:rPr>
          <w:rFonts w:ascii="Cambria" w:hAnsi="Cambria"/>
        </w:rPr>
        <w:t xml:space="preserve"> to agree the renewal of the BT contract at a cost of £63.90 per month</w:t>
      </w:r>
    </w:p>
    <w:p w:rsidR="00A6053A" w:rsidRDefault="00A6053A" w:rsidP="00A6053A">
      <w:pPr>
        <w:spacing w:after="0"/>
        <w:rPr>
          <w:rFonts w:ascii="Cambria" w:hAnsi="Cambria"/>
        </w:rPr>
      </w:pPr>
    </w:p>
    <w:p w:rsidR="00A6053A" w:rsidRDefault="00A6053A" w:rsidP="00A6053A">
      <w:pPr>
        <w:spacing w:after="0"/>
        <w:rPr>
          <w:rFonts w:ascii="Cambria" w:hAnsi="Cambria"/>
        </w:rPr>
      </w:pPr>
      <w:r>
        <w:rPr>
          <w:rFonts w:ascii="Cambria" w:hAnsi="Cambria"/>
          <w:b/>
        </w:rPr>
        <w:t>19</w:t>
      </w:r>
      <w:r w:rsidRPr="00243644">
        <w:rPr>
          <w:rFonts w:ascii="Cambria" w:hAnsi="Cambria"/>
          <w:b/>
        </w:rPr>
        <w:t>.02</w:t>
      </w:r>
      <w:r>
        <w:rPr>
          <w:rFonts w:ascii="Cambria" w:hAnsi="Cambria"/>
        </w:rPr>
        <w:t xml:space="preserve">  </w:t>
      </w:r>
      <w:r w:rsidRPr="001972F1">
        <w:rPr>
          <w:rFonts w:ascii="Cambria" w:hAnsi="Cambria"/>
          <w:b/>
        </w:rPr>
        <w:t>Youth money budget – spending of</w:t>
      </w:r>
    </w:p>
    <w:p w:rsidR="00A6053A" w:rsidRDefault="001972F1" w:rsidP="00A6053A">
      <w:pPr>
        <w:spacing w:after="0"/>
        <w:rPr>
          <w:rFonts w:ascii="Cambria" w:hAnsi="Cambria"/>
        </w:rPr>
      </w:pPr>
      <w:r>
        <w:rPr>
          <w:rFonts w:ascii="Cambria" w:hAnsi="Cambria"/>
        </w:rPr>
        <w:t xml:space="preserve">As the youth club had not been in operation for the past year </w:t>
      </w:r>
      <w:r w:rsidRPr="001972F1">
        <w:rPr>
          <w:rFonts w:ascii="Cambria" w:hAnsi="Cambria"/>
          <w:b/>
          <w:i/>
        </w:rPr>
        <w:t>i</w:t>
      </w:r>
      <w:r w:rsidR="00A6053A" w:rsidRPr="001972F1">
        <w:rPr>
          <w:rFonts w:ascii="Cambria" w:hAnsi="Cambria"/>
          <w:b/>
          <w:i/>
        </w:rPr>
        <w:t>t was resolved</w:t>
      </w:r>
      <w:r w:rsidR="00A6053A">
        <w:rPr>
          <w:rFonts w:ascii="Cambria" w:hAnsi="Cambria"/>
        </w:rPr>
        <w:t xml:space="preserve"> to </w:t>
      </w:r>
      <w:r>
        <w:rPr>
          <w:rFonts w:ascii="Cambria" w:hAnsi="Cambria"/>
        </w:rPr>
        <w:t xml:space="preserve">donate the budgeted £1000 youth money </w:t>
      </w:r>
      <w:r w:rsidR="005F325B">
        <w:rPr>
          <w:rFonts w:ascii="Cambria" w:hAnsi="Cambria"/>
        </w:rPr>
        <w:t>to Glemsford</w:t>
      </w:r>
      <w:r>
        <w:rPr>
          <w:rFonts w:ascii="Cambria" w:hAnsi="Cambria"/>
        </w:rPr>
        <w:t xml:space="preserve"> school for supplies.</w:t>
      </w:r>
    </w:p>
    <w:p w:rsidR="001972F1" w:rsidRDefault="001972F1" w:rsidP="00A6053A">
      <w:pPr>
        <w:spacing w:after="0"/>
        <w:rPr>
          <w:rFonts w:ascii="Cambria" w:hAnsi="Cambria"/>
        </w:rPr>
      </w:pPr>
    </w:p>
    <w:p w:rsidR="00A6053A" w:rsidRDefault="00A6053A" w:rsidP="00A6053A">
      <w:pPr>
        <w:spacing w:after="0"/>
        <w:rPr>
          <w:rFonts w:ascii="Cambria" w:hAnsi="Cambria"/>
          <w:b/>
        </w:rPr>
      </w:pPr>
      <w:r w:rsidRPr="00B32E8F">
        <w:rPr>
          <w:rFonts w:ascii="Cambria" w:hAnsi="Cambria"/>
          <w:b/>
        </w:rPr>
        <w:t>20.02</w:t>
      </w:r>
      <w:r>
        <w:rPr>
          <w:rFonts w:ascii="Cambria" w:hAnsi="Cambria"/>
        </w:rPr>
        <w:t xml:space="preserve">  </w:t>
      </w:r>
      <w:r w:rsidRPr="001972F1">
        <w:rPr>
          <w:rFonts w:ascii="Cambria" w:hAnsi="Cambria"/>
          <w:b/>
        </w:rPr>
        <w:t>Joint Local Plan – response to</w:t>
      </w:r>
    </w:p>
    <w:p w:rsidR="001972F1" w:rsidRDefault="001972F1" w:rsidP="00A6053A">
      <w:pPr>
        <w:spacing w:after="0"/>
        <w:rPr>
          <w:rFonts w:ascii="Cambria" w:hAnsi="Cambria"/>
        </w:rPr>
      </w:pPr>
      <w:r w:rsidRPr="001972F1">
        <w:rPr>
          <w:rFonts w:ascii="Cambria" w:hAnsi="Cambria"/>
        </w:rPr>
        <w:t>No comments</w:t>
      </w:r>
    </w:p>
    <w:p w:rsidR="00594581" w:rsidRPr="00594581" w:rsidRDefault="00594581" w:rsidP="00A6053A">
      <w:pPr>
        <w:spacing w:after="0"/>
        <w:rPr>
          <w:rFonts w:ascii="Cambria" w:hAnsi="Cambria"/>
          <w:b/>
        </w:rPr>
      </w:pPr>
      <w:bookmarkStart w:id="0" w:name="_GoBack"/>
      <w:bookmarkEnd w:id="0"/>
    </w:p>
    <w:p w:rsidR="00594581" w:rsidRPr="00594581" w:rsidRDefault="00594581" w:rsidP="00A6053A">
      <w:pPr>
        <w:spacing w:after="0"/>
        <w:rPr>
          <w:rFonts w:ascii="Cambria" w:hAnsi="Cambria"/>
          <w:b/>
        </w:rPr>
      </w:pPr>
      <w:r w:rsidRPr="00594581">
        <w:rPr>
          <w:rFonts w:ascii="Cambria" w:hAnsi="Cambria"/>
          <w:b/>
        </w:rPr>
        <w:t>21.02  Correspondence to report</w:t>
      </w:r>
    </w:p>
    <w:p w:rsidR="00594581" w:rsidRPr="001972F1" w:rsidRDefault="00594581" w:rsidP="00A6053A">
      <w:pPr>
        <w:spacing w:after="0"/>
        <w:rPr>
          <w:rFonts w:ascii="Cambria" w:hAnsi="Cambria"/>
        </w:rPr>
      </w:pPr>
      <w:r>
        <w:rPr>
          <w:rFonts w:ascii="Cambria" w:hAnsi="Cambria"/>
        </w:rPr>
        <w:t>The Cheese &amp; Pie man has approached the Parish Council to enquire about hiring the village hall car park to park his van.  This will be an agenda item next month.</w:t>
      </w:r>
    </w:p>
    <w:p w:rsidR="00F266B6" w:rsidRPr="00355BCE" w:rsidRDefault="00F266B6" w:rsidP="00780290">
      <w:pPr>
        <w:spacing w:after="0"/>
        <w:rPr>
          <w:rFonts w:asciiTheme="majorHAnsi" w:hAnsiTheme="majorHAnsi"/>
          <w:b/>
        </w:rPr>
      </w:pPr>
    </w:p>
    <w:p w:rsidR="007C60A8" w:rsidRPr="00594581" w:rsidRDefault="00594581" w:rsidP="00594581">
      <w:pPr>
        <w:spacing w:after="0"/>
        <w:rPr>
          <w:rFonts w:asciiTheme="majorHAnsi" w:hAnsiTheme="majorHAnsi"/>
        </w:rPr>
      </w:pPr>
      <w:r>
        <w:rPr>
          <w:rFonts w:asciiTheme="majorHAnsi" w:hAnsiTheme="majorHAnsi"/>
          <w:b/>
        </w:rPr>
        <w:t>22.02</w:t>
      </w:r>
      <w:r w:rsidR="00D80097">
        <w:rPr>
          <w:rFonts w:asciiTheme="majorHAnsi" w:hAnsiTheme="majorHAnsi"/>
          <w:b/>
        </w:rPr>
        <w:t xml:space="preserve">  </w:t>
      </w:r>
      <w:r w:rsidR="00881DF6" w:rsidRPr="00221E15">
        <w:rPr>
          <w:rFonts w:asciiTheme="majorHAnsi" w:hAnsiTheme="majorHAnsi"/>
          <w:b/>
        </w:rPr>
        <w:t>Date of next meeting</w:t>
      </w:r>
      <w:r w:rsidR="00881DF6" w:rsidRPr="00221E15">
        <w:rPr>
          <w:rFonts w:asciiTheme="majorHAnsi" w:hAnsiTheme="majorHAnsi"/>
        </w:rPr>
        <w:t xml:space="preserve"> – </w:t>
      </w:r>
      <w:r w:rsidR="00E00716">
        <w:rPr>
          <w:rFonts w:asciiTheme="majorHAnsi" w:hAnsiTheme="majorHAnsi"/>
        </w:rPr>
        <w:t>9</w:t>
      </w:r>
      <w:r w:rsidR="00E00716" w:rsidRPr="00E00716">
        <w:rPr>
          <w:rFonts w:asciiTheme="majorHAnsi" w:hAnsiTheme="majorHAnsi"/>
          <w:vertAlign w:val="superscript"/>
        </w:rPr>
        <w:t>th</w:t>
      </w:r>
      <w:r>
        <w:rPr>
          <w:rFonts w:asciiTheme="majorHAnsi" w:hAnsiTheme="majorHAnsi"/>
        </w:rPr>
        <w:t xml:space="preserve"> Mar</w:t>
      </w:r>
      <w:r w:rsidR="00E00716">
        <w:rPr>
          <w:rFonts w:asciiTheme="majorHAnsi" w:hAnsiTheme="majorHAnsi"/>
        </w:rPr>
        <w:t xml:space="preserve"> 2021</w:t>
      </w:r>
    </w:p>
    <w:p w:rsidR="007C60A8" w:rsidRPr="00221E15" w:rsidRDefault="00DE2B4E" w:rsidP="00AB7F89">
      <w:pPr>
        <w:spacing w:after="0" w:line="240" w:lineRule="auto"/>
        <w:ind w:left="-108" w:right="-5103" w:firstLine="108"/>
        <w:rPr>
          <w:rFonts w:asciiTheme="majorHAnsi" w:eastAsia="Times New Roman" w:hAnsiTheme="majorHAnsi" w:cs="Arial"/>
          <w:sz w:val="20"/>
          <w:szCs w:val="20"/>
          <w:lang w:eastAsia="en-GB"/>
        </w:rPr>
      </w:pPr>
      <w:r>
        <w:rPr>
          <w:rFonts w:asciiTheme="majorHAnsi" w:eastAsia="Times New Roman" w:hAnsiTheme="majorHAnsi" w:cs="Arial"/>
          <w:sz w:val="20"/>
          <w:szCs w:val="20"/>
          <w:lang w:eastAsia="en-GB"/>
        </w:rPr>
        <w:t>Meeting finished @</w:t>
      </w:r>
      <w:r w:rsidR="00944146">
        <w:rPr>
          <w:rFonts w:asciiTheme="majorHAnsi" w:eastAsia="Times New Roman" w:hAnsiTheme="majorHAnsi" w:cs="Arial"/>
          <w:sz w:val="20"/>
          <w:szCs w:val="20"/>
          <w:lang w:eastAsia="en-GB"/>
        </w:rPr>
        <w:t xml:space="preserve"> </w:t>
      </w:r>
      <w:r w:rsidR="00594581">
        <w:rPr>
          <w:rFonts w:asciiTheme="majorHAnsi" w:eastAsia="Times New Roman" w:hAnsiTheme="majorHAnsi" w:cs="Arial"/>
          <w:sz w:val="20"/>
          <w:szCs w:val="20"/>
          <w:lang w:eastAsia="en-GB"/>
        </w:rPr>
        <w:t>8</w:t>
      </w:r>
      <w:r w:rsidR="00E00716">
        <w:rPr>
          <w:rFonts w:asciiTheme="majorHAnsi" w:eastAsia="Times New Roman" w:hAnsiTheme="majorHAnsi" w:cs="Arial"/>
          <w:sz w:val="20"/>
          <w:szCs w:val="20"/>
          <w:lang w:eastAsia="en-GB"/>
        </w:rPr>
        <w:t xml:space="preserve">pm </w:t>
      </w:r>
    </w:p>
    <w:p w:rsidR="007C60A8" w:rsidRPr="00221E15" w:rsidRDefault="007C60A8" w:rsidP="00AB7F89">
      <w:pPr>
        <w:spacing w:after="0" w:line="240" w:lineRule="auto"/>
        <w:ind w:left="-108" w:right="-5103" w:firstLine="108"/>
        <w:rPr>
          <w:rFonts w:asciiTheme="majorHAnsi" w:eastAsia="Times New Roman" w:hAnsiTheme="majorHAnsi" w:cs="Arial"/>
          <w:sz w:val="20"/>
          <w:szCs w:val="20"/>
          <w:lang w:eastAsia="en-GB"/>
        </w:rPr>
      </w:pPr>
      <w:r w:rsidRPr="00221E15">
        <w:rPr>
          <w:rFonts w:asciiTheme="majorHAnsi" w:eastAsia="Times New Roman" w:hAnsiTheme="majorHAnsi" w:cs="Arial"/>
          <w:sz w:val="20"/>
          <w:szCs w:val="20"/>
          <w:lang w:eastAsia="en-GB"/>
        </w:rPr>
        <w:t>(For reference: a recording of this meeting was made via Zoom)</w:t>
      </w:r>
    </w:p>
    <w:p w:rsidR="007C60A8" w:rsidRPr="00881DF6" w:rsidRDefault="007C60A8" w:rsidP="009B6BC4">
      <w:pPr>
        <w:spacing w:after="0"/>
        <w:rPr>
          <w:rFonts w:ascii="Cambria" w:hAnsi="Cambria"/>
        </w:rPr>
      </w:pPr>
    </w:p>
    <w:p w:rsidR="00CA7A72" w:rsidRPr="00CA7A72" w:rsidRDefault="00CA7A72" w:rsidP="009B6BC4">
      <w:pPr>
        <w:spacing w:after="0"/>
        <w:rPr>
          <w:rFonts w:ascii="Cambria" w:hAnsi="Cambria"/>
        </w:rPr>
      </w:pPr>
    </w:p>
    <w:p w:rsidR="00CA7A72" w:rsidRPr="00CA7A72" w:rsidRDefault="00CA7A72" w:rsidP="009B6BC4">
      <w:pPr>
        <w:spacing w:after="0"/>
        <w:rPr>
          <w:rFonts w:ascii="Cambria" w:hAnsi="Cambria"/>
        </w:rPr>
      </w:pPr>
    </w:p>
    <w:p w:rsidR="009B6BC4" w:rsidRDefault="009B6BC4" w:rsidP="00781EFB">
      <w:pPr>
        <w:spacing w:after="0" w:line="240" w:lineRule="auto"/>
        <w:rPr>
          <w:rFonts w:ascii="Cambria" w:hAnsi="Cambria"/>
        </w:rPr>
      </w:pPr>
    </w:p>
    <w:p w:rsidR="00A83D38" w:rsidRDefault="00A83D38" w:rsidP="00781EFB">
      <w:pPr>
        <w:spacing w:after="0" w:line="240" w:lineRule="auto"/>
        <w:rPr>
          <w:rFonts w:ascii="Cambria" w:hAnsi="Cambria"/>
        </w:rPr>
      </w:pPr>
    </w:p>
    <w:tbl>
      <w:tblPr>
        <w:tblW w:w="15338" w:type="dxa"/>
        <w:tblInd w:w="108" w:type="dxa"/>
        <w:tblLook w:val="04A0" w:firstRow="1" w:lastRow="0" w:firstColumn="1" w:lastColumn="0" w:noHBand="0" w:noVBand="1"/>
      </w:tblPr>
      <w:tblGrid>
        <w:gridCol w:w="7938"/>
        <w:gridCol w:w="1220"/>
        <w:gridCol w:w="4649"/>
        <w:gridCol w:w="1531"/>
      </w:tblGrid>
      <w:tr w:rsidR="00D72E60" w:rsidRPr="00D72E60" w:rsidTr="00D72E60">
        <w:trPr>
          <w:trHeight w:val="260"/>
        </w:trPr>
        <w:tc>
          <w:tcPr>
            <w:tcW w:w="13807" w:type="dxa"/>
            <w:gridSpan w:val="3"/>
            <w:shd w:val="clear" w:color="auto" w:fill="auto"/>
            <w:noWrap/>
            <w:vAlign w:val="bottom"/>
            <w:hideMark/>
          </w:tcPr>
          <w:p w:rsidR="004F661F" w:rsidRPr="00D72E60" w:rsidRDefault="004F661F"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900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7728</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2.49</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117.76</w:t>
            </w:r>
          </w:p>
        </w:tc>
      </w:tr>
      <w:tr w:rsidR="006B4AE6" w:rsidRPr="006B4AE6" w:rsidTr="00B464AB">
        <w:trPr>
          <w:trHeight w:val="260"/>
        </w:trPr>
        <w:tc>
          <w:tcPr>
            <w:tcW w:w="13807" w:type="dxa"/>
            <w:gridSpan w:val="3"/>
            <w:shd w:val="clear" w:color="auto" w:fill="auto"/>
            <w:noWrap/>
            <w:vAlign w:val="bottom"/>
            <w:hideMark/>
          </w:tcPr>
          <w:p w:rsidR="000461B3" w:rsidRPr="006B4AE6" w:rsidRDefault="000461B3" w:rsidP="000461B3">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43309F" w:rsidTr="00B464AB">
        <w:trPr>
          <w:gridAfter w:val="2"/>
          <w:wAfter w:w="6180" w:type="dxa"/>
          <w:trHeight w:val="255"/>
        </w:trPr>
        <w:tc>
          <w:tcPr>
            <w:tcW w:w="7938" w:type="dxa"/>
            <w:shd w:val="clear" w:color="auto" w:fill="auto"/>
            <w:noWrap/>
            <w:vAlign w:val="bottom"/>
            <w:hideMark/>
          </w:tcPr>
          <w:p w:rsidR="0043309F" w:rsidRDefault="0043309F">
            <w:pPr>
              <w:rPr>
                <w:rFonts w:ascii="Cambria" w:hAnsi="Cambria" w:cs="Arial"/>
                <w:sz w:val="20"/>
                <w:szCs w:val="20"/>
              </w:rPr>
            </w:pPr>
          </w:p>
        </w:tc>
        <w:tc>
          <w:tcPr>
            <w:tcW w:w="1220" w:type="dxa"/>
            <w:shd w:val="clear" w:color="auto" w:fill="auto"/>
            <w:noWrap/>
            <w:vAlign w:val="bottom"/>
            <w:hideMark/>
          </w:tcPr>
          <w:p w:rsidR="0043309F" w:rsidRDefault="0043309F">
            <w:pPr>
              <w:jc w:val="right"/>
              <w:rPr>
                <w:rFonts w:ascii="Arial" w:hAnsi="Arial" w:cs="Arial"/>
                <w:sz w:val="20"/>
                <w:szCs w:val="20"/>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946D2D" w:rsidP="006B4AE6">
            <w:pPr>
              <w:spacing w:after="0" w:line="240" w:lineRule="auto"/>
              <w:rPr>
                <w:rFonts w:ascii="Cambria" w:eastAsia="Times New Roman" w:hAnsi="Cambria" w:cs="Arial"/>
                <w:sz w:val="20"/>
                <w:szCs w:val="20"/>
                <w:lang w:eastAsia="en-GB"/>
              </w:rPr>
            </w:pPr>
            <w:r>
              <w:rPr>
                <w:rFonts w:ascii="Cambria" w:eastAsia="Times New Roman" w:hAnsi="Cambria" w:cs="Arial"/>
                <w:sz w:val="20"/>
                <w:szCs w:val="20"/>
                <w:lang w:eastAsia="en-GB"/>
              </w:rPr>
              <w:t xml:space="preserve"> </w:t>
            </w: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0461B3">
            <w:pPr>
              <w:spacing w:after="0" w:line="240" w:lineRule="auto"/>
              <w:ind w:right="-4536"/>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781EFB" w:rsidRPr="00781EFB" w:rsidTr="00B464AB">
        <w:trPr>
          <w:trHeight w:val="260"/>
        </w:trPr>
        <w:tc>
          <w:tcPr>
            <w:tcW w:w="13807" w:type="dxa"/>
            <w:gridSpan w:val="3"/>
            <w:shd w:val="clear" w:color="auto" w:fill="auto"/>
            <w:noWrap/>
            <w:vAlign w:val="bottom"/>
            <w:hideMark/>
          </w:tcPr>
          <w:p w:rsidR="00781EFB" w:rsidRPr="00781EFB" w:rsidRDefault="00781EFB" w:rsidP="00781EFB">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781EFB" w:rsidRPr="00781EFB" w:rsidRDefault="00781EFB" w:rsidP="00781EFB">
            <w:pPr>
              <w:spacing w:after="0" w:line="240" w:lineRule="auto"/>
              <w:jc w:val="right"/>
              <w:rPr>
                <w:rFonts w:ascii="Cambria" w:eastAsia="Times New Roman" w:hAnsi="Cambria" w:cs="Arial"/>
                <w:sz w:val="20"/>
                <w:szCs w:val="20"/>
                <w:lang w:eastAsia="en-GB"/>
              </w:rPr>
            </w:pPr>
          </w:p>
        </w:tc>
      </w:tr>
    </w:tbl>
    <w:p w:rsidR="006B4AE6" w:rsidRDefault="005064B8" w:rsidP="0008216F">
      <w:pPr>
        <w:spacing w:after="0"/>
        <w:rPr>
          <w:rFonts w:asciiTheme="majorHAnsi" w:hAnsiTheme="majorHAnsi"/>
          <w:b/>
        </w:rPr>
      </w:pPr>
      <w:r>
        <w:rPr>
          <w:rFonts w:asciiTheme="majorHAnsi" w:hAnsiTheme="majorHAnsi"/>
          <w:b/>
        </w:rPr>
        <w:t xml:space="preserve">  </w:t>
      </w:r>
      <w:r w:rsidR="00781EFB" w:rsidRPr="006D20DA">
        <w:rPr>
          <w:rFonts w:asciiTheme="majorHAnsi" w:hAnsiTheme="majorHAnsi"/>
          <w:b/>
        </w:rPr>
        <w:tab/>
      </w:r>
    </w:p>
    <w:p w:rsidR="00684F89" w:rsidRDefault="00684F89" w:rsidP="00B21716">
      <w:pPr>
        <w:spacing w:after="0" w:line="240" w:lineRule="auto"/>
        <w:rPr>
          <w:rFonts w:asciiTheme="majorHAnsi" w:hAnsiTheme="majorHAnsi"/>
        </w:rPr>
      </w:pPr>
    </w:p>
    <w:tbl>
      <w:tblPr>
        <w:tblW w:w="1440" w:type="dxa"/>
        <w:tblInd w:w="94" w:type="dxa"/>
        <w:tblLook w:val="04A0" w:firstRow="1" w:lastRow="0" w:firstColumn="1" w:lastColumn="0" w:noHBand="0" w:noVBand="1"/>
      </w:tblPr>
      <w:tblGrid>
        <w:gridCol w:w="1440"/>
      </w:tblGrid>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 xml:space="preserve"> </w:t>
            </w: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69F" w:rsidRDefault="00A4569F" w:rsidP="00304CC9">
      <w:pPr>
        <w:spacing w:after="0" w:line="240" w:lineRule="auto"/>
      </w:pPr>
      <w:r>
        <w:separator/>
      </w:r>
    </w:p>
  </w:endnote>
  <w:endnote w:type="continuationSeparator" w:id="0">
    <w:p w:rsidR="00A4569F" w:rsidRDefault="00A4569F" w:rsidP="0030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60797"/>
      <w:docPartObj>
        <w:docPartGallery w:val="Page Numbers (Bottom of Page)"/>
        <w:docPartUnique/>
      </w:docPartObj>
    </w:sdtPr>
    <w:sdtEndPr/>
    <w:sdtContent>
      <w:p w:rsidR="007E3C37" w:rsidRDefault="007A69C9">
        <w:pPr>
          <w:pStyle w:val="Footer"/>
          <w:jc w:val="center"/>
        </w:pPr>
        <w:r>
          <w:fldChar w:fldCharType="begin"/>
        </w:r>
        <w:r>
          <w:instrText xml:space="preserve"> PAGE   \* MERGEFORMAT </w:instrText>
        </w:r>
        <w:r>
          <w:fldChar w:fldCharType="separate"/>
        </w:r>
        <w:r w:rsidR="005F325B">
          <w:rPr>
            <w:noProof/>
          </w:rPr>
          <w:t>3</w:t>
        </w:r>
        <w:r>
          <w:rPr>
            <w:noProof/>
          </w:rPr>
          <w:fldChar w:fldCharType="end"/>
        </w:r>
      </w:p>
    </w:sdtContent>
  </w:sdt>
  <w:p w:rsidR="007E3C37" w:rsidRDefault="007E3C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69F" w:rsidRDefault="00A4569F" w:rsidP="00304CC9">
      <w:pPr>
        <w:spacing w:after="0" w:line="240" w:lineRule="auto"/>
      </w:pPr>
      <w:r>
        <w:separator/>
      </w:r>
    </w:p>
  </w:footnote>
  <w:footnote w:type="continuationSeparator" w:id="0">
    <w:p w:rsidR="00A4569F" w:rsidRDefault="00A4569F" w:rsidP="00304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C7F1E57"/>
    <w:multiLevelType w:val="multilevel"/>
    <w:tmpl w:val="EE46A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763DBB"/>
    <w:multiLevelType w:val="multilevel"/>
    <w:tmpl w:val="C72EE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F4C642E"/>
    <w:multiLevelType w:val="multilevel"/>
    <w:tmpl w:val="F7BCA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FBA51B2"/>
    <w:multiLevelType w:val="multilevel"/>
    <w:tmpl w:val="A1086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7170B6"/>
    <w:multiLevelType w:val="multilevel"/>
    <w:tmpl w:val="76284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1EA2651"/>
    <w:multiLevelType w:val="multilevel"/>
    <w:tmpl w:val="4FB8C896"/>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2FF1914"/>
    <w:multiLevelType w:val="multilevel"/>
    <w:tmpl w:val="7180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3592199"/>
    <w:multiLevelType w:val="hybridMultilevel"/>
    <w:tmpl w:val="3982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788235C"/>
    <w:multiLevelType w:val="hybridMultilevel"/>
    <w:tmpl w:val="572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40064C6"/>
    <w:multiLevelType w:val="hybridMultilevel"/>
    <w:tmpl w:val="6D2EDC00"/>
    <w:lvl w:ilvl="0" w:tplc="B3F8AD3C">
      <w:start w:val="16"/>
      <w:numFmt w:val="bullet"/>
      <w:lvlText w:val="-"/>
      <w:lvlJc w:val="left"/>
      <w:pPr>
        <w:ind w:left="252" w:hanging="360"/>
      </w:pPr>
      <w:rPr>
        <w:rFonts w:ascii="Cambria" w:eastAsia="Times New Roman" w:hAnsi="Cambria"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17">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5E7DEB"/>
    <w:multiLevelType w:val="hybridMultilevel"/>
    <w:tmpl w:val="F504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559728A"/>
    <w:multiLevelType w:val="multilevel"/>
    <w:tmpl w:val="E9D05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8AA2E00"/>
    <w:multiLevelType w:val="hybridMultilevel"/>
    <w:tmpl w:val="87542790"/>
    <w:lvl w:ilvl="0" w:tplc="5DD64C68">
      <w:start w:val="5"/>
      <w:numFmt w:val="bullet"/>
      <w:lvlText w:val="-"/>
      <w:lvlJc w:val="left"/>
      <w:pPr>
        <w:ind w:left="2520" w:hanging="360"/>
      </w:pPr>
      <w:rPr>
        <w:rFonts w:ascii="Cambria" w:eastAsiaTheme="minorHAnsi" w:hAnsi="Cambria"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4">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0DD26B0"/>
    <w:multiLevelType w:val="multilevel"/>
    <w:tmpl w:val="E33025D0"/>
    <w:lvl w:ilvl="0">
      <w:start w:val="1"/>
      <w:numFmt w:val="decimalZero"/>
      <w:lvlText w:val="%1"/>
      <w:lvlJc w:val="left"/>
      <w:pPr>
        <w:ind w:left="600" w:hanging="600"/>
      </w:pPr>
      <w:rPr>
        <w:rFonts w:hint="default"/>
      </w:rPr>
    </w:lvl>
    <w:lvl w:ilvl="1">
      <w:start w:val="3"/>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2E229AE"/>
    <w:multiLevelType w:val="multilevel"/>
    <w:tmpl w:val="58BED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19"/>
  </w:num>
  <w:num w:numId="4">
    <w:abstractNumId w:val="8"/>
  </w:num>
  <w:num w:numId="5">
    <w:abstractNumId w:val="29"/>
  </w:num>
  <w:num w:numId="6">
    <w:abstractNumId w:val="17"/>
  </w:num>
  <w:num w:numId="7">
    <w:abstractNumId w:val="21"/>
  </w:num>
  <w:num w:numId="8">
    <w:abstractNumId w:val="25"/>
  </w:num>
  <w:num w:numId="9">
    <w:abstractNumId w:val="1"/>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0"/>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6"/>
  </w:num>
  <w:num w:numId="25">
    <w:abstractNumId w:val="18"/>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3"/>
  </w:num>
  <w:num w:numId="30">
    <w:abstractNumId w:val="11"/>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91"/>
    <w:rsid w:val="000001CD"/>
    <w:rsid w:val="00001B12"/>
    <w:rsid w:val="00001F9E"/>
    <w:rsid w:val="00002AAB"/>
    <w:rsid w:val="000031A3"/>
    <w:rsid w:val="00005AB7"/>
    <w:rsid w:val="00005EB8"/>
    <w:rsid w:val="00005FF8"/>
    <w:rsid w:val="00006542"/>
    <w:rsid w:val="00007B5C"/>
    <w:rsid w:val="00007F07"/>
    <w:rsid w:val="000103D9"/>
    <w:rsid w:val="00013A0B"/>
    <w:rsid w:val="000166C2"/>
    <w:rsid w:val="00016F98"/>
    <w:rsid w:val="000207B7"/>
    <w:rsid w:val="00021035"/>
    <w:rsid w:val="00023DAE"/>
    <w:rsid w:val="00024B60"/>
    <w:rsid w:val="00025303"/>
    <w:rsid w:val="00025348"/>
    <w:rsid w:val="00025361"/>
    <w:rsid w:val="000265F2"/>
    <w:rsid w:val="00027410"/>
    <w:rsid w:val="000309D7"/>
    <w:rsid w:val="00030AAF"/>
    <w:rsid w:val="000318AA"/>
    <w:rsid w:val="00034D5F"/>
    <w:rsid w:val="00035E08"/>
    <w:rsid w:val="00036171"/>
    <w:rsid w:val="000363A2"/>
    <w:rsid w:val="0004007A"/>
    <w:rsid w:val="00041414"/>
    <w:rsid w:val="00041950"/>
    <w:rsid w:val="000446C8"/>
    <w:rsid w:val="0004561C"/>
    <w:rsid w:val="00045CF2"/>
    <w:rsid w:val="00046075"/>
    <w:rsid w:val="000461B3"/>
    <w:rsid w:val="00047E06"/>
    <w:rsid w:val="00047EEF"/>
    <w:rsid w:val="000506EA"/>
    <w:rsid w:val="0005137C"/>
    <w:rsid w:val="00051BA8"/>
    <w:rsid w:val="00051D00"/>
    <w:rsid w:val="00053D8D"/>
    <w:rsid w:val="000552AC"/>
    <w:rsid w:val="000571A1"/>
    <w:rsid w:val="00057A64"/>
    <w:rsid w:val="00057E98"/>
    <w:rsid w:val="000618E9"/>
    <w:rsid w:val="00061D01"/>
    <w:rsid w:val="00061D63"/>
    <w:rsid w:val="0006298C"/>
    <w:rsid w:val="00062D44"/>
    <w:rsid w:val="000665A6"/>
    <w:rsid w:val="00066731"/>
    <w:rsid w:val="000669BB"/>
    <w:rsid w:val="00066F29"/>
    <w:rsid w:val="000673E7"/>
    <w:rsid w:val="00067CA9"/>
    <w:rsid w:val="00071095"/>
    <w:rsid w:val="00072663"/>
    <w:rsid w:val="000735BC"/>
    <w:rsid w:val="00073AAA"/>
    <w:rsid w:val="00077B7A"/>
    <w:rsid w:val="00080F7C"/>
    <w:rsid w:val="0008216F"/>
    <w:rsid w:val="00083967"/>
    <w:rsid w:val="000846C6"/>
    <w:rsid w:val="00085F9A"/>
    <w:rsid w:val="000866AB"/>
    <w:rsid w:val="0008715E"/>
    <w:rsid w:val="000871EA"/>
    <w:rsid w:val="000873F7"/>
    <w:rsid w:val="0008757F"/>
    <w:rsid w:val="000901F5"/>
    <w:rsid w:val="000912DE"/>
    <w:rsid w:val="00092A64"/>
    <w:rsid w:val="000948DB"/>
    <w:rsid w:val="000957B7"/>
    <w:rsid w:val="00097F23"/>
    <w:rsid w:val="00097F53"/>
    <w:rsid w:val="000A0266"/>
    <w:rsid w:val="000A0E7C"/>
    <w:rsid w:val="000A2C4A"/>
    <w:rsid w:val="000A2D04"/>
    <w:rsid w:val="000A306D"/>
    <w:rsid w:val="000A32A2"/>
    <w:rsid w:val="000A35EF"/>
    <w:rsid w:val="000A44C6"/>
    <w:rsid w:val="000A4924"/>
    <w:rsid w:val="000A5676"/>
    <w:rsid w:val="000A65A7"/>
    <w:rsid w:val="000A65D3"/>
    <w:rsid w:val="000A6992"/>
    <w:rsid w:val="000A6CA4"/>
    <w:rsid w:val="000A7B5B"/>
    <w:rsid w:val="000B09B8"/>
    <w:rsid w:val="000B0FCA"/>
    <w:rsid w:val="000B1995"/>
    <w:rsid w:val="000B398B"/>
    <w:rsid w:val="000B5ACD"/>
    <w:rsid w:val="000B7B03"/>
    <w:rsid w:val="000C2182"/>
    <w:rsid w:val="000C363E"/>
    <w:rsid w:val="000C3882"/>
    <w:rsid w:val="000C3EC7"/>
    <w:rsid w:val="000C4C8B"/>
    <w:rsid w:val="000C5345"/>
    <w:rsid w:val="000C64B6"/>
    <w:rsid w:val="000C6C1D"/>
    <w:rsid w:val="000C7C45"/>
    <w:rsid w:val="000C7F82"/>
    <w:rsid w:val="000C7F9E"/>
    <w:rsid w:val="000D08D1"/>
    <w:rsid w:val="000D0F8A"/>
    <w:rsid w:val="000D12BD"/>
    <w:rsid w:val="000D1D8E"/>
    <w:rsid w:val="000D2C9B"/>
    <w:rsid w:val="000D46B4"/>
    <w:rsid w:val="000D72D7"/>
    <w:rsid w:val="000E1DFF"/>
    <w:rsid w:val="000E2D69"/>
    <w:rsid w:val="000E47AD"/>
    <w:rsid w:val="000E603B"/>
    <w:rsid w:val="000E615D"/>
    <w:rsid w:val="000F06A4"/>
    <w:rsid w:val="000F1366"/>
    <w:rsid w:val="000F4BCE"/>
    <w:rsid w:val="000F5CCE"/>
    <w:rsid w:val="000F66F6"/>
    <w:rsid w:val="000F69C6"/>
    <w:rsid w:val="001004CB"/>
    <w:rsid w:val="00100E52"/>
    <w:rsid w:val="001051EB"/>
    <w:rsid w:val="001068AB"/>
    <w:rsid w:val="00112ECF"/>
    <w:rsid w:val="00114BAD"/>
    <w:rsid w:val="00114E33"/>
    <w:rsid w:val="0011666E"/>
    <w:rsid w:val="001202E0"/>
    <w:rsid w:val="001211CD"/>
    <w:rsid w:val="001216C2"/>
    <w:rsid w:val="0012283F"/>
    <w:rsid w:val="00124498"/>
    <w:rsid w:val="001246D7"/>
    <w:rsid w:val="00127D0B"/>
    <w:rsid w:val="00130C61"/>
    <w:rsid w:val="0013108F"/>
    <w:rsid w:val="00131D30"/>
    <w:rsid w:val="00132DD1"/>
    <w:rsid w:val="00133ABF"/>
    <w:rsid w:val="00134391"/>
    <w:rsid w:val="00136081"/>
    <w:rsid w:val="0014029A"/>
    <w:rsid w:val="00141C51"/>
    <w:rsid w:val="0014214B"/>
    <w:rsid w:val="00144358"/>
    <w:rsid w:val="00144993"/>
    <w:rsid w:val="001474A1"/>
    <w:rsid w:val="00150335"/>
    <w:rsid w:val="00151CBB"/>
    <w:rsid w:val="00151E14"/>
    <w:rsid w:val="00152819"/>
    <w:rsid w:val="0015411A"/>
    <w:rsid w:val="00154505"/>
    <w:rsid w:val="001548B3"/>
    <w:rsid w:val="001556A5"/>
    <w:rsid w:val="00155C1C"/>
    <w:rsid w:val="00156657"/>
    <w:rsid w:val="00156FA8"/>
    <w:rsid w:val="00157EFA"/>
    <w:rsid w:val="0016047C"/>
    <w:rsid w:val="00162AAD"/>
    <w:rsid w:val="0016323A"/>
    <w:rsid w:val="0016731F"/>
    <w:rsid w:val="00174337"/>
    <w:rsid w:val="00177435"/>
    <w:rsid w:val="00177BEE"/>
    <w:rsid w:val="00180491"/>
    <w:rsid w:val="00182484"/>
    <w:rsid w:val="00183E32"/>
    <w:rsid w:val="001865E5"/>
    <w:rsid w:val="00190677"/>
    <w:rsid w:val="00190E83"/>
    <w:rsid w:val="00192D92"/>
    <w:rsid w:val="0019357D"/>
    <w:rsid w:val="00194C48"/>
    <w:rsid w:val="001957F9"/>
    <w:rsid w:val="001971A6"/>
    <w:rsid w:val="001972F1"/>
    <w:rsid w:val="001A001C"/>
    <w:rsid w:val="001A01EE"/>
    <w:rsid w:val="001A18E8"/>
    <w:rsid w:val="001A1C3B"/>
    <w:rsid w:val="001A1EF9"/>
    <w:rsid w:val="001A383F"/>
    <w:rsid w:val="001A50AC"/>
    <w:rsid w:val="001B04F6"/>
    <w:rsid w:val="001B0B97"/>
    <w:rsid w:val="001B0FC4"/>
    <w:rsid w:val="001B3772"/>
    <w:rsid w:val="001B4676"/>
    <w:rsid w:val="001B4CB4"/>
    <w:rsid w:val="001B4D5E"/>
    <w:rsid w:val="001B4F54"/>
    <w:rsid w:val="001B532A"/>
    <w:rsid w:val="001B7CD1"/>
    <w:rsid w:val="001C24F2"/>
    <w:rsid w:val="001C26F3"/>
    <w:rsid w:val="001C33B7"/>
    <w:rsid w:val="001C6C1A"/>
    <w:rsid w:val="001D00F2"/>
    <w:rsid w:val="001D0586"/>
    <w:rsid w:val="001D0DB9"/>
    <w:rsid w:val="001D0DBD"/>
    <w:rsid w:val="001D0E64"/>
    <w:rsid w:val="001D18EF"/>
    <w:rsid w:val="001D3259"/>
    <w:rsid w:val="001D47D7"/>
    <w:rsid w:val="001D48CC"/>
    <w:rsid w:val="001D4AEA"/>
    <w:rsid w:val="001D4DA8"/>
    <w:rsid w:val="001D4E21"/>
    <w:rsid w:val="001D5329"/>
    <w:rsid w:val="001D71B6"/>
    <w:rsid w:val="001E067C"/>
    <w:rsid w:val="001E412D"/>
    <w:rsid w:val="001E4EE3"/>
    <w:rsid w:val="001E58F1"/>
    <w:rsid w:val="001E63FA"/>
    <w:rsid w:val="001F2661"/>
    <w:rsid w:val="001F4BA9"/>
    <w:rsid w:val="001F5A23"/>
    <w:rsid w:val="001F6AE5"/>
    <w:rsid w:val="002010A5"/>
    <w:rsid w:val="002011DF"/>
    <w:rsid w:val="00202EB2"/>
    <w:rsid w:val="00203F3D"/>
    <w:rsid w:val="00204C21"/>
    <w:rsid w:val="00204C49"/>
    <w:rsid w:val="00206B1B"/>
    <w:rsid w:val="00210603"/>
    <w:rsid w:val="00213DFE"/>
    <w:rsid w:val="0021475B"/>
    <w:rsid w:val="00215FE6"/>
    <w:rsid w:val="00220900"/>
    <w:rsid w:val="00220BA1"/>
    <w:rsid w:val="00221E15"/>
    <w:rsid w:val="00222A0D"/>
    <w:rsid w:val="00222FE9"/>
    <w:rsid w:val="00223093"/>
    <w:rsid w:val="00226FCC"/>
    <w:rsid w:val="00227A03"/>
    <w:rsid w:val="002301E9"/>
    <w:rsid w:val="002304B8"/>
    <w:rsid w:val="00232E22"/>
    <w:rsid w:val="00236B7C"/>
    <w:rsid w:val="00236EDA"/>
    <w:rsid w:val="00240302"/>
    <w:rsid w:val="00241B67"/>
    <w:rsid w:val="00241E3C"/>
    <w:rsid w:val="00242EF8"/>
    <w:rsid w:val="0024394A"/>
    <w:rsid w:val="00243971"/>
    <w:rsid w:val="00244E53"/>
    <w:rsid w:val="0024647E"/>
    <w:rsid w:val="00246B68"/>
    <w:rsid w:val="002473EF"/>
    <w:rsid w:val="00247BE9"/>
    <w:rsid w:val="00253542"/>
    <w:rsid w:val="00254D52"/>
    <w:rsid w:val="0025616C"/>
    <w:rsid w:val="00256B6D"/>
    <w:rsid w:val="00257B68"/>
    <w:rsid w:val="00260512"/>
    <w:rsid w:val="002609D2"/>
    <w:rsid w:val="00263B0F"/>
    <w:rsid w:val="00264C82"/>
    <w:rsid w:val="00264FB8"/>
    <w:rsid w:val="002650F2"/>
    <w:rsid w:val="00265A8E"/>
    <w:rsid w:val="002664D5"/>
    <w:rsid w:val="0026755D"/>
    <w:rsid w:val="00267B2A"/>
    <w:rsid w:val="00272715"/>
    <w:rsid w:val="00272C4E"/>
    <w:rsid w:val="002732E0"/>
    <w:rsid w:val="00273724"/>
    <w:rsid w:val="00273C23"/>
    <w:rsid w:val="00273D47"/>
    <w:rsid w:val="002744DB"/>
    <w:rsid w:val="00276220"/>
    <w:rsid w:val="00276E26"/>
    <w:rsid w:val="0027749D"/>
    <w:rsid w:val="0028110E"/>
    <w:rsid w:val="0028180C"/>
    <w:rsid w:val="002821F4"/>
    <w:rsid w:val="00286302"/>
    <w:rsid w:val="002863AD"/>
    <w:rsid w:val="00287E20"/>
    <w:rsid w:val="002934C1"/>
    <w:rsid w:val="002939A2"/>
    <w:rsid w:val="00293AD0"/>
    <w:rsid w:val="0029557C"/>
    <w:rsid w:val="002A0155"/>
    <w:rsid w:val="002A01B1"/>
    <w:rsid w:val="002A1417"/>
    <w:rsid w:val="002A197E"/>
    <w:rsid w:val="002A20A0"/>
    <w:rsid w:val="002A42ED"/>
    <w:rsid w:val="002A462D"/>
    <w:rsid w:val="002A5948"/>
    <w:rsid w:val="002A5D96"/>
    <w:rsid w:val="002A611B"/>
    <w:rsid w:val="002A7AB2"/>
    <w:rsid w:val="002B0075"/>
    <w:rsid w:val="002B0B8C"/>
    <w:rsid w:val="002B241D"/>
    <w:rsid w:val="002B4696"/>
    <w:rsid w:val="002B60EF"/>
    <w:rsid w:val="002B6345"/>
    <w:rsid w:val="002B65B3"/>
    <w:rsid w:val="002B76B7"/>
    <w:rsid w:val="002C108F"/>
    <w:rsid w:val="002C2445"/>
    <w:rsid w:val="002C389A"/>
    <w:rsid w:val="002C5C62"/>
    <w:rsid w:val="002D0C25"/>
    <w:rsid w:val="002D26E4"/>
    <w:rsid w:val="002D2E41"/>
    <w:rsid w:val="002D391A"/>
    <w:rsid w:val="002D48E0"/>
    <w:rsid w:val="002D61A1"/>
    <w:rsid w:val="002D6A06"/>
    <w:rsid w:val="002E0590"/>
    <w:rsid w:val="002E0E87"/>
    <w:rsid w:val="002E339F"/>
    <w:rsid w:val="002E3855"/>
    <w:rsid w:val="002E3F07"/>
    <w:rsid w:val="002E4B94"/>
    <w:rsid w:val="002E6D62"/>
    <w:rsid w:val="002E7D0C"/>
    <w:rsid w:val="002F08BD"/>
    <w:rsid w:val="002F1251"/>
    <w:rsid w:val="002F37B3"/>
    <w:rsid w:val="002F3E5B"/>
    <w:rsid w:val="002F551F"/>
    <w:rsid w:val="002F75BB"/>
    <w:rsid w:val="003008A2"/>
    <w:rsid w:val="00300D9F"/>
    <w:rsid w:val="00301CEB"/>
    <w:rsid w:val="00304B61"/>
    <w:rsid w:val="00304CC9"/>
    <w:rsid w:val="00305926"/>
    <w:rsid w:val="00306161"/>
    <w:rsid w:val="00307948"/>
    <w:rsid w:val="00307CD8"/>
    <w:rsid w:val="00313F1B"/>
    <w:rsid w:val="003145A2"/>
    <w:rsid w:val="0031507D"/>
    <w:rsid w:val="00317B72"/>
    <w:rsid w:val="00317F71"/>
    <w:rsid w:val="0032055E"/>
    <w:rsid w:val="00321237"/>
    <w:rsid w:val="00321F12"/>
    <w:rsid w:val="0032272B"/>
    <w:rsid w:val="00322A87"/>
    <w:rsid w:val="003234C4"/>
    <w:rsid w:val="0032357B"/>
    <w:rsid w:val="00324218"/>
    <w:rsid w:val="00324FB9"/>
    <w:rsid w:val="00325468"/>
    <w:rsid w:val="00325A5D"/>
    <w:rsid w:val="00325BB6"/>
    <w:rsid w:val="00325D5C"/>
    <w:rsid w:val="00326829"/>
    <w:rsid w:val="00331A9B"/>
    <w:rsid w:val="00333CAD"/>
    <w:rsid w:val="00333F3E"/>
    <w:rsid w:val="003413F5"/>
    <w:rsid w:val="00341B1E"/>
    <w:rsid w:val="0034454B"/>
    <w:rsid w:val="00344842"/>
    <w:rsid w:val="00345A2F"/>
    <w:rsid w:val="00346139"/>
    <w:rsid w:val="0034639B"/>
    <w:rsid w:val="0034677B"/>
    <w:rsid w:val="003470AE"/>
    <w:rsid w:val="00347F30"/>
    <w:rsid w:val="00351FA6"/>
    <w:rsid w:val="003525DB"/>
    <w:rsid w:val="00353903"/>
    <w:rsid w:val="00355BCE"/>
    <w:rsid w:val="003560FB"/>
    <w:rsid w:val="00360512"/>
    <w:rsid w:val="00363137"/>
    <w:rsid w:val="003634D0"/>
    <w:rsid w:val="00363AEF"/>
    <w:rsid w:val="00364DCC"/>
    <w:rsid w:val="00366EB5"/>
    <w:rsid w:val="00367D69"/>
    <w:rsid w:val="00372320"/>
    <w:rsid w:val="003724C1"/>
    <w:rsid w:val="00373D23"/>
    <w:rsid w:val="00374472"/>
    <w:rsid w:val="00381E22"/>
    <w:rsid w:val="00383581"/>
    <w:rsid w:val="00383B5C"/>
    <w:rsid w:val="00383F81"/>
    <w:rsid w:val="003850C2"/>
    <w:rsid w:val="0038585F"/>
    <w:rsid w:val="00386AC0"/>
    <w:rsid w:val="003904B4"/>
    <w:rsid w:val="00392833"/>
    <w:rsid w:val="00393C16"/>
    <w:rsid w:val="00394588"/>
    <w:rsid w:val="00394705"/>
    <w:rsid w:val="00394814"/>
    <w:rsid w:val="00397471"/>
    <w:rsid w:val="003A0F1F"/>
    <w:rsid w:val="003A1D72"/>
    <w:rsid w:val="003A2157"/>
    <w:rsid w:val="003A3C3B"/>
    <w:rsid w:val="003B1534"/>
    <w:rsid w:val="003B322F"/>
    <w:rsid w:val="003B3657"/>
    <w:rsid w:val="003B6426"/>
    <w:rsid w:val="003B66C2"/>
    <w:rsid w:val="003C066D"/>
    <w:rsid w:val="003C174F"/>
    <w:rsid w:val="003C205F"/>
    <w:rsid w:val="003C339E"/>
    <w:rsid w:val="003C469B"/>
    <w:rsid w:val="003C5332"/>
    <w:rsid w:val="003C5BD5"/>
    <w:rsid w:val="003D2034"/>
    <w:rsid w:val="003D3097"/>
    <w:rsid w:val="003D44EF"/>
    <w:rsid w:val="003D56BD"/>
    <w:rsid w:val="003D6656"/>
    <w:rsid w:val="003D68D1"/>
    <w:rsid w:val="003D69E8"/>
    <w:rsid w:val="003D6A90"/>
    <w:rsid w:val="003E0BCF"/>
    <w:rsid w:val="003E15CB"/>
    <w:rsid w:val="003E23A5"/>
    <w:rsid w:val="003E3996"/>
    <w:rsid w:val="003E491B"/>
    <w:rsid w:val="003E4AB9"/>
    <w:rsid w:val="003E4D12"/>
    <w:rsid w:val="003F02A4"/>
    <w:rsid w:val="003F0C6A"/>
    <w:rsid w:val="003F0F7B"/>
    <w:rsid w:val="003F2A86"/>
    <w:rsid w:val="003F3F0F"/>
    <w:rsid w:val="003F4352"/>
    <w:rsid w:val="003F554F"/>
    <w:rsid w:val="003F62B9"/>
    <w:rsid w:val="003F6B1A"/>
    <w:rsid w:val="00400089"/>
    <w:rsid w:val="00400117"/>
    <w:rsid w:val="00400915"/>
    <w:rsid w:val="00400E54"/>
    <w:rsid w:val="0040150B"/>
    <w:rsid w:val="00401CD5"/>
    <w:rsid w:val="00403553"/>
    <w:rsid w:val="004039A8"/>
    <w:rsid w:val="00403CD9"/>
    <w:rsid w:val="00405264"/>
    <w:rsid w:val="00406171"/>
    <w:rsid w:val="00406393"/>
    <w:rsid w:val="004078E0"/>
    <w:rsid w:val="0041135C"/>
    <w:rsid w:val="004125AF"/>
    <w:rsid w:val="00413B8D"/>
    <w:rsid w:val="00415994"/>
    <w:rsid w:val="00415EA4"/>
    <w:rsid w:val="00417180"/>
    <w:rsid w:val="00420A19"/>
    <w:rsid w:val="0042216D"/>
    <w:rsid w:val="004228AE"/>
    <w:rsid w:val="00423046"/>
    <w:rsid w:val="0042684F"/>
    <w:rsid w:val="004273E9"/>
    <w:rsid w:val="0042740E"/>
    <w:rsid w:val="00427C34"/>
    <w:rsid w:val="004311D2"/>
    <w:rsid w:val="004312DE"/>
    <w:rsid w:val="00432D00"/>
    <w:rsid w:val="0043309F"/>
    <w:rsid w:val="00433AB5"/>
    <w:rsid w:val="0043435C"/>
    <w:rsid w:val="00436DF0"/>
    <w:rsid w:val="00436ECE"/>
    <w:rsid w:val="00441034"/>
    <w:rsid w:val="0044173F"/>
    <w:rsid w:val="00442469"/>
    <w:rsid w:val="00443406"/>
    <w:rsid w:val="004458CF"/>
    <w:rsid w:val="00447D53"/>
    <w:rsid w:val="00447F6F"/>
    <w:rsid w:val="00451E79"/>
    <w:rsid w:val="00452B12"/>
    <w:rsid w:val="004548A3"/>
    <w:rsid w:val="004552D1"/>
    <w:rsid w:val="0045724D"/>
    <w:rsid w:val="0046179E"/>
    <w:rsid w:val="00463365"/>
    <w:rsid w:val="0046383E"/>
    <w:rsid w:val="00463FA2"/>
    <w:rsid w:val="0046545F"/>
    <w:rsid w:val="00466D32"/>
    <w:rsid w:val="004678CC"/>
    <w:rsid w:val="00467DB9"/>
    <w:rsid w:val="00471AFB"/>
    <w:rsid w:val="00471CDC"/>
    <w:rsid w:val="00471DD6"/>
    <w:rsid w:val="0047407B"/>
    <w:rsid w:val="00474BCD"/>
    <w:rsid w:val="00474C85"/>
    <w:rsid w:val="004762C1"/>
    <w:rsid w:val="0047669E"/>
    <w:rsid w:val="0047673C"/>
    <w:rsid w:val="0047690E"/>
    <w:rsid w:val="00477D35"/>
    <w:rsid w:val="00480888"/>
    <w:rsid w:val="004810D3"/>
    <w:rsid w:val="004833A5"/>
    <w:rsid w:val="00483964"/>
    <w:rsid w:val="00483F9E"/>
    <w:rsid w:val="00484993"/>
    <w:rsid w:val="00484DDA"/>
    <w:rsid w:val="00485164"/>
    <w:rsid w:val="004859F1"/>
    <w:rsid w:val="00485B5C"/>
    <w:rsid w:val="004874E8"/>
    <w:rsid w:val="00490586"/>
    <w:rsid w:val="00491225"/>
    <w:rsid w:val="00495AA2"/>
    <w:rsid w:val="004962E9"/>
    <w:rsid w:val="004964B1"/>
    <w:rsid w:val="004970B5"/>
    <w:rsid w:val="004970F7"/>
    <w:rsid w:val="0049722A"/>
    <w:rsid w:val="004973EF"/>
    <w:rsid w:val="004A2740"/>
    <w:rsid w:val="004A34B9"/>
    <w:rsid w:val="004A4D29"/>
    <w:rsid w:val="004A4F54"/>
    <w:rsid w:val="004A5F02"/>
    <w:rsid w:val="004A6C19"/>
    <w:rsid w:val="004A73FE"/>
    <w:rsid w:val="004B1DCF"/>
    <w:rsid w:val="004B5552"/>
    <w:rsid w:val="004C0310"/>
    <w:rsid w:val="004C145B"/>
    <w:rsid w:val="004C23D9"/>
    <w:rsid w:val="004C3313"/>
    <w:rsid w:val="004C3719"/>
    <w:rsid w:val="004C3ADD"/>
    <w:rsid w:val="004C3DD3"/>
    <w:rsid w:val="004C458E"/>
    <w:rsid w:val="004C5519"/>
    <w:rsid w:val="004C6140"/>
    <w:rsid w:val="004C7105"/>
    <w:rsid w:val="004C7F0F"/>
    <w:rsid w:val="004D1B45"/>
    <w:rsid w:val="004D213E"/>
    <w:rsid w:val="004D29B6"/>
    <w:rsid w:val="004D4F2F"/>
    <w:rsid w:val="004D5EE6"/>
    <w:rsid w:val="004D65DF"/>
    <w:rsid w:val="004D66F0"/>
    <w:rsid w:val="004D6F21"/>
    <w:rsid w:val="004E028E"/>
    <w:rsid w:val="004E19D1"/>
    <w:rsid w:val="004E1C1D"/>
    <w:rsid w:val="004E30E9"/>
    <w:rsid w:val="004E58B3"/>
    <w:rsid w:val="004E5E90"/>
    <w:rsid w:val="004E6445"/>
    <w:rsid w:val="004E7214"/>
    <w:rsid w:val="004F1747"/>
    <w:rsid w:val="004F249B"/>
    <w:rsid w:val="004F26F3"/>
    <w:rsid w:val="004F33DF"/>
    <w:rsid w:val="004F4157"/>
    <w:rsid w:val="004F4978"/>
    <w:rsid w:val="004F4AD1"/>
    <w:rsid w:val="004F59AA"/>
    <w:rsid w:val="004F5EBB"/>
    <w:rsid w:val="004F661F"/>
    <w:rsid w:val="004F7B41"/>
    <w:rsid w:val="0050092F"/>
    <w:rsid w:val="00501BBF"/>
    <w:rsid w:val="00502C86"/>
    <w:rsid w:val="00504175"/>
    <w:rsid w:val="005064B8"/>
    <w:rsid w:val="00506E7C"/>
    <w:rsid w:val="00506EAF"/>
    <w:rsid w:val="00507823"/>
    <w:rsid w:val="00507B5C"/>
    <w:rsid w:val="0051216C"/>
    <w:rsid w:val="0051261A"/>
    <w:rsid w:val="00512F99"/>
    <w:rsid w:val="0051353F"/>
    <w:rsid w:val="00513F69"/>
    <w:rsid w:val="00514E75"/>
    <w:rsid w:val="005161E5"/>
    <w:rsid w:val="005167E2"/>
    <w:rsid w:val="00516888"/>
    <w:rsid w:val="005174A3"/>
    <w:rsid w:val="00517BF3"/>
    <w:rsid w:val="00517D88"/>
    <w:rsid w:val="00517E1F"/>
    <w:rsid w:val="00520656"/>
    <w:rsid w:val="00521460"/>
    <w:rsid w:val="005219E4"/>
    <w:rsid w:val="00521C3A"/>
    <w:rsid w:val="00521C85"/>
    <w:rsid w:val="00523FF1"/>
    <w:rsid w:val="00527251"/>
    <w:rsid w:val="00527A3E"/>
    <w:rsid w:val="00530299"/>
    <w:rsid w:val="0053062E"/>
    <w:rsid w:val="005307E5"/>
    <w:rsid w:val="00530909"/>
    <w:rsid w:val="00530C1A"/>
    <w:rsid w:val="005313C3"/>
    <w:rsid w:val="00531460"/>
    <w:rsid w:val="005332D2"/>
    <w:rsid w:val="00535140"/>
    <w:rsid w:val="005365E3"/>
    <w:rsid w:val="00536B54"/>
    <w:rsid w:val="00537FB1"/>
    <w:rsid w:val="005411D4"/>
    <w:rsid w:val="00541E4C"/>
    <w:rsid w:val="00543255"/>
    <w:rsid w:val="00546982"/>
    <w:rsid w:val="005470EB"/>
    <w:rsid w:val="0054715D"/>
    <w:rsid w:val="00547838"/>
    <w:rsid w:val="00547F67"/>
    <w:rsid w:val="00550D35"/>
    <w:rsid w:val="0055181E"/>
    <w:rsid w:val="0055329B"/>
    <w:rsid w:val="00553FBC"/>
    <w:rsid w:val="00555E4E"/>
    <w:rsid w:val="00557AEA"/>
    <w:rsid w:val="00557D26"/>
    <w:rsid w:val="0056256F"/>
    <w:rsid w:val="0056319C"/>
    <w:rsid w:val="00563393"/>
    <w:rsid w:val="00564CEA"/>
    <w:rsid w:val="005665C5"/>
    <w:rsid w:val="005666B3"/>
    <w:rsid w:val="00572CD4"/>
    <w:rsid w:val="005735E9"/>
    <w:rsid w:val="00573613"/>
    <w:rsid w:val="00574DC4"/>
    <w:rsid w:val="005758DD"/>
    <w:rsid w:val="00576426"/>
    <w:rsid w:val="005809D8"/>
    <w:rsid w:val="00581E4B"/>
    <w:rsid w:val="00582A3C"/>
    <w:rsid w:val="0058301E"/>
    <w:rsid w:val="0058348C"/>
    <w:rsid w:val="00584462"/>
    <w:rsid w:val="00584AED"/>
    <w:rsid w:val="00584D0B"/>
    <w:rsid w:val="00585653"/>
    <w:rsid w:val="00585B0A"/>
    <w:rsid w:val="005903A3"/>
    <w:rsid w:val="0059352B"/>
    <w:rsid w:val="00594581"/>
    <w:rsid w:val="00594D65"/>
    <w:rsid w:val="00594FCD"/>
    <w:rsid w:val="00596493"/>
    <w:rsid w:val="005971D2"/>
    <w:rsid w:val="005A0EF0"/>
    <w:rsid w:val="005A1B3B"/>
    <w:rsid w:val="005A3D75"/>
    <w:rsid w:val="005A4289"/>
    <w:rsid w:val="005A5469"/>
    <w:rsid w:val="005A7281"/>
    <w:rsid w:val="005B1049"/>
    <w:rsid w:val="005B28F3"/>
    <w:rsid w:val="005B2EDE"/>
    <w:rsid w:val="005B4B1D"/>
    <w:rsid w:val="005B5BA4"/>
    <w:rsid w:val="005B709A"/>
    <w:rsid w:val="005B7991"/>
    <w:rsid w:val="005C2965"/>
    <w:rsid w:val="005C3D3D"/>
    <w:rsid w:val="005C465D"/>
    <w:rsid w:val="005C7067"/>
    <w:rsid w:val="005D05F5"/>
    <w:rsid w:val="005D184B"/>
    <w:rsid w:val="005D2E5E"/>
    <w:rsid w:val="005D37FB"/>
    <w:rsid w:val="005D74AB"/>
    <w:rsid w:val="005D7DBB"/>
    <w:rsid w:val="005E121E"/>
    <w:rsid w:val="005E34B1"/>
    <w:rsid w:val="005E538E"/>
    <w:rsid w:val="005E6AA5"/>
    <w:rsid w:val="005E7942"/>
    <w:rsid w:val="005F0607"/>
    <w:rsid w:val="005F1690"/>
    <w:rsid w:val="005F2D81"/>
    <w:rsid w:val="005F325B"/>
    <w:rsid w:val="005F4C86"/>
    <w:rsid w:val="005F4D56"/>
    <w:rsid w:val="005F4E88"/>
    <w:rsid w:val="005F5C93"/>
    <w:rsid w:val="005F6E86"/>
    <w:rsid w:val="005F744A"/>
    <w:rsid w:val="005F7C62"/>
    <w:rsid w:val="006006BE"/>
    <w:rsid w:val="00600FCE"/>
    <w:rsid w:val="00603677"/>
    <w:rsid w:val="006037C8"/>
    <w:rsid w:val="00605E12"/>
    <w:rsid w:val="00606620"/>
    <w:rsid w:val="006107AE"/>
    <w:rsid w:val="00610989"/>
    <w:rsid w:val="0061247F"/>
    <w:rsid w:val="00612E58"/>
    <w:rsid w:val="006131E3"/>
    <w:rsid w:val="006135BF"/>
    <w:rsid w:val="00613C6E"/>
    <w:rsid w:val="00613EA1"/>
    <w:rsid w:val="0061402D"/>
    <w:rsid w:val="00621F9C"/>
    <w:rsid w:val="00623EDF"/>
    <w:rsid w:val="006259AD"/>
    <w:rsid w:val="006270C1"/>
    <w:rsid w:val="006271D5"/>
    <w:rsid w:val="00627B59"/>
    <w:rsid w:val="006301B1"/>
    <w:rsid w:val="00630805"/>
    <w:rsid w:val="00630A37"/>
    <w:rsid w:val="00630D1B"/>
    <w:rsid w:val="0063143A"/>
    <w:rsid w:val="0063181B"/>
    <w:rsid w:val="00631CFC"/>
    <w:rsid w:val="006320C1"/>
    <w:rsid w:val="00633939"/>
    <w:rsid w:val="00636B15"/>
    <w:rsid w:val="00637895"/>
    <w:rsid w:val="00637F87"/>
    <w:rsid w:val="006402A4"/>
    <w:rsid w:val="00641050"/>
    <w:rsid w:val="00644CD7"/>
    <w:rsid w:val="006457D9"/>
    <w:rsid w:val="00645F8A"/>
    <w:rsid w:val="006465DE"/>
    <w:rsid w:val="006471FC"/>
    <w:rsid w:val="006537A9"/>
    <w:rsid w:val="006556E5"/>
    <w:rsid w:val="00655A0A"/>
    <w:rsid w:val="00655DC8"/>
    <w:rsid w:val="00656AEA"/>
    <w:rsid w:val="006579AD"/>
    <w:rsid w:val="00660D33"/>
    <w:rsid w:val="00660FFF"/>
    <w:rsid w:val="006623E1"/>
    <w:rsid w:val="00662EDE"/>
    <w:rsid w:val="006659E3"/>
    <w:rsid w:val="00667F72"/>
    <w:rsid w:val="006700AA"/>
    <w:rsid w:val="00671505"/>
    <w:rsid w:val="006758AE"/>
    <w:rsid w:val="006758E7"/>
    <w:rsid w:val="00675EC6"/>
    <w:rsid w:val="00680AEA"/>
    <w:rsid w:val="00680BB1"/>
    <w:rsid w:val="00680DB6"/>
    <w:rsid w:val="00680F4D"/>
    <w:rsid w:val="00681B61"/>
    <w:rsid w:val="0068247F"/>
    <w:rsid w:val="00682ACB"/>
    <w:rsid w:val="00683F4C"/>
    <w:rsid w:val="00684A67"/>
    <w:rsid w:val="00684F89"/>
    <w:rsid w:val="00685FBF"/>
    <w:rsid w:val="00687AE6"/>
    <w:rsid w:val="00691D0C"/>
    <w:rsid w:val="00693641"/>
    <w:rsid w:val="00697512"/>
    <w:rsid w:val="006978E1"/>
    <w:rsid w:val="006A168E"/>
    <w:rsid w:val="006A16DE"/>
    <w:rsid w:val="006A175A"/>
    <w:rsid w:val="006A1C80"/>
    <w:rsid w:val="006A2F8F"/>
    <w:rsid w:val="006A3681"/>
    <w:rsid w:val="006A39BD"/>
    <w:rsid w:val="006A3EF5"/>
    <w:rsid w:val="006A587C"/>
    <w:rsid w:val="006A5BE7"/>
    <w:rsid w:val="006A65F1"/>
    <w:rsid w:val="006A6EDE"/>
    <w:rsid w:val="006A75F0"/>
    <w:rsid w:val="006B06D5"/>
    <w:rsid w:val="006B0F63"/>
    <w:rsid w:val="006B11A5"/>
    <w:rsid w:val="006B236E"/>
    <w:rsid w:val="006B258D"/>
    <w:rsid w:val="006B3C06"/>
    <w:rsid w:val="006B4AE6"/>
    <w:rsid w:val="006B5316"/>
    <w:rsid w:val="006B7758"/>
    <w:rsid w:val="006C07FE"/>
    <w:rsid w:val="006C0D2A"/>
    <w:rsid w:val="006C15BF"/>
    <w:rsid w:val="006C3273"/>
    <w:rsid w:val="006C3A14"/>
    <w:rsid w:val="006C41F4"/>
    <w:rsid w:val="006C5304"/>
    <w:rsid w:val="006C5F2A"/>
    <w:rsid w:val="006D0ADB"/>
    <w:rsid w:val="006D1888"/>
    <w:rsid w:val="006D20DA"/>
    <w:rsid w:val="006D2EAF"/>
    <w:rsid w:val="006D3884"/>
    <w:rsid w:val="006D4CAA"/>
    <w:rsid w:val="006D51A0"/>
    <w:rsid w:val="006D571C"/>
    <w:rsid w:val="006D717F"/>
    <w:rsid w:val="006E025F"/>
    <w:rsid w:val="006E0779"/>
    <w:rsid w:val="006E2E43"/>
    <w:rsid w:val="006E348D"/>
    <w:rsid w:val="006E6F71"/>
    <w:rsid w:val="006E7A2A"/>
    <w:rsid w:val="006E7E18"/>
    <w:rsid w:val="006F006E"/>
    <w:rsid w:val="006F008B"/>
    <w:rsid w:val="006F1078"/>
    <w:rsid w:val="006F1B85"/>
    <w:rsid w:val="006F2627"/>
    <w:rsid w:val="006F7DEF"/>
    <w:rsid w:val="00700386"/>
    <w:rsid w:val="007007AE"/>
    <w:rsid w:val="00701720"/>
    <w:rsid w:val="00701A9C"/>
    <w:rsid w:val="00702B2F"/>
    <w:rsid w:val="00702DA2"/>
    <w:rsid w:val="00702E8B"/>
    <w:rsid w:val="007056CE"/>
    <w:rsid w:val="00705A4E"/>
    <w:rsid w:val="007067D8"/>
    <w:rsid w:val="0070726E"/>
    <w:rsid w:val="00707EC1"/>
    <w:rsid w:val="00710438"/>
    <w:rsid w:val="0071101F"/>
    <w:rsid w:val="00711A24"/>
    <w:rsid w:val="00712815"/>
    <w:rsid w:val="00712A85"/>
    <w:rsid w:val="00714562"/>
    <w:rsid w:val="00715088"/>
    <w:rsid w:val="007150D1"/>
    <w:rsid w:val="00717DBD"/>
    <w:rsid w:val="0072175F"/>
    <w:rsid w:val="00724214"/>
    <w:rsid w:val="0072421B"/>
    <w:rsid w:val="00725356"/>
    <w:rsid w:val="00726931"/>
    <w:rsid w:val="00726A6C"/>
    <w:rsid w:val="00727303"/>
    <w:rsid w:val="0072774D"/>
    <w:rsid w:val="0073020F"/>
    <w:rsid w:val="00731285"/>
    <w:rsid w:val="00731D71"/>
    <w:rsid w:val="00732551"/>
    <w:rsid w:val="00733C02"/>
    <w:rsid w:val="00736218"/>
    <w:rsid w:val="0073707E"/>
    <w:rsid w:val="00740073"/>
    <w:rsid w:val="0074065F"/>
    <w:rsid w:val="00740CB7"/>
    <w:rsid w:val="0074455C"/>
    <w:rsid w:val="007445CC"/>
    <w:rsid w:val="007465D4"/>
    <w:rsid w:val="00746EA0"/>
    <w:rsid w:val="00747B9C"/>
    <w:rsid w:val="007516D8"/>
    <w:rsid w:val="007520E6"/>
    <w:rsid w:val="00752ADB"/>
    <w:rsid w:val="00752AEC"/>
    <w:rsid w:val="007538F5"/>
    <w:rsid w:val="00753927"/>
    <w:rsid w:val="007570F5"/>
    <w:rsid w:val="007576FA"/>
    <w:rsid w:val="00757745"/>
    <w:rsid w:val="00760C4F"/>
    <w:rsid w:val="007625F7"/>
    <w:rsid w:val="00762BAE"/>
    <w:rsid w:val="0076332C"/>
    <w:rsid w:val="0076355D"/>
    <w:rsid w:val="0076522B"/>
    <w:rsid w:val="007664EF"/>
    <w:rsid w:val="00766D0F"/>
    <w:rsid w:val="00766E18"/>
    <w:rsid w:val="00767359"/>
    <w:rsid w:val="00771435"/>
    <w:rsid w:val="00772DBA"/>
    <w:rsid w:val="007736E4"/>
    <w:rsid w:val="00774F93"/>
    <w:rsid w:val="00775118"/>
    <w:rsid w:val="00780290"/>
    <w:rsid w:val="00780952"/>
    <w:rsid w:val="007810A0"/>
    <w:rsid w:val="00781EFB"/>
    <w:rsid w:val="0078253C"/>
    <w:rsid w:val="007825F7"/>
    <w:rsid w:val="00782D31"/>
    <w:rsid w:val="00784DF8"/>
    <w:rsid w:val="0078678A"/>
    <w:rsid w:val="00786F20"/>
    <w:rsid w:val="007920FA"/>
    <w:rsid w:val="00792A9D"/>
    <w:rsid w:val="0079373C"/>
    <w:rsid w:val="007962CC"/>
    <w:rsid w:val="00796DA4"/>
    <w:rsid w:val="00797E5B"/>
    <w:rsid w:val="007A0313"/>
    <w:rsid w:val="007A0CD1"/>
    <w:rsid w:val="007A28D6"/>
    <w:rsid w:val="007A3ACA"/>
    <w:rsid w:val="007A42E0"/>
    <w:rsid w:val="007A47EC"/>
    <w:rsid w:val="007A5C2B"/>
    <w:rsid w:val="007A67FB"/>
    <w:rsid w:val="007A69C9"/>
    <w:rsid w:val="007A6C5A"/>
    <w:rsid w:val="007B2796"/>
    <w:rsid w:val="007B35C7"/>
    <w:rsid w:val="007B3E33"/>
    <w:rsid w:val="007B42FC"/>
    <w:rsid w:val="007B45B3"/>
    <w:rsid w:val="007B45D5"/>
    <w:rsid w:val="007B6E9D"/>
    <w:rsid w:val="007B7ED2"/>
    <w:rsid w:val="007C4A5A"/>
    <w:rsid w:val="007C4D77"/>
    <w:rsid w:val="007C60A8"/>
    <w:rsid w:val="007C68ED"/>
    <w:rsid w:val="007C70B4"/>
    <w:rsid w:val="007D05AD"/>
    <w:rsid w:val="007D0E3B"/>
    <w:rsid w:val="007D27D7"/>
    <w:rsid w:val="007D293E"/>
    <w:rsid w:val="007D2E4B"/>
    <w:rsid w:val="007D3963"/>
    <w:rsid w:val="007D3D65"/>
    <w:rsid w:val="007D4108"/>
    <w:rsid w:val="007D4B88"/>
    <w:rsid w:val="007D4FE2"/>
    <w:rsid w:val="007D6099"/>
    <w:rsid w:val="007D60FF"/>
    <w:rsid w:val="007D7A88"/>
    <w:rsid w:val="007E0836"/>
    <w:rsid w:val="007E085C"/>
    <w:rsid w:val="007E0D1A"/>
    <w:rsid w:val="007E1E38"/>
    <w:rsid w:val="007E273F"/>
    <w:rsid w:val="007E3B1E"/>
    <w:rsid w:val="007E3C37"/>
    <w:rsid w:val="007E453F"/>
    <w:rsid w:val="007E6C95"/>
    <w:rsid w:val="007F0073"/>
    <w:rsid w:val="007F0835"/>
    <w:rsid w:val="007F1870"/>
    <w:rsid w:val="007F18B9"/>
    <w:rsid w:val="007F251D"/>
    <w:rsid w:val="007F2F3D"/>
    <w:rsid w:val="007F31C4"/>
    <w:rsid w:val="007F5157"/>
    <w:rsid w:val="007F666D"/>
    <w:rsid w:val="007F707A"/>
    <w:rsid w:val="007F7118"/>
    <w:rsid w:val="007F716F"/>
    <w:rsid w:val="0080109D"/>
    <w:rsid w:val="0080164F"/>
    <w:rsid w:val="00801886"/>
    <w:rsid w:val="00803116"/>
    <w:rsid w:val="00804815"/>
    <w:rsid w:val="00804A6E"/>
    <w:rsid w:val="0080534B"/>
    <w:rsid w:val="008053C3"/>
    <w:rsid w:val="00805668"/>
    <w:rsid w:val="0080661A"/>
    <w:rsid w:val="00807A32"/>
    <w:rsid w:val="0081070A"/>
    <w:rsid w:val="00813ED9"/>
    <w:rsid w:val="008152F9"/>
    <w:rsid w:val="008161C9"/>
    <w:rsid w:val="00817E05"/>
    <w:rsid w:val="0082195C"/>
    <w:rsid w:val="0082282C"/>
    <w:rsid w:val="008257EF"/>
    <w:rsid w:val="00826B1E"/>
    <w:rsid w:val="00832176"/>
    <w:rsid w:val="0083319E"/>
    <w:rsid w:val="0083357A"/>
    <w:rsid w:val="00833FD0"/>
    <w:rsid w:val="00834996"/>
    <w:rsid w:val="00836C63"/>
    <w:rsid w:val="0083794B"/>
    <w:rsid w:val="00841187"/>
    <w:rsid w:val="008412BF"/>
    <w:rsid w:val="00841A9D"/>
    <w:rsid w:val="00841B6D"/>
    <w:rsid w:val="008425BF"/>
    <w:rsid w:val="00843EC2"/>
    <w:rsid w:val="00845295"/>
    <w:rsid w:val="00846942"/>
    <w:rsid w:val="00851790"/>
    <w:rsid w:val="00851C05"/>
    <w:rsid w:val="00851D79"/>
    <w:rsid w:val="00851F9F"/>
    <w:rsid w:val="008521C8"/>
    <w:rsid w:val="00852A40"/>
    <w:rsid w:val="00853AD7"/>
    <w:rsid w:val="00855A9C"/>
    <w:rsid w:val="00856317"/>
    <w:rsid w:val="0085758D"/>
    <w:rsid w:val="00860279"/>
    <w:rsid w:val="0086164D"/>
    <w:rsid w:val="008623DF"/>
    <w:rsid w:val="00862463"/>
    <w:rsid w:val="00864794"/>
    <w:rsid w:val="008663A1"/>
    <w:rsid w:val="008670B5"/>
    <w:rsid w:val="008675FF"/>
    <w:rsid w:val="00867CE8"/>
    <w:rsid w:val="008711F8"/>
    <w:rsid w:val="00871CDC"/>
    <w:rsid w:val="008731D5"/>
    <w:rsid w:val="00873F03"/>
    <w:rsid w:val="008757E7"/>
    <w:rsid w:val="00875D49"/>
    <w:rsid w:val="0087644E"/>
    <w:rsid w:val="00876884"/>
    <w:rsid w:val="00877133"/>
    <w:rsid w:val="00877239"/>
    <w:rsid w:val="00881120"/>
    <w:rsid w:val="0088118F"/>
    <w:rsid w:val="00881570"/>
    <w:rsid w:val="0088193E"/>
    <w:rsid w:val="00881DF6"/>
    <w:rsid w:val="00884FD6"/>
    <w:rsid w:val="00885A50"/>
    <w:rsid w:val="008862BF"/>
    <w:rsid w:val="00886A25"/>
    <w:rsid w:val="008913DB"/>
    <w:rsid w:val="00891DAE"/>
    <w:rsid w:val="00892468"/>
    <w:rsid w:val="00892F0C"/>
    <w:rsid w:val="00893D90"/>
    <w:rsid w:val="00893DD1"/>
    <w:rsid w:val="0089433F"/>
    <w:rsid w:val="0089498C"/>
    <w:rsid w:val="008955D3"/>
    <w:rsid w:val="00897457"/>
    <w:rsid w:val="008974D2"/>
    <w:rsid w:val="00897DA5"/>
    <w:rsid w:val="008A212F"/>
    <w:rsid w:val="008A37C6"/>
    <w:rsid w:val="008A39E1"/>
    <w:rsid w:val="008A41EC"/>
    <w:rsid w:val="008A42B6"/>
    <w:rsid w:val="008A51BF"/>
    <w:rsid w:val="008A58FE"/>
    <w:rsid w:val="008A729B"/>
    <w:rsid w:val="008B04C4"/>
    <w:rsid w:val="008B1B19"/>
    <w:rsid w:val="008B3550"/>
    <w:rsid w:val="008B55FB"/>
    <w:rsid w:val="008B5A5D"/>
    <w:rsid w:val="008B74D0"/>
    <w:rsid w:val="008C0D8F"/>
    <w:rsid w:val="008C29E3"/>
    <w:rsid w:val="008C3FDE"/>
    <w:rsid w:val="008C4CAB"/>
    <w:rsid w:val="008C53D5"/>
    <w:rsid w:val="008C574E"/>
    <w:rsid w:val="008C5C69"/>
    <w:rsid w:val="008C5FEA"/>
    <w:rsid w:val="008C6CFF"/>
    <w:rsid w:val="008C7170"/>
    <w:rsid w:val="008C79CF"/>
    <w:rsid w:val="008D06C6"/>
    <w:rsid w:val="008D2A68"/>
    <w:rsid w:val="008D37E0"/>
    <w:rsid w:val="008D47EE"/>
    <w:rsid w:val="008D599A"/>
    <w:rsid w:val="008D77F2"/>
    <w:rsid w:val="008D79C8"/>
    <w:rsid w:val="008E15B6"/>
    <w:rsid w:val="008E1703"/>
    <w:rsid w:val="008E488F"/>
    <w:rsid w:val="008E7948"/>
    <w:rsid w:val="008F0757"/>
    <w:rsid w:val="008F1054"/>
    <w:rsid w:val="008F10B5"/>
    <w:rsid w:val="008F14B2"/>
    <w:rsid w:val="008F1E7D"/>
    <w:rsid w:val="008F2783"/>
    <w:rsid w:val="008F42E2"/>
    <w:rsid w:val="008F7B61"/>
    <w:rsid w:val="008F7B8D"/>
    <w:rsid w:val="009001A5"/>
    <w:rsid w:val="00900FE2"/>
    <w:rsid w:val="00901C0E"/>
    <w:rsid w:val="009030A8"/>
    <w:rsid w:val="00903630"/>
    <w:rsid w:val="009036B6"/>
    <w:rsid w:val="00904BA5"/>
    <w:rsid w:val="00904D51"/>
    <w:rsid w:val="00905D4C"/>
    <w:rsid w:val="0090611C"/>
    <w:rsid w:val="00906A87"/>
    <w:rsid w:val="0090736C"/>
    <w:rsid w:val="00910A01"/>
    <w:rsid w:val="00911101"/>
    <w:rsid w:val="009121CD"/>
    <w:rsid w:val="009124F5"/>
    <w:rsid w:val="009134EA"/>
    <w:rsid w:val="00914779"/>
    <w:rsid w:val="009149F5"/>
    <w:rsid w:val="0091672F"/>
    <w:rsid w:val="00916CDC"/>
    <w:rsid w:val="00917B23"/>
    <w:rsid w:val="00917DA5"/>
    <w:rsid w:val="009201D5"/>
    <w:rsid w:val="0092136D"/>
    <w:rsid w:val="009213D9"/>
    <w:rsid w:val="00921A99"/>
    <w:rsid w:val="00923088"/>
    <w:rsid w:val="00923A61"/>
    <w:rsid w:val="00924F70"/>
    <w:rsid w:val="00925270"/>
    <w:rsid w:val="00926242"/>
    <w:rsid w:val="009270F5"/>
    <w:rsid w:val="00927C78"/>
    <w:rsid w:val="0093176E"/>
    <w:rsid w:val="00931E3D"/>
    <w:rsid w:val="0093276F"/>
    <w:rsid w:val="00932F3F"/>
    <w:rsid w:val="00933C99"/>
    <w:rsid w:val="00933F35"/>
    <w:rsid w:val="009343C9"/>
    <w:rsid w:val="0093536F"/>
    <w:rsid w:val="00935751"/>
    <w:rsid w:val="00936028"/>
    <w:rsid w:val="00937988"/>
    <w:rsid w:val="009405B9"/>
    <w:rsid w:val="00941191"/>
    <w:rsid w:val="00941DE5"/>
    <w:rsid w:val="00942387"/>
    <w:rsid w:val="00942BF9"/>
    <w:rsid w:val="00944146"/>
    <w:rsid w:val="00946047"/>
    <w:rsid w:val="009461EF"/>
    <w:rsid w:val="00946D2D"/>
    <w:rsid w:val="00947F1D"/>
    <w:rsid w:val="00947F6A"/>
    <w:rsid w:val="0095187E"/>
    <w:rsid w:val="009523F6"/>
    <w:rsid w:val="00952D26"/>
    <w:rsid w:val="00953202"/>
    <w:rsid w:val="00953495"/>
    <w:rsid w:val="00953A36"/>
    <w:rsid w:val="0095490B"/>
    <w:rsid w:val="0095593F"/>
    <w:rsid w:val="00956266"/>
    <w:rsid w:val="00956C48"/>
    <w:rsid w:val="00956E5A"/>
    <w:rsid w:val="00956F13"/>
    <w:rsid w:val="0095771B"/>
    <w:rsid w:val="00962073"/>
    <w:rsid w:val="00962283"/>
    <w:rsid w:val="00962FFE"/>
    <w:rsid w:val="00963F82"/>
    <w:rsid w:val="0097211F"/>
    <w:rsid w:val="00974BA7"/>
    <w:rsid w:val="00980019"/>
    <w:rsid w:val="00980F5F"/>
    <w:rsid w:val="00982719"/>
    <w:rsid w:val="00984A4F"/>
    <w:rsid w:val="00984ABB"/>
    <w:rsid w:val="00990D98"/>
    <w:rsid w:val="00990DA6"/>
    <w:rsid w:val="009916CD"/>
    <w:rsid w:val="00991B95"/>
    <w:rsid w:val="00992616"/>
    <w:rsid w:val="00992702"/>
    <w:rsid w:val="009935A6"/>
    <w:rsid w:val="0099390E"/>
    <w:rsid w:val="00993BF0"/>
    <w:rsid w:val="0099491E"/>
    <w:rsid w:val="00995425"/>
    <w:rsid w:val="009957B9"/>
    <w:rsid w:val="00995A72"/>
    <w:rsid w:val="00996E81"/>
    <w:rsid w:val="009A1407"/>
    <w:rsid w:val="009A26BD"/>
    <w:rsid w:val="009A2F2A"/>
    <w:rsid w:val="009A3395"/>
    <w:rsid w:val="009A3BFC"/>
    <w:rsid w:val="009A40CA"/>
    <w:rsid w:val="009A41CD"/>
    <w:rsid w:val="009A4558"/>
    <w:rsid w:val="009A4685"/>
    <w:rsid w:val="009A5112"/>
    <w:rsid w:val="009A55CF"/>
    <w:rsid w:val="009A60D9"/>
    <w:rsid w:val="009A69C6"/>
    <w:rsid w:val="009A73D1"/>
    <w:rsid w:val="009A7870"/>
    <w:rsid w:val="009B118F"/>
    <w:rsid w:val="009B41B1"/>
    <w:rsid w:val="009B6BC4"/>
    <w:rsid w:val="009B6C91"/>
    <w:rsid w:val="009B7025"/>
    <w:rsid w:val="009C0213"/>
    <w:rsid w:val="009C2279"/>
    <w:rsid w:val="009C28E0"/>
    <w:rsid w:val="009C2D10"/>
    <w:rsid w:val="009C37C8"/>
    <w:rsid w:val="009C4547"/>
    <w:rsid w:val="009C4768"/>
    <w:rsid w:val="009C546C"/>
    <w:rsid w:val="009C77A6"/>
    <w:rsid w:val="009C7F8B"/>
    <w:rsid w:val="009D0567"/>
    <w:rsid w:val="009D086A"/>
    <w:rsid w:val="009D0C1B"/>
    <w:rsid w:val="009D0D54"/>
    <w:rsid w:val="009D2138"/>
    <w:rsid w:val="009D30B1"/>
    <w:rsid w:val="009D3253"/>
    <w:rsid w:val="009D329C"/>
    <w:rsid w:val="009D388B"/>
    <w:rsid w:val="009D531B"/>
    <w:rsid w:val="009D73B4"/>
    <w:rsid w:val="009E0112"/>
    <w:rsid w:val="009E2C52"/>
    <w:rsid w:val="009E3D8C"/>
    <w:rsid w:val="009E548D"/>
    <w:rsid w:val="009E6C7E"/>
    <w:rsid w:val="009E7BC0"/>
    <w:rsid w:val="009E7DBD"/>
    <w:rsid w:val="009E7EC2"/>
    <w:rsid w:val="009F10C8"/>
    <w:rsid w:val="009F1DAB"/>
    <w:rsid w:val="009F3231"/>
    <w:rsid w:val="009F4388"/>
    <w:rsid w:val="00A00E3F"/>
    <w:rsid w:val="00A0146D"/>
    <w:rsid w:val="00A0353A"/>
    <w:rsid w:val="00A045E2"/>
    <w:rsid w:val="00A0472E"/>
    <w:rsid w:val="00A063A2"/>
    <w:rsid w:val="00A06CB9"/>
    <w:rsid w:val="00A10E24"/>
    <w:rsid w:val="00A120F1"/>
    <w:rsid w:val="00A12583"/>
    <w:rsid w:val="00A136CA"/>
    <w:rsid w:val="00A14659"/>
    <w:rsid w:val="00A14B19"/>
    <w:rsid w:val="00A14CDD"/>
    <w:rsid w:val="00A14CDF"/>
    <w:rsid w:val="00A15AAA"/>
    <w:rsid w:val="00A16D9A"/>
    <w:rsid w:val="00A17216"/>
    <w:rsid w:val="00A21E5E"/>
    <w:rsid w:val="00A22506"/>
    <w:rsid w:val="00A22B5D"/>
    <w:rsid w:val="00A22CC2"/>
    <w:rsid w:val="00A23C6C"/>
    <w:rsid w:val="00A26696"/>
    <w:rsid w:val="00A27E43"/>
    <w:rsid w:val="00A30CD7"/>
    <w:rsid w:val="00A32914"/>
    <w:rsid w:val="00A34D67"/>
    <w:rsid w:val="00A35BE2"/>
    <w:rsid w:val="00A3612C"/>
    <w:rsid w:val="00A3665B"/>
    <w:rsid w:val="00A377C8"/>
    <w:rsid w:val="00A37B8E"/>
    <w:rsid w:val="00A417B2"/>
    <w:rsid w:val="00A41859"/>
    <w:rsid w:val="00A44831"/>
    <w:rsid w:val="00A4555C"/>
    <w:rsid w:val="00A4569F"/>
    <w:rsid w:val="00A456E2"/>
    <w:rsid w:val="00A45EAF"/>
    <w:rsid w:val="00A517C8"/>
    <w:rsid w:val="00A52A1A"/>
    <w:rsid w:val="00A536DE"/>
    <w:rsid w:val="00A5557B"/>
    <w:rsid w:val="00A564A0"/>
    <w:rsid w:val="00A56851"/>
    <w:rsid w:val="00A570C7"/>
    <w:rsid w:val="00A57D8B"/>
    <w:rsid w:val="00A57EC6"/>
    <w:rsid w:val="00A6053A"/>
    <w:rsid w:val="00A60E03"/>
    <w:rsid w:val="00A614E6"/>
    <w:rsid w:val="00A62954"/>
    <w:rsid w:val="00A62D73"/>
    <w:rsid w:val="00A62E01"/>
    <w:rsid w:val="00A63824"/>
    <w:rsid w:val="00A63BCF"/>
    <w:rsid w:val="00A64982"/>
    <w:rsid w:val="00A653B6"/>
    <w:rsid w:val="00A653DB"/>
    <w:rsid w:val="00A655CF"/>
    <w:rsid w:val="00A7115C"/>
    <w:rsid w:val="00A715B6"/>
    <w:rsid w:val="00A71A92"/>
    <w:rsid w:val="00A72DDF"/>
    <w:rsid w:val="00A731FF"/>
    <w:rsid w:val="00A73713"/>
    <w:rsid w:val="00A73F8A"/>
    <w:rsid w:val="00A7408D"/>
    <w:rsid w:val="00A74404"/>
    <w:rsid w:val="00A74508"/>
    <w:rsid w:val="00A76F0C"/>
    <w:rsid w:val="00A77318"/>
    <w:rsid w:val="00A8026C"/>
    <w:rsid w:val="00A81B24"/>
    <w:rsid w:val="00A82396"/>
    <w:rsid w:val="00A83D38"/>
    <w:rsid w:val="00A8413D"/>
    <w:rsid w:val="00A84248"/>
    <w:rsid w:val="00A86533"/>
    <w:rsid w:val="00A86667"/>
    <w:rsid w:val="00A873EE"/>
    <w:rsid w:val="00A87D63"/>
    <w:rsid w:val="00A87F5C"/>
    <w:rsid w:val="00A90E8B"/>
    <w:rsid w:val="00A9196B"/>
    <w:rsid w:val="00A9315B"/>
    <w:rsid w:val="00A93204"/>
    <w:rsid w:val="00A93FA2"/>
    <w:rsid w:val="00A942A1"/>
    <w:rsid w:val="00A94B19"/>
    <w:rsid w:val="00A94BBC"/>
    <w:rsid w:val="00A9512A"/>
    <w:rsid w:val="00A9650E"/>
    <w:rsid w:val="00A9687F"/>
    <w:rsid w:val="00AA1CE6"/>
    <w:rsid w:val="00AA2F38"/>
    <w:rsid w:val="00AA74F9"/>
    <w:rsid w:val="00AA7E6E"/>
    <w:rsid w:val="00AB178A"/>
    <w:rsid w:val="00AB1C41"/>
    <w:rsid w:val="00AB5346"/>
    <w:rsid w:val="00AB5452"/>
    <w:rsid w:val="00AB58AD"/>
    <w:rsid w:val="00AB6359"/>
    <w:rsid w:val="00AB70EC"/>
    <w:rsid w:val="00AB736B"/>
    <w:rsid w:val="00AB7F89"/>
    <w:rsid w:val="00AC4BED"/>
    <w:rsid w:val="00AC5357"/>
    <w:rsid w:val="00AC607B"/>
    <w:rsid w:val="00AC67BA"/>
    <w:rsid w:val="00AC6879"/>
    <w:rsid w:val="00AD06F4"/>
    <w:rsid w:val="00AD3006"/>
    <w:rsid w:val="00AD5A7C"/>
    <w:rsid w:val="00AE0A19"/>
    <w:rsid w:val="00AE0D65"/>
    <w:rsid w:val="00AE12D2"/>
    <w:rsid w:val="00AE225C"/>
    <w:rsid w:val="00AE2391"/>
    <w:rsid w:val="00AE394D"/>
    <w:rsid w:val="00AE781F"/>
    <w:rsid w:val="00AF1487"/>
    <w:rsid w:val="00AF29F8"/>
    <w:rsid w:val="00AF3E4D"/>
    <w:rsid w:val="00AF4266"/>
    <w:rsid w:val="00AF5659"/>
    <w:rsid w:val="00AF600E"/>
    <w:rsid w:val="00AF61AA"/>
    <w:rsid w:val="00AF7549"/>
    <w:rsid w:val="00AF76AE"/>
    <w:rsid w:val="00B01752"/>
    <w:rsid w:val="00B03309"/>
    <w:rsid w:val="00B04EA0"/>
    <w:rsid w:val="00B068A0"/>
    <w:rsid w:val="00B06DAC"/>
    <w:rsid w:val="00B07139"/>
    <w:rsid w:val="00B0770C"/>
    <w:rsid w:val="00B10368"/>
    <w:rsid w:val="00B10A17"/>
    <w:rsid w:val="00B143C7"/>
    <w:rsid w:val="00B15257"/>
    <w:rsid w:val="00B1704A"/>
    <w:rsid w:val="00B17D96"/>
    <w:rsid w:val="00B20545"/>
    <w:rsid w:val="00B21642"/>
    <w:rsid w:val="00B21716"/>
    <w:rsid w:val="00B2199C"/>
    <w:rsid w:val="00B222C0"/>
    <w:rsid w:val="00B2266B"/>
    <w:rsid w:val="00B23233"/>
    <w:rsid w:val="00B24EF3"/>
    <w:rsid w:val="00B25393"/>
    <w:rsid w:val="00B2599E"/>
    <w:rsid w:val="00B25DB7"/>
    <w:rsid w:val="00B30008"/>
    <w:rsid w:val="00B314D0"/>
    <w:rsid w:val="00B33B9B"/>
    <w:rsid w:val="00B34030"/>
    <w:rsid w:val="00B3451C"/>
    <w:rsid w:val="00B35A61"/>
    <w:rsid w:val="00B35ACD"/>
    <w:rsid w:val="00B37742"/>
    <w:rsid w:val="00B42A1F"/>
    <w:rsid w:val="00B42BFE"/>
    <w:rsid w:val="00B42CF2"/>
    <w:rsid w:val="00B430CA"/>
    <w:rsid w:val="00B441D5"/>
    <w:rsid w:val="00B44F44"/>
    <w:rsid w:val="00B44F55"/>
    <w:rsid w:val="00B4564F"/>
    <w:rsid w:val="00B458B0"/>
    <w:rsid w:val="00B464AB"/>
    <w:rsid w:val="00B46D32"/>
    <w:rsid w:val="00B50E2E"/>
    <w:rsid w:val="00B51BB7"/>
    <w:rsid w:val="00B5354A"/>
    <w:rsid w:val="00B536E6"/>
    <w:rsid w:val="00B539B8"/>
    <w:rsid w:val="00B554BE"/>
    <w:rsid w:val="00B56A60"/>
    <w:rsid w:val="00B57791"/>
    <w:rsid w:val="00B57BF9"/>
    <w:rsid w:val="00B57DF6"/>
    <w:rsid w:val="00B60781"/>
    <w:rsid w:val="00B60E3B"/>
    <w:rsid w:val="00B620F3"/>
    <w:rsid w:val="00B6246E"/>
    <w:rsid w:val="00B6321B"/>
    <w:rsid w:val="00B6629C"/>
    <w:rsid w:val="00B67205"/>
    <w:rsid w:val="00B67AEC"/>
    <w:rsid w:val="00B67F0F"/>
    <w:rsid w:val="00B700B9"/>
    <w:rsid w:val="00B70DAB"/>
    <w:rsid w:val="00B711CD"/>
    <w:rsid w:val="00B71220"/>
    <w:rsid w:val="00B72B84"/>
    <w:rsid w:val="00B75B23"/>
    <w:rsid w:val="00B76785"/>
    <w:rsid w:val="00B76F58"/>
    <w:rsid w:val="00B7725B"/>
    <w:rsid w:val="00B777D1"/>
    <w:rsid w:val="00B807A6"/>
    <w:rsid w:val="00B80FAF"/>
    <w:rsid w:val="00B82048"/>
    <w:rsid w:val="00B85778"/>
    <w:rsid w:val="00B864D8"/>
    <w:rsid w:val="00B865F4"/>
    <w:rsid w:val="00B86A8E"/>
    <w:rsid w:val="00B90C1F"/>
    <w:rsid w:val="00B90C81"/>
    <w:rsid w:val="00B92228"/>
    <w:rsid w:val="00B95473"/>
    <w:rsid w:val="00B974FC"/>
    <w:rsid w:val="00B978DB"/>
    <w:rsid w:val="00B9793A"/>
    <w:rsid w:val="00BA3661"/>
    <w:rsid w:val="00BA393A"/>
    <w:rsid w:val="00BA576D"/>
    <w:rsid w:val="00BB1D1E"/>
    <w:rsid w:val="00BB31BB"/>
    <w:rsid w:val="00BB3607"/>
    <w:rsid w:val="00BB3CA4"/>
    <w:rsid w:val="00BB42A0"/>
    <w:rsid w:val="00BB62EC"/>
    <w:rsid w:val="00BB7BBD"/>
    <w:rsid w:val="00BC48D3"/>
    <w:rsid w:val="00BD22C0"/>
    <w:rsid w:val="00BD52BE"/>
    <w:rsid w:val="00BD5591"/>
    <w:rsid w:val="00BD79E0"/>
    <w:rsid w:val="00BD7A6D"/>
    <w:rsid w:val="00BE04BC"/>
    <w:rsid w:val="00BE0562"/>
    <w:rsid w:val="00BE21EF"/>
    <w:rsid w:val="00BE3562"/>
    <w:rsid w:val="00BE4B1F"/>
    <w:rsid w:val="00BE609D"/>
    <w:rsid w:val="00BE6C18"/>
    <w:rsid w:val="00BE6F56"/>
    <w:rsid w:val="00BE7242"/>
    <w:rsid w:val="00BF15B4"/>
    <w:rsid w:val="00BF1649"/>
    <w:rsid w:val="00BF285B"/>
    <w:rsid w:val="00BF3D9B"/>
    <w:rsid w:val="00BF4DF8"/>
    <w:rsid w:val="00C01A18"/>
    <w:rsid w:val="00C02AAA"/>
    <w:rsid w:val="00C02FA0"/>
    <w:rsid w:val="00C03418"/>
    <w:rsid w:val="00C04180"/>
    <w:rsid w:val="00C043F7"/>
    <w:rsid w:val="00C04A4A"/>
    <w:rsid w:val="00C05CD0"/>
    <w:rsid w:val="00C05E84"/>
    <w:rsid w:val="00C06344"/>
    <w:rsid w:val="00C06920"/>
    <w:rsid w:val="00C070FC"/>
    <w:rsid w:val="00C11F5A"/>
    <w:rsid w:val="00C12140"/>
    <w:rsid w:val="00C121B3"/>
    <w:rsid w:val="00C137FA"/>
    <w:rsid w:val="00C14A8F"/>
    <w:rsid w:val="00C15780"/>
    <w:rsid w:val="00C1669C"/>
    <w:rsid w:val="00C16A5B"/>
    <w:rsid w:val="00C16B91"/>
    <w:rsid w:val="00C1753E"/>
    <w:rsid w:val="00C17A74"/>
    <w:rsid w:val="00C17E03"/>
    <w:rsid w:val="00C20979"/>
    <w:rsid w:val="00C20D0E"/>
    <w:rsid w:val="00C21855"/>
    <w:rsid w:val="00C22C32"/>
    <w:rsid w:val="00C23341"/>
    <w:rsid w:val="00C237EF"/>
    <w:rsid w:val="00C23AE2"/>
    <w:rsid w:val="00C23F10"/>
    <w:rsid w:val="00C25239"/>
    <w:rsid w:val="00C30023"/>
    <w:rsid w:val="00C304C1"/>
    <w:rsid w:val="00C3052A"/>
    <w:rsid w:val="00C31502"/>
    <w:rsid w:val="00C325C3"/>
    <w:rsid w:val="00C33725"/>
    <w:rsid w:val="00C34EBB"/>
    <w:rsid w:val="00C376E6"/>
    <w:rsid w:val="00C410B6"/>
    <w:rsid w:val="00C41783"/>
    <w:rsid w:val="00C41955"/>
    <w:rsid w:val="00C41B64"/>
    <w:rsid w:val="00C447C0"/>
    <w:rsid w:val="00C47568"/>
    <w:rsid w:val="00C5071D"/>
    <w:rsid w:val="00C51A5D"/>
    <w:rsid w:val="00C527FE"/>
    <w:rsid w:val="00C52D76"/>
    <w:rsid w:val="00C53740"/>
    <w:rsid w:val="00C55461"/>
    <w:rsid w:val="00C55752"/>
    <w:rsid w:val="00C55AEE"/>
    <w:rsid w:val="00C5725B"/>
    <w:rsid w:val="00C60467"/>
    <w:rsid w:val="00C60789"/>
    <w:rsid w:val="00C60ADB"/>
    <w:rsid w:val="00C63A46"/>
    <w:rsid w:val="00C64214"/>
    <w:rsid w:val="00C655E7"/>
    <w:rsid w:val="00C67A25"/>
    <w:rsid w:val="00C702DD"/>
    <w:rsid w:val="00C71900"/>
    <w:rsid w:val="00C71D0A"/>
    <w:rsid w:val="00C7255A"/>
    <w:rsid w:val="00C72BE5"/>
    <w:rsid w:val="00C73FF3"/>
    <w:rsid w:val="00C7476E"/>
    <w:rsid w:val="00C75D99"/>
    <w:rsid w:val="00C76472"/>
    <w:rsid w:val="00C764F4"/>
    <w:rsid w:val="00C76A89"/>
    <w:rsid w:val="00C7734E"/>
    <w:rsid w:val="00C778E2"/>
    <w:rsid w:val="00C77F1A"/>
    <w:rsid w:val="00C80B93"/>
    <w:rsid w:val="00C80E3E"/>
    <w:rsid w:val="00C8131D"/>
    <w:rsid w:val="00C822C5"/>
    <w:rsid w:val="00C825A1"/>
    <w:rsid w:val="00C83034"/>
    <w:rsid w:val="00C84DBB"/>
    <w:rsid w:val="00C8563C"/>
    <w:rsid w:val="00C86448"/>
    <w:rsid w:val="00C866E9"/>
    <w:rsid w:val="00C868C4"/>
    <w:rsid w:val="00C87698"/>
    <w:rsid w:val="00C911B8"/>
    <w:rsid w:val="00C92875"/>
    <w:rsid w:val="00C936DD"/>
    <w:rsid w:val="00C94F19"/>
    <w:rsid w:val="00C9540E"/>
    <w:rsid w:val="00C9546C"/>
    <w:rsid w:val="00C95B8D"/>
    <w:rsid w:val="00CA1082"/>
    <w:rsid w:val="00CA38C5"/>
    <w:rsid w:val="00CA4A3C"/>
    <w:rsid w:val="00CA540B"/>
    <w:rsid w:val="00CA560D"/>
    <w:rsid w:val="00CA636C"/>
    <w:rsid w:val="00CA6D72"/>
    <w:rsid w:val="00CA769A"/>
    <w:rsid w:val="00CA7A72"/>
    <w:rsid w:val="00CA7E36"/>
    <w:rsid w:val="00CB00AE"/>
    <w:rsid w:val="00CB01ED"/>
    <w:rsid w:val="00CB04BB"/>
    <w:rsid w:val="00CB0DF4"/>
    <w:rsid w:val="00CB18FA"/>
    <w:rsid w:val="00CB3121"/>
    <w:rsid w:val="00CB33C7"/>
    <w:rsid w:val="00CB3E14"/>
    <w:rsid w:val="00CB4398"/>
    <w:rsid w:val="00CB4712"/>
    <w:rsid w:val="00CB4A83"/>
    <w:rsid w:val="00CB6345"/>
    <w:rsid w:val="00CB6AD4"/>
    <w:rsid w:val="00CC0468"/>
    <w:rsid w:val="00CC078F"/>
    <w:rsid w:val="00CC120E"/>
    <w:rsid w:val="00CC1D69"/>
    <w:rsid w:val="00CC36F4"/>
    <w:rsid w:val="00CC3A8A"/>
    <w:rsid w:val="00CC3BE8"/>
    <w:rsid w:val="00CC52A3"/>
    <w:rsid w:val="00CC6AB8"/>
    <w:rsid w:val="00CC6EDB"/>
    <w:rsid w:val="00CD065A"/>
    <w:rsid w:val="00CD106C"/>
    <w:rsid w:val="00CD182C"/>
    <w:rsid w:val="00CD2ED5"/>
    <w:rsid w:val="00CD38BE"/>
    <w:rsid w:val="00CD4ECF"/>
    <w:rsid w:val="00CD610D"/>
    <w:rsid w:val="00CD7C9F"/>
    <w:rsid w:val="00CD7EA7"/>
    <w:rsid w:val="00CE138D"/>
    <w:rsid w:val="00CE3479"/>
    <w:rsid w:val="00CE44EE"/>
    <w:rsid w:val="00CE5134"/>
    <w:rsid w:val="00CE599A"/>
    <w:rsid w:val="00CE6060"/>
    <w:rsid w:val="00CE6BAC"/>
    <w:rsid w:val="00CF03A1"/>
    <w:rsid w:val="00CF0802"/>
    <w:rsid w:val="00CF1155"/>
    <w:rsid w:val="00CF1644"/>
    <w:rsid w:val="00CF23A1"/>
    <w:rsid w:val="00CF259C"/>
    <w:rsid w:val="00CF30BE"/>
    <w:rsid w:val="00CF6F15"/>
    <w:rsid w:val="00CF79EB"/>
    <w:rsid w:val="00CF7E8E"/>
    <w:rsid w:val="00D01B04"/>
    <w:rsid w:val="00D02336"/>
    <w:rsid w:val="00D02784"/>
    <w:rsid w:val="00D02A44"/>
    <w:rsid w:val="00D03CDC"/>
    <w:rsid w:val="00D05C46"/>
    <w:rsid w:val="00D13490"/>
    <w:rsid w:val="00D13C79"/>
    <w:rsid w:val="00D16207"/>
    <w:rsid w:val="00D16BB0"/>
    <w:rsid w:val="00D16BC3"/>
    <w:rsid w:val="00D17C6C"/>
    <w:rsid w:val="00D2103F"/>
    <w:rsid w:val="00D21EC6"/>
    <w:rsid w:val="00D236EA"/>
    <w:rsid w:val="00D23AFB"/>
    <w:rsid w:val="00D23EA7"/>
    <w:rsid w:val="00D2550D"/>
    <w:rsid w:val="00D26ED7"/>
    <w:rsid w:val="00D31892"/>
    <w:rsid w:val="00D31F14"/>
    <w:rsid w:val="00D32801"/>
    <w:rsid w:val="00D32F32"/>
    <w:rsid w:val="00D331A7"/>
    <w:rsid w:val="00D34A16"/>
    <w:rsid w:val="00D35E94"/>
    <w:rsid w:val="00D364BF"/>
    <w:rsid w:val="00D4086A"/>
    <w:rsid w:val="00D41984"/>
    <w:rsid w:val="00D4231F"/>
    <w:rsid w:val="00D429D8"/>
    <w:rsid w:val="00D4476D"/>
    <w:rsid w:val="00D45FD8"/>
    <w:rsid w:val="00D46319"/>
    <w:rsid w:val="00D47CE2"/>
    <w:rsid w:val="00D50256"/>
    <w:rsid w:val="00D514DC"/>
    <w:rsid w:val="00D54049"/>
    <w:rsid w:val="00D5519C"/>
    <w:rsid w:val="00D55774"/>
    <w:rsid w:val="00D60F15"/>
    <w:rsid w:val="00D627EE"/>
    <w:rsid w:val="00D62FE1"/>
    <w:rsid w:val="00D63904"/>
    <w:rsid w:val="00D6526D"/>
    <w:rsid w:val="00D655D1"/>
    <w:rsid w:val="00D665E5"/>
    <w:rsid w:val="00D70771"/>
    <w:rsid w:val="00D7162A"/>
    <w:rsid w:val="00D71B30"/>
    <w:rsid w:val="00D72E60"/>
    <w:rsid w:val="00D73036"/>
    <w:rsid w:val="00D733B6"/>
    <w:rsid w:val="00D738D0"/>
    <w:rsid w:val="00D73AA2"/>
    <w:rsid w:val="00D75FF6"/>
    <w:rsid w:val="00D760CC"/>
    <w:rsid w:val="00D80097"/>
    <w:rsid w:val="00D80255"/>
    <w:rsid w:val="00D82CB0"/>
    <w:rsid w:val="00D82D70"/>
    <w:rsid w:val="00D83FBB"/>
    <w:rsid w:val="00D841C6"/>
    <w:rsid w:val="00D85F3E"/>
    <w:rsid w:val="00D8716E"/>
    <w:rsid w:val="00D87184"/>
    <w:rsid w:val="00D8739D"/>
    <w:rsid w:val="00D90DFC"/>
    <w:rsid w:val="00D90FC0"/>
    <w:rsid w:val="00D92EF7"/>
    <w:rsid w:val="00D93E14"/>
    <w:rsid w:val="00D9518F"/>
    <w:rsid w:val="00D960D3"/>
    <w:rsid w:val="00D96C9B"/>
    <w:rsid w:val="00DA26E3"/>
    <w:rsid w:val="00DA279F"/>
    <w:rsid w:val="00DA421D"/>
    <w:rsid w:val="00DA4477"/>
    <w:rsid w:val="00DB1F29"/>
    <w:rsid w:val="00DB48FB"/>
    <w:rsid w:val="00DB494D"/>
    <w:rsid w:val="00DB559E"/>
    <w:rsid w:val="00DB69D9"/>
    <w:rsid w:val="00DB740B"/>
    <w:rsid w:val="00DC59EB"/>
    <w:rsid w:val="00DC5B3D"/>
    <w:rsid w:val="00DC6DA0"/>
    <w:rsid w:val="00DC7BAF"/>
    <w:rsid w:val="00DD0F7F"/>
    <w:rsid w:val="00DD190F"/>
    <w:rsid w:val="00DD1EAE"/>
    <w:rsid w:val="00DD5359"/>
    <w:rsid w:val="00DD574C"/>
    <w:rsid w:val="00DD6371"/>
    <w:rsid w:val="00DD6579"/>
    <w:rsid w:val="00DD6967"/>
    <w:rsid w:val="00DD6BCE"/>
    <w:rsid w:val="00DE2B4E"/>
    <w:rsid w:val="00DE3AE4"/>
    <w:rsid w:val="00DE44B3"/>
    <w:rsid w:val="00DF04B0"/>
    <w:rsid w:val="00DF1B49"/>
    <w:rsid w:val="00DF27F3"/>
    <w:rsid w:val="00DF2BBC"/>
    <w:rsid w:val="00DF3631"/>
    <w:rsid w:val="00DF3F91"/>
    <w:rsid w:val="00DF4680"/>
    <w:rsid w:val="00DF5003"/>
    <w:rsid w:val="00DF522D"/>
    <w:rsid w:val="00DF594A"/>
    <w:rsid w:val="00DF66D6"/>
    <w:rsid w:val="00DF7EFB"/>
    <w:rsid w:val="00E00716"/>
    <w:rsid w:val="00E0094D"/>
    <w:rsid w:val="00E00FEC"/>
    <w:rsid w:val="00E0123F"/>
    <w:rsid w:val="00E0188B"/>
    <w:rsid w:val="00E01D3C"/>
    <w:rsid w:val="00E0260B"/>
    <w:rsid w:val="00E04422"/>
    <w:rsid w:val="00E06570"/>
    <w:rsid w:val="00E075EA"/>
    <w:rsid w:val="00E07AA1"/>
    <w:rsid w:val="00E10852"/>
    <w:rsid w:val="00E110CB"/>
    <w:rsid w:val="00E12A95"/>
    <w:rsid w:val="00E15130"/>
    <w:rsid w:val="00E16EC1"/>
    <w:rsid w:val="00E176F6"/>
    <w:rsid w:val="00E17C52"/>
    <w:rsid w:val="00E23D23"/>
    <w:rsid w:val="00E248C2"/>
    <w:rsid w:val="00E24A0F"/>
    <w:rsid w:val="00E30DFD"/>
    <w:rsid w:val="00E31193"/>
    <w:rsid w:val="00E31F9E"/>
    <w:rsid w:val="00E33B14"/>
    <w:rsid w:val="00E345A7"/>
    <w:rsid w:val="00E34741"/>
    <w:rsid w:val="00E4105D"/>
    <w:rsid w:val="00E4299D"/>
    <w:rsid w:val="00E43B2B"/>
    <w:rsid w:val="00E43BC3"/>
    <w:rsid w:val="00E45124"/>
    <w:rsid w:val="00E459BE"/>
    <w:rsid w:val="00E463E7"/>
    <w:rsid w:val="00E506BB"/>
    <w:rsid w:val="00E51333"/>
    <w:rsid w:val="00E5215B"/>
    <w:rsid w:val="00E53550"/>
    <w:rsid w:val="00E53DB2"/>
    <w:rsid w:val="00E54CCC"/>
    <w:rsid w:val="00E615E1"/>
    <w:rsid w:val="00E62751"/>
    <w:rsid w:val="00E62F0B"/>
    <w:rsid w:val="00E632A8"/>
    <w:rsid w:val="00E64924"/>
    <w:rsid w:val="00E64EB1"/>
    <w:rsid w:val="00E64F33"/>
    <w:rsid w:val="00E64FE7"/>
    <w:rsid w:val="00E66656"/>
    <w:rsid w:val="00E67CC3"/>
    <w:rsid w:val="00E702E9"/>
    <w:rsid w:val="00E71249"/>
    <w:rsid w:val="00E71BD4"/>
    <w:rsid w:val="00E72389"/>
    <w:rsid w:val="00E74456"/>
    <w:rsid w:val="00E75032"/>
    <w:rsid w:val="00E7507A"/>
    <w:rsid w:val="00E77C52"/>
    <w:rsid w:val="00E77E8E"/>
    <w:rsid w:val="00E816AD"/>
    <w:rsid w:val="00E8174F"/>
    <w:rsid w:val="00E82FCF"/>
    <w:rsid w:val="00E843D3"/>
    <w:rsid w:val="00E84F6B"/>
    <w:rsid w:val="00E857C4"/>
    <w:rsid w:val="00E85D6E"/>
    <w:rsid w:val="00E85E9E"/>
    <w:rsid w:val="00E86265"/>
    <w:rsid w:val="00E86B9D"/>
    <w:rsid w:val="00E90D7F"/>
    <w:rsid w:val="00E90F6C"/>
    <w:rsid w:val="00E9151C"/>
    <w:rsid w:val="00E93612"/>
    <w:rsid w:val="00E959B0"/>
    <w:rsid w:val="00E959FA"/>
    <w:rsid w:val="00E95B2D"/>
    <w:rsid w:val="00E95C69"/>
    <w:rsid w:val="00E96DDB"/>
    <w:rsid w:val="00E97E1E"/>
    <w:rsid w:val="00EA278C"/>
    <w:rsid w:val="00EA3878"/>
    <w:rsid w:val="00EA6C1A"/>
    <w:rsid w:val="00EA71DC"/>
    <w:rsid w:val="00EB2098"/>
    <w:rsid w:val="00EB2411"/>
    <w:rsid w:val="00EB3B8B"/>
    <w:rsid w:val="00EB6E58"/>
    <w:rsid w:val="00EC2678"/>
    <w:rsid w:val="00EC27E2"/>
    <w:rsid w:val="00ED0034"/>
    <w:rsid w:val="00ED0769"/>
    <w:rsid w:val="00ED1276"/>
    <w:rsid w:val="00ED2931"/>
    <w:rsid w:val="00ED2BC7"/>
    <w:rsid w:val="00ED3138"/>
    <w:rsid w:val="00ED3202"/>
    <w:rsid w:val="00ED4511"/>
    <w:rsid w:val="00ED5BBD"/>
    <w:rsid w:val="00EE3242"/>
    <w:rsid w:val="00EE3FA1"/>
    <w:rsid w:val="00EE472D"/>
    <w:rsid w:val="00EE4AB1"/>
    <w:rsid w:val="00EE5359"/>
    <w:rsid w:val="00EF19F0"/>
    <w:rsid w:val="00EF3665"/>
    <w:rsid w:val="00EF494A"/>
    <w:rsid w:val="00F0025E"/>
    <w:rsid w:val="00F029D5"/>
    <w:rsid w:val="00F0349C"/>
    <w:rsid w:val="00F039D3"/>
    <w:rsid w:val="00F04789"/>
    <w:rsid w:val="00F048ED"/>
    <w:rsid w:val="00F052D1"/>
    <w:rsid w:val="00F0542B"/>
    <w:rsid w:val="00F06221"/>
    <w:rsid w:val="00F07163"/>
    <w:rsid w:val="00F0741A"/>
    <w:rsid w:val="00F123C3"/>
    <w:rsid w:val="00F125F7"/>
    <w:rsid w:val="00F150D8"/>
    <w:rsid w:val="00F1593B"/>
    <w:rsid w:val="00F15F8A"/>
    <w:rsid w:val="00F20A13"/>
    <w:rsid w:val="00F20C53"/>
    <w:rsid w:val="00F226FE"/>
    <w:rsid w:val="00F2325F"/>
    <w:rsid w:val="00F266B6"/>
    <w:rsid w:val="00F30580"/>
    <w:rsid w:val="00F30C69"/>
    <w:rsid w:val="00F31622"/>
    <w:rsid w:val="00F3195E"/>
    <w:rsid w:val="00F3298B"/>
    <w:rsid w:val="00F32D87"/>
    <w:rsid w:val="00F33063"/>
    <w:rsid w:val="00F339BD"/>
    <w:rsid w:val="00F33A67"/>
    <w:rsid w:val="00F348AC"/>
    <w:rsid w:val="00F34C5D"/>
    <w:rsid w:val="00F34E9A"/>
    <w:rsid w:val="00F358BA"/>
    <w:rsid w:val="00F35BAA"/>
    <w:rsid w:val="00F366C0"/>
    <w:rsid w:val="00F36BCC"/>
    <w:rsid w:val="00F40E8D"/>
    <w:rsid w:val="00F4196E"/>
    <w:rsid w:val="00F42043"/>
    <w:rsid w:val="00F43626"/>
    <w:rsid w:val="00F45B20"/>
    <w:rsid w:val="00F46886"/>
    <w:rsid w:val="00F472E2"/>
    <w:rsid w:val="00F47B89"/>
    <w:rsid w:val="00F52424"/>
    <w:rsid w:val="00F52D32"/>
    <w:rsid w:val="00F52F24"/>
    <w:rsid w:val="00F52F90"/>
    <w:rsid w:val="00F53F72"/>
    <w:rsid w:val="00F55BEB"/>
    <w:rsid w:val="00F571FF"/>
    <w:rsid w:val="00F611B3"/>
    <w:rsid w:val="00F61909"/>
    <w:rsid w:val="00F625C8"/>
    <w:rsid w:val="00F6279C"/>
    <w:rsid w:val="00F6282E"/>
    <w:rsid w:val="00F63E8D"/>
    <w:rsid w:val="00F64035"/>
    <w:rsid w:val="00F641C5"/>
    <w:rsid w:val="00F64291"/>
    <w:rsid w:val="00F6460A"/>
    <w:rsid w:val="00F65C37"/>
    <w:rsid w:val="00F6770F"/>
    <w:rsid w:val="00F67932"/>
    <w:rsid w:val="00F72934"/>
    <w:rsid w:val="00F74C3F"/>
    <w:rsid w:val="00F75DE2"/>
    <w:rsid w:val="00F762C6"/>
    <w:rsid w:val="00F7684D"/>
    <w:rsid w:val="00F76E2A"/>
    <w:rsid w:val="00F80FB2"/>
    <w:rsid w:val="00F81A41"/>
    <w:rsid w:val="00F829C3"/>
    <w:rsid w:val="00F82D2B"/>
    <w:rsid w:val="00F83425"/>
    <w:rsid w:val="00F835F4"/>
    <w:rsid w:val="00F84294"/>
    <w:rsid w:val="00F84514"/>
    <w:rsid w:val="00F845D5"/>
    <w:rsid w:val="00F848CB"/>
    <w:rsid w:val="00F84C4D"/>
    <w:rsid w:val="00F85B50"/>
    <w:rsid w:val="00F85BA8"/>
    <w:rsid w:val="00F868E5"/>
    <w:rsid w:val="00F9031E"/>
    <w:rsid w:val="00F91C5F"/>
    <w:rsid w:val="00F931F4"/>
    <w:rsid w:val="00F9362D"/>
    <w:rsid w:val="00F96C87"/>
    <w:rsid w:val="00F97F14"/>
    <w:rsid w:val="00FA0D64"/>
    <w:rsid w:val="00FA1D0B"/>
    <w:rsid w:val="00FA20E7"/>
    <w:rsid w:val="00FA362F"/>
    <w:rsid w:val="00FA3F14"/>
    <w:rsid w:val="00FA50C0"/>
    <w:rsid w:val="00FA5C0D"/>
    <w:rsid w:val="00FA6102"/>
    <w:rsid w:val="00FA6DDF"/>
    <w:rsid w:val="00FA789E"/>
    <w:rsid w:val="00FB1F2C"/>
    <w:rsid w:val="00FB269C"/>
    <w:rsid w:val="00FB3C1F"/>
    <w:rsid w:val="00FB6B83"/>
    <w:rsid w:val="00FC0D6C"/>
    <w:rsid w:val="00FC1F0E"/>
    <w:rsid w:val="00FC1F17"/>
    <w:rsid w:val="00FC2CFC"/>
    <w:rsid w:val="00FC4089"/>
    <w:rsid w:val="00FC507A"/>
    <w:rsid w:val="00FC61FA"/>
    <w:rsid w:val="00FC75DF"/>
    <w:rsid w:val="00FC7B7B"/>
    <w:rsid w:val="00FC7F54"/>
    <w:rsid w:val="00FD078D"/>
    <w:rsid w:val="00FD1D0A"/>
    <w:rsid w:val="00FD4899"/>
    <w:rsid w:val="00FD4A02"/>
    <w:rsid w:val="00FD5B99"/>
    <w:rsid w:val="00FE13CC"/>
    <w:rsid w:val="00FE26EB"/>
    <w:rsid w:val="00FE272C"/>
    <w:rsid w:val="00FE29A6"/>
    <w:rsid w:val="00FE2E22"/>
    <w:rsid w:val="00FE33BE"/>
    <w:rsid w:val="00FE44F6"/>
    <w:rsid w:val="00FE4FE5"/>
    <w:rsid w:val="00FE7742"/>
    <w:rsid w:val="00FE7A68"/>
    <w:rsid w:val="00FF10B9"/>
    <w:rsid w:val="00FF2400"/>
    <w:rsid w:val="00FF3056"/>
    <w:rsid w:val="00FF51F1"/>
    <w:rsid w:val="00FF5ECE"/>
    <w:rsid w:val="00FF6BD6"/>
    <w:rsid w:val="00FF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567">
      <w:bodyDiv w:val="1"/>
      <w:marLeft w:val="0"/>
      <w:marRight w:val="0"/>
      <w:marTop w:val="0"/>
      <w:marBottom w:val="0"/>
      <w:divBdr>
        <w:top w:val="none" w:sz="0" w:space="0" w:color="auto"/>
        <w:left w:val="none" w:sz="0" w:space="0" w:color="auto"/>
        <w:bottom w:val="none" w:sz="0" w:space="0" w:color="auto"/>
        <w:right w:val="none" w:sz="0" w:space="0" w:color="auto"/>
      </w:divBdr>
    </w:div>
    <w:div w:id="22830247">
      <w:bodyDiv w:val="1"/>
      <w:marLeft w:val="0"/>
      <w:marRight w:val="0"/>
      <w:marTop w:val="0"/>
      <w:marBottom w:val="0"/>
      <w:divBdr>
        <w:top w:val="none" w:sz="0" w:space="0" w:color="auto"/>
        <w:left w:val="none" w:sz="0" w:space="0" w:color="auto"/>
        <w:bottom w:val="none" w:sz="0" w:space="0" w:color="auto"/>
        <w:right w:val="none" w:sz="0" w:space="0" w:color="auto"/>
      </w:divBdr>
    </w:div>
    <w:div w:id="25722054">
      <w:bodyDiv w:val="1"/>
      <w:marLeft w:val="0"/>
      <w:marRight w:val="0"/>
      <w:marTop w:val="0"/>
      <w:marBottom w:val="0"/>
      <w:divBdr>
        <w:top w:val="none" w:sz="0" w:space="0" w:color="auto"/>
        <w:left w:val="none" w:sz="0" w:space="0" w:color="auto"/>
        <w:bottom w:val="none" w:sz="0" w:space="0" w:color="auto"/>
        <w:right w:val="none" w:sz="0" w:space="0" w:color="auto"/>
      </w:divBdr>
    </w:div>
    <w:div w:id="28726399">
      <w:bodyDiv w:val="1"/>
      <w:marLeft w:val="0"/>
      <w:marRight w:val="0"/>
      <w:marTop w:val="0"/>
      <w:marBottom w:val="0"/>
      <w:divBdr>
        <w:top w:val="none" w:sz="0" w:space="0" w:color="auto"/>
        <w:left w:val="none" w:sz="0" w:space="0" w:color="auto"/>
        <w:bottom w:val="none" w:sz="0" w:space="0" w:color="auto"/>
        <w:right w:val="none" w:sz="0" w:space="0" w:color="auto"/>
      </w:divBdr>
    </w:div>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111285452">
      <w:bodyDiv w:val="1"/>
      <w:marLeft w:val="0"/>
      <w:marRight w:val="0"/>
      <w:marTop w:val="0"/>
      <w:marBottom w:val="0"/>
      <w:divBdr>
        <w:top w:val="none" w:sz="0" w:space="0" w:color="auto"/>
        <w:left w:val="none" w:sz="0" w:space="0" w:color="auto"/>
        <w:bottom w:val="none" w:sz="0" w:space="0" w:color="auto"/>
        <w:right w:val="none" w:sz="0" w:space="0" w:color="auto"/>
      </w:divBdr>
    </w:div>
    <w:div w:id="132605267">
      <w:bodyDiv w:val="1"/>
      <w:marLeft w:val="0"/>
      <w:marRight w:val="0"/>
      <w:marTop w:val="0"/>
      <w:marBottom w:val="0"/>
      <w:divBdr>
        <w:top w:val="none" w:sz="0" w:space="0" w:color="auto"/>
        <w:left w:val="none" w:sz="0" w:space="0" w:color="auto"/>
        <w:bottom w:val="none" w:sz="0" w:space="0" w:color="auto"/>
        <w:right w:val="none" w:sz="0" w:space="0" w:color="auto"/>
      </w:divBdr>
    </w:div>
    <w:div w:id="167252943">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22761958">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6025809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42973760">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07574432">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60420939">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228252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32640936">
      <w:bodyDiv w:val="1"/>
      <w:marLeft w:val="0"/>
      <w:marRight w:val="0"/>
      <w:marTop w:val="0"/>
      <w:marBottom w:val="0"/>
      <w:divBdr>
        <w:top w:val="none" w:sz="0" w:space="0" w:color="auto"/>
        <w:left w:val="none" w:sz="0" w:space="0" w:color="auto"/>
        <w:bottom w:val="none" w:sz="0" w:space="0" w:color="auto"/>
        <w:right w:val="none" w:sz="0" w:space="0" w:color="auto"/>
      </w:divBdr>
    </w:div>
    <w:div w:id="651375122">
      <w:bodyDiv w:val="1"/>
      <w:marLeft w:val="0"/>
      <w:marRight w:val="0"/>
      <w:marTop w:val="0"/>
      <w:marBottom w:val="0"/>
      <w:divBdr>
        <w:top w:val="none" w:sz="0" w:space="0" w:color="auto"/>
        <w:left w:val="none" w:sz="0" w:space="0" w:color="auto"/>
        <w:bottom w:val="none" w:sz="0" w:space="0" w:color="auto"/>
        <w:right w:val="none" w:sz="0" w:space="0" w:color="auto"/>
      </w:divBdr>
    </w:div>
    <w:div w:id="651981088">
      <w:bodyDiv w:val="1"/>
      <w:marLeft w:val="0"/>
      <w:marRight w:val="0"/>
      <w:marTop w:val="0"/>
      <w:marBottom w:val="0"/>
      <w:divBdr>
        <w:top w:val="none" w:sz="0" w:space="0" w:color="auto"/>
        <w:left w:val="none" w:sz="0" w:space="0" w:color="auto"/>
        <w:bottom w:val="none" w:sz="0" w:space="0" w:color="auto"/>
        <w:right w:val="none" w:sz="0" w:space="0" w:color="auto"/>
      </w:divBdr>
    </w:div>
    <w:div w:id="697657804">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707528891">
      <w:bodyDiv w:val="1"/>
      <w:marLeft w:val="0"/>
      <w:marRight w:val="0"/>
      <w:marTop w:val="0"/>
      <w:marBottom w:val="0"/>
      <w:divBdr>
        <w:top w:val="none" w:sz="0" w:space="0" w:color="auto"/>
        <w:left w:val="none" w:sz="0" w:space="0" w:color="auto"/>
        <w:bottom w:val="none" w:sz="0" w:space="0" w:color="auto"/>
        <w:right w:val="none" w:sz="0" w:space="0" w:color="auto"/>
      </w:divBdr>
    </w:div>
    <w:div w:id="784271978">
      <w:bodyDiv w:val="1"/>
      <w:marLeft w:val="0"/>
      <w:marRight w:val="0"/>
      <w:marTop w:val="0"/>
      <w:marBottom w:val="0"/>
      <w:divBdr>
        <w:top w:val="none" w:sz="0" w:space="0" w:color="auto"/>
        <w:left w:val="none" w:sz="0" w:space="0" w:color="auto"/>
        <w:bottom w:val="none" w:sz="0" w:space="0" w:color="auto"/>
        <w:right w:val="none" w:sz="0" w:space="0" w:color="auto"/>
      </w:divBdr>
    </w:div>
    <w:div w:id="795949849">
      <w:bodyDiv w:val="1"/>
      <w:marLeft w:val="0"/>
      <w:marRight w:val="0"/>
      <w:marTop w:val="0"/>
      <w:marBottom w:val="0"/>
      <w:divBdr>
        <w:top w:val="none" w:sz="0" w:space="0" w:color="auto"/>
        <w:left w:val="none" w:sz="0" w:space="0" w:color="auto"/>
        <w:bottom w:val="none" w:sz="0" w:space="0" w:color="auto"/>
        <w:right w:val="none" w:sz="0" w:space="0" w:color="auto"/>
      </w:divBdr>
    </w:div>
    <w:div w:id="800080530">
      <w:bodyDiv w:val="1"/>
      <w:marLeft w:val="0"/>
      <w:marRight w:val="0"/>
      <w:marTop w:val="0"/>
      <w:marBottom w:val="0"/>
      <w:divBdr>
        <w:top w:val="none" w:sz="0" w:space="0" w:color="auto"/>
        <w:left w:val="none" w:sz="0" w:space="0" w:color="auto"/>
        <w:bottom w:val="none" w:sz="0" w:space="0" w:color="auto"/>
        <w:right w:val="none" w:sz="0" w:space="0" w:color="auto"/>
      </w:divBdr>
    </w:div>
    <w:div w:id="820585433">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910308548">
      <w:bodyDiv w:val="1"/>
      <w:marLeft w:val="0"/>
      <w:marRight w:val="0"/>
      <w:marTop w:val="0"/>
      <w:marBottom w:val="0"/>
      <w:divBdr>
        <w:top w:val="none" w:sz="0" w:space="0" w:color="auto"/>
        <w:left w:val="none" w:sz="0" w:space="0" w:color="auto"/>
        <w:bottom w:val="none" w:sz="0" w:space="0" w:color="auto"/>
        <w:right w:val="none" w:sz="0" w:space="0" w:color="auto"/>
      </w:divBdr>
    </w:div>
    <w:div w:id="968707373">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993531633">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58170567">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75400162">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03233875">
      <w:bodyDiv w:val="1"/>
      <w:marLeft w:val="0"/>
      <w:marRight w:val="0"/>
      <w:marTop w:val="0"/>
      <w:marBottom w:val="0"/>
      <w:divBdr>
        <w:top w:val="none" w:sz="0" w:space="0" w:color="auto"/>
        <w:left w:val="none" w:sz="0" w:space="0" w:color="auto"/>
        <w:bottom w:val="none" w:sz="0" w:space="0" w:color="auto"/>
        <w:right w:val="none" w:sz="0" w:space="0" w:color="auto"/>
      </w:divBdr>
    </w:div>
    <w:div w:id="1115246162">
      <w:bodyDiv w:val="1"/>
      <w:marLeft w:val="0"/>
      <w:marRight w:val="0"/>
      <w:marTop w:val="0"/>
      <w:marBottom w:val="0"/>
      <w:divBdr>
        <w:top w:val="none" w:sz="0" w:space="0" w:color="auto"/>
        <w:left w:val="none" w:sz="0" w:space="0" w:color="auto"/>
        <w:bottom w:val="none" w:sz="0" w:space="0" w:color="auto"/>
        <w:right w:val="none" w:sz="0" w:space="0" w:color="auto"/>
      </w:divBdr>
    </w:div>
    <w:div w:id="1225944577">
      <w:bodyDiv w:val="1"/>
      <w:marLeft w:val="0"/>
      <w:marRight w:val="0"/>
      <w:marTop w:val="0"/>
      <w:marBottom w:val="0"/>
      <w:divBdr>
        <w:top w:val="none" w:sz="0" w:space="0" w:color="auto"/>
        <w:left w:val="none" w:sz="0" w:space="0" w:color="auto"/>
        <w:bottom w:val="none" w:sz="0" w:space="0" w:color="auto"/>
        <w:right w:val="none" w:sz="0" w:space="0" w:color="auto"/>
      </w:divBdr>
    </w:div>
    <w:div w:id="1286042083">
      <w:bodyDiv w:val="1"/>
      <w:marLeft w:val="0"/>
      <w:marRight w:val="0"/>
      <w:marTop w:val="0"/>
      <w:marBottom w:val="0"/>
      <w:divBdr>
        <w:top w:val="none" w:sz="0" w:space="0" w:color="auto"/>
        <w:left w:val="none" w:sz="0" w:space="0" w:color="auto"/>
        <w:bottom w:val="none" w:sz="0" w:space="0" w:color="auto"/>
        <w:right w:val="none" w:sz="0" w:space="0" w:color="auto"/>
      </w:divBdr>
    </w:div>
    <w:div w:id="1298337996">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1298936">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342733589">
      <w:bodyDiv w:val="1"/>
      <w:marLeft w:val="0"/>
      <w:marRight w:val="0"/>
      <w:marTop w:val="0"/>
      <w:marBottom w:val="0"/>
      <w:divBdr>
        <w:top w:val="none" w:sz="0" w:space="0" w:color="auto"/>
        <w:left w:val="none" w:sz="0" w:space="0" w:color="auto"/>
        <w:bottom w:val="none" w:sz="0" w:space="0" w:color="auto"/>
        <w:right w:val="none" w:sz="0" w:space="0" w:color="auto"/>
      </w:divBdr>
    </w:div>
    <w:div w:id="1342969806">
      <w:bodyDiv w:val="1"/>
      <w:marLeft w:val="0"/>
      <w:marRight w:val="0"/>
      <w:marTop w:val="0"/>
      <w:marBottom w:val="0"/>
      <w:divBdr>
        <w:top w:val="none" w:sz="0" w:space="0" w:color="auto"/>
        <w:left w:val="none" w:sz="0" w:space="0" w:color="auto"/>
        <w:bottom w:val="none" w:sz="0" w:space="0" w:color="auto"/>
        <w:right w:val="none" w:sz="0" w:space="0" w:color="auto"/>
      </w:divBdr>
    </w:div>
    <w:div w:id="1361398110">
      <w:bodyDiv w:val="1"/>
      <w:marLeft w:val="0"/>
      <w:marRight w:val="0"/>
      <w:marTop w:val="0"/>
      <w:marBottom w:val="0"/>
      <w:divBdr>
        <w:top w:val="none" w:sz="0" w:space="0" w:color="auto"/>
        <w:left w:val="none" w:sz="0" w:space="0" w:color="auto"/>
        <w:bottom w:val="none" w:sz="0" w:space="0" w:color="auto"/>
        <w:right w:val="none" w:sz="0" w:space="0" w:color="auto"/>
      </w:divBdr>
    </w:div>
    <w:div w:id="1399546999">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485703731">
      <w:bodyDiv w:val="1"/>
      <w:marLeft w:val="0"/>
      <w:marRight w:val="0"/>
      <w:marTop w:val="0"/>
      <w:marBottom w:val="0"/>
      <w:divBdr>
        <w:top w:val="none" w:sz="0" w:space="0" w:color="auto"/>
        <w:left w:val="none" w:sz="0" w:space="0" w:color="auto"/>
        <w:bottom w:val="none" w:sz="0" w:space="0" w:color="auto"/>
        <w:right w:val="none" w:sz="0" w:space="0" w:color="auto"/>
      </w:divBdr>
    </w:div>
    <w:div w:id="1507819176">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14151713">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553422854">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697383334">
      <w:bodyDiv w:val="1"/>
      <w:marLeft w:val="0"/>
      <w:marRight w:val="0"/>
      <w:marTop w:val="0"/>
      <w:marBottom w:val="0"/>
      <w:divBdr>
        <w:top w:val="none" w:sz="0" w:space="0" w:color="auto"/>
        <w:left w:val="none" w:sz="0" w:space="0" w:color="auto"/>
        <w:bottom w:val="none" w:sz="0" w:space="0" w:color="auto"/>
        <w:right w:val="none" w:sz="0" w:space="0" w:color="auto"/>
      </w:divBdr>
    </w:div>
    <w:div w:id="1697807910">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742798935">
      <w:bodyDiv w:val="1"/>
      <w:marLeft w:val="0"/>
      <w:marRight w:val="0"/>
      <w:marTop w:val="0"/>
      <w:marBottom w:val="0"/>
      <w:divBdr>
        <w:top w:val="none" w:sz="0" w:space="0" w:color="auto"/>
        <w:left w:val="none" w:sz="0" w:space="0" w:color="auto"/>
        <w:bottom w:val="none" w:sz="0" w:space="0" w:color="auto"/>
        <w:right w:val="none" w:sz="0" w:space="0" w:color="auto"/>
      </w:divBdr>
    </w:div>
    <w:div w:id="1775199991">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04469211">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829054692">
      <w:bodyDiv w:val="1"/>
      <w:marLeft w:val="0"/>
      <w:marRight w:val="0"/>
      <w:marTop w:val="0"/>
      <w:marBottom w:val="0"/>
      <w:divBdr>
        <w:top w:val="none" w:sz="0" w:space="0" w:color="auto"/>
        <w:left w:val="none" w:sz="0" w:space="0" w:color="auto"/>
        <w:bottom w:val="none" w:sz="0" w:space="0" w:color="auto"/>
        <w:right w:val="none" w:sz="0" w:space="0" w:color="auto"/>
      </w:divBdr>
    </w:div>
    <w:div w:id="1830559105">
      <w:bodyDiv w:val="1"/>
      <w:marLeft w:val="0"/>
      <w:marRight w:val="0"/>
      <w:marTop w:val="0"/>
      <w:marBottom w:val="0"/>
      <w:divBdr>
        <w:top w:val="none" w:sz="0" w:space="0" w:color="auto"/>
        <w:left w:val="none" w:sz="0" w:space="0" w:color="auto"/>
        <w:bottom w:val="none" w:sz="0" w:space="0" w:color="auto"/>
        <w:right w:val="none" w:sz="0" w:space="0" w:color="auto"/>
      </w:divBdr>
    </w:div>
    <w:div w:id="1874613289">
      <w:bodyDiv w:val="1"/>
      <w:marLeft w:val="0"/>
      <w:marRight w:val="0"/>
      <w:marTop w:val="0"/>
      <w:marBottom w:val="0"/>
      <w:divBdr>
        <w:top w:val="none" w:sz="0" w:space="0" w:color="auto"/>
        <w:left w:val="none" w:sz="0" w:space="0" w:color="auto"/>
        <w:bottom w:val="none" w:sz="0" w:space="0" w:color="auto"/>
        <w:right w:val="none" w:sz="0" w:space="0" w:color="auto"/>
      </w:divBdr>
    </w:div>
    <w:div w:id="1891649707">
      <w:bodyDiv w:val="1"/>
      <w:marLeft w:val="0"/>
      <w:marRight w:val="0"/>
      <w:marTop w:val="0"/>
      <w:marBottom w:val="0"/>
      <w:divBdr>
        <w:top w:val="none" w:sz="0" w:space="0" w:color="auto"/>
        <w:left w:val="none" w:sz="0" w:space="0" w:color="auto"/>
        <w:bottom w:val="none" w:sz="0" w:space="0" w:color="auto"/>
        <w:right w:val="none" w:sz="0" w:space="0" w:color="auto"/>
      </w:divBdr>
    </w:div>
    <w:div w:id="1908613055">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2030372515">
      <w:bodyDiv w:val="1"/>
      <w:marLeft w:val="0"/>
      <w:marRight w:val="0"/>
      <w:marTop w:val="0"/>
      <w:marBottom w:val="0"/>
      <w:divBdr>
        <w:top w:val="none" w:sz="0" w:space="0" w:color="auto"/>
        <w:left w:val="none" w:sz="0" w:space="0" w:color="auto"/>
        <w:bottom w:val="none" w:sz="0" w:space="0" w:color="auto"/>
        <w:right w:val="none" w:sz="0" w:space="0" w:color="auto"/>
      </w:divBdr>
    </w:div>
    <w:div w:id="2065133889">
      <w:bodyDiv w:val="1"/>
      <w:marLeft w:val="0"/>
      <w:marRight w:val="0"/>
      <w:marTop w:val="0"/>
      <w:marBottom w:val="0"/>
      <w:divBdr>
        <w:top w:val="none" w:sz="0" w:space="0" w:color="auto"/>
        <w:left w:val="none" w:sz="0" w:space="0" w:color="auto"/>
        <w:bottom w:val="none" w:sz="0" w:space="0" w:color="auto"/>
        <w:right w:val="none" w:sz="0" w:space="0" w:color="auto"/>
      </w:divBdr>
    </w:div>
    <w:div w:id="2109037487">
      <w:bodyDiv w:val="1"/>
      <w:marLeft w:val="0"/>
      <w:marRight w:val="0"/>
      <w:marTop w:val="0"/>
      <w:marBottom w:val="0"/>
      <w:divBdr>
        <w:top w:val="none" w:sz="0" w:space="0" w:color="auto"/>
        <w:left w:val="none" w:sz="0" w:space="0" w:color="auto"/>
        <w:bottom w:val="none" w:sz="0" w:space="0" w:color="auto"/>
        <w:right w:val="none" w:sz="0" w:space="0" w:color="auto"/>
      </w:divBdr>
    </w:div>
    <w:div w:id="2111270388">
      <w:bodyDiv w:val="1"/>
      <w:marLeft w:val="0"/>
      <w:marRight w:val="0"/>
      <w:marTop w:val="0"/>
      <w:marBottom w:val="0"/>
      <w:divBdr>
        <w:top w:val="none" w:sz="0" w:space="0" w:color="auto"/>
        <w:left w:val="none" w:sz="0" w:space="0" w:color="auto"/>
        <w:bottom w:val="none" w:sz="0" w:space="0" w:color="auto"/>
        <w:right w:val="none" w:sz="0" w:space="0" w:color="auto"/>
      </w:divBdr>
    </w:div>
    <w:div w:id="211563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6DEF7-FCB1-482E-89C9-B9E59E968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debbie george</cp:lastModifiedBy>
  <cp:revision>22</cp:revision>
  <cp:lastPrinted>2020-12-08T10:00:00Z</cp:lastPrinted>
  <dcterms:created xsi:type="dcterms:W3CDTF">2021-02-12T12:15:00Z</dcterms:created>
  <dcterms:modified xsi:type="dcterms:W3CDTF">2021-02-16T11:29:00Z</dcterms:modified>
</cp:coreProperties>
</file>