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86CB2">
        <w:rPr>
          <w:rFonts w:asciiTheme="majorHAnsi" w:hAnsiTheme="majorHAnsi"/>
          <w:b/>
        </w:rPr>
        <w:t>Tuesday 12</w:t>
      </w:r>
      <w:r w:rsidR="00686CB2" w:rsidRPr="00686CB2">
        <w:rPr>
          <w:rFonts w:asciiTheme="majorHAnsi" w:hAnsiTheme="majorHAnsi"/>
          <w:b/>
          <w:vertAlign w:val="superscript"/>
        </w:rPr>
        <w:t>th</w:t>
      </w:r>
      <w:r w:rsidR="00686CB2">
        <w:rPr>
          <w:rFonts w:asciiTheme="majorHAnsi" w:hAnsiTheme="majorHAnsi"/>
          <w:b/>
        </w:rPr>
        <w:t xml:space="preserve"> March</w:t>
      </w:r>
      <w:r w:rsidR="007C22BC">
        <w:rPr>
          <w:rFonts w:asciiTheme="majorHAnsi" w:hAnsiTheme="majorHAnsi"/>
          <w:b/>
        </w:rPr>
        <w:t xml:space="preserve"> </w:t>
      </w:r>
      <w:r w:rsidR="00746BBA">
        <w:rPr>
          <w:rFonts w:asciiTheme="majorHAnsi" w:hAnsiTheme="majorHAnsi"/>
          <w:b/>
        </w:rPr>
        <w:t>2024</w:t>
      </w:r>
      <w:r w:rsidR="00FF2AC7">
        <w:rPr>
          <w:rFonts w:asciiTheme="majorHAnsi" w:hAnsiTheme="majorHAnsi"/>
          <w:b/>
        </w:rPr>
        <w:t xml:space="preserve"> a</w:t>
      </w:r>
      <w:r w:rsidR="009E367E">
        <w:rPr>
          <w:rFonts w:asciiTheme="majorHAnsi" w:hAnsiTheme="majorHAnsi"/>
          <w:b/>
        </w:rPr>
        <w:t xml:space="preserve">t </w:t>
      </w:r>
      <w:r w:rsidR="00E35067">
        <w:rPr>
          <w:rFonts w:asciiTheme="majorHAnsi" w:hAnsiTheme="majorHAnsi"/>
          <w:b/>
        </w:rPr>
        <w:t>Gle</w:t>
      </w:r>
      <w:r w:rsidR="00E148C1">
        <w:rPr>
          <w:rFonts w:asciiTheme="majorHAnsi" w:hAnsiTheme="majorHAnsi"/>
          <w:b/>
        </w:rPr>
        <w:t>msford</w:t>
      </w:r>
      <w:r w:rsidR="005A6FC6">
        <w:rPr>
          <w:rFonts w:asciiTheme="majorHAnsi" w:hAnsiTheme="majorHAnsi"/>
          <w:b/>
        </w:rPr>
        <w:t xml:space="preserve">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746BBA">
        <w:rPr>
          <w:rFonts w:asciiTheme="majorHAnsi" w:hAnsiTheme="majorHAnsi"/>
        </w:rPr>
        <w:t xml:space="preserve">Leopold, </w:t>
      </w:r>
      <w:r w:rsidR="00B218A8">
        <w:rPr>
          <w:rFonts w:asciiTheme="majorHAnsi" w:hAnsiTheme="majorHAnsi"/>
        </w:rPr>
        <w:t>Brian &amp;</w:t>
      </w:r>
      <w:r w:rsidR="007C22BC">
        <w:rPr>
          <w:rFonts w:asciiTheme="majorHAnsi" w:hAnsiTheme="majorHAnsi"/>
        </w:rPr>
        <w:t xml:space="preserve"> Ruth Stephens, </w:t>
      </w:r>
      <w:r w:rsidR="00686CB2">
        <w:rPr>
          <w:rFonts w:asciiTheme="majorHAnsi" w:hAnsiTheme="majorHAnsi"/>
        </w:rPr>
        <w:t xml:space="preserve">Mills, </w:t>
      </w:r>
      <w:r w:rsidR="007C22BC">
        <w:rPr>
          <w:rFonts w:asciiTheme="majorHAnsi" w:hAnsiTheme="majorHAnsi"/>
        </w:rPr>
        <w:t xml:space="preserve">Postill &amp; </w:t>
      </w:r>
      <w:r w:rsidR="00FF3836">
        <w:rPr>
          <w:rFonts w:asciiTheme="majorHAnsi" w:hAnsiTheme="majorHAnsi"/>
        </w:rPr>
        <w:t>Tunbridge</w:t>
      </w:r>
    </w:p>
    <w:p w:rsidR="00A045E2" w:rsidRDefault="004F54F6" w:rsidP="00BE2738">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C446C2" w:rsidP="00BE2738">
      <w:pPr>
        <w:spacing w:after="0" w:line="240" w:lineRule="auto"/>
        <w:rPr>
          <w:rFonts w:asciiTheme="majorHAnsi" w:hAnsiTheme="majorHAnsi"/>
        </w:rPr>
      </w:pPr>
      <w:r>
        <w:rPr>
          <w:rFonts w:asciiTheme="majorHAnsi" w:hAnsiTheme="majorHAnsi"/>
        </w:rPr>
        <w:t xml:space="preserve">3 </w:t>
      </w:r>
      <w:r w:rsidR="00BD2DA1">
        <w:rPr>
          <w:rFonts w:asciiTheme="majorHAnsi" w:hAnsiTheme="majorHAnsi"/>
        </w:rPr>
        <w:t>members of the public</w:t>
      </w:r>
    </w:p>
    <w:p w:rsidR="00426680" w:rsidRDefault="00426680" w:rsidP="00BE2738">
      <w:pPr>
        <w:spacing w:after="0" w:line="240" w:lineRule="auto"/>
        <w:rPr>
          <w:rFonts w:asciiTheme="majorHAnsi" w:hAnsiTheme="majorHAnsi"/>
        </w:rPr>
      </w:pPr>
    </w:p>
    <w:p w:rsidR="00B72A28" w:rsidRDefault="00686CB2" w:rsidP="00E857C4">
      <w:pPr>
        <w:spacing w:after="0"/>
        <w:rPr>
          <w:rFonts w:asciiTheme="majorHAnsi" w:hAnsiTheme="majorHAnsi"/>
          <w:b/>
        </w:rPr>
      </w:pPr>
      <w:r>
        <w:rPr>
          <w:rFonts w:asciiTheme="majorHAnsi" w:hAnsiTheme="majorHAnsi"/>
          <w:b/>
        </w:rPr>
        <w:t>01.03</w:t>
      </w:r>
      <w:r w:rsidR="007C22BC">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B218A8" w:rsidRDefault="00686CB2" w:rsidP="00E857C4">
      <w:pPr>
        <w:spacing w:after="0"/>
        <w:rPr>
          <w:rFonts w:asciiTheme="majorHAnsi" w:hAnsiTheme="majorHAnsi"/>
        </w:rPr>
      </w:pPr>
      <w:r>
        <w:rPr>
          <w:rFonts w:asciiTheme="majorHAnsi" w:hAnsiTheme="majorHAnsi"/>
        </w:rPr>
        <w:t>Thanks were given to those who helped tidy the Cemetery and for completing a risk assessment of the graves stones.  Thanks also to Counc</w:t>
      </w:r>
      <w:r w:rsidR="00C446C2">
        <w:rPr>
          <w:rFonts w:asciiTheme="majorHAnsi" w:hAnsiTheme="majorHAnsi"/>
        </w:rPr>
        <w:t>illor Southgate for fixing a</w:t>
      </w:r>
      <w:r>
        <w:rPr>
          <w:rFonts w:asciiTheme="majorHAnsi" w:hAnsiTheme="majorHAnsi"/>
        </w:rPr>
        <w:t xml:space="preserve"> temporary tap at the Cemetery and for dealing with the blocked drains at the village hall.</w:t>
      </w:r>
    </w:p>
    <w:p w:rsidR="00746BBA" w:rsidRDefault="00746BBA"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686CB2">
        <w:rPr>
          <w:rFonts w:asciiTheme="majorHAnsi" w:hAnsiTheme="majorHAnsi"/>
          <w:b/>
        </w:rPr>
        <w:t>2.03</w:t>
      </w:r>
      <w:r w:rsidR="007C22BC">
        <w:rPr>
          <w:rFonts w:asciiTheme="majorHAnsi" w:hAnsiTheme="majorHAnsi"/>
          <w:b/>
        </w:rPr>
        <w:t xml:space="preserve">  </w:t>
      </w:r>
      <w:r w:rsidR="007F251D" w:rsidRPr="00221E15">
        <w:rPr>
          <w:rFonts w:asciiTheme="majorHAnsi" w:hAnsiTheme="majorHAnsi"/>
          <w:b/>
        </w:rPr>
        <w:t>Apologies for absence</w:t>
      </w:r>
    </w:p>
    <w:p w:rsidR="009E367E" w:rsidRDefault="009E6A7D" w:rsidP="00E857C4">
      <w:pPr>
        <w:spacing w:after="0"/>
        <w:rPr>
          <w:rFonts w:asciiTheme="majorHAnsi" w:hAnsiTheme="majorHAnsi"/>
        </w:rPr>
      </w:pPr>
      <w:r>
        <w:rPr>
          <w:rFonts w:asciiTheme="majorHAnsi" w:hAnsiTheme="majorHAnsi"/>
        </w:rPr>
        <w:t>CCllr Kemp</w:t>
      </w:r>
      <w:r w:rsidR="00B96A69">
        <w:rPr>
          <w:rFonts w:asciiTheme="majorHAnsi" w:hAnsiTheme="majorHAnsi"/>
        </w:rPr>
        <w:t xml:space="preserve"> and DCllr Holt</w:t>
      </w:r>
    </w:p>
    <w:p w:rsidR="005F5ACE" w:rsidRDefault="005F5ACE" w:rsidP="00E857C4">
      <w:pPr>
        <w:spacing w:after="0"/>
        <w:rPr>
          <w:rFonts w:asciiTheme="majorHAnsi" w:hAnsiTheme="majorHAnsi"/>
        </w:rPr>
      </w:pPr>
    </w:p>
    <w:p w:rsidR="007F5157" w:rsidRDefault="00B96A69" w:rsidP="00E857C4">
      <w:pPr>
        <w:spacing w:after="0"/>
        <w:rPr>
          <w:rFonts w:asciiTheme="majorHAnsi" w:hAnsiTheme="majorHAnsi"/>
          <w:b/>
        </w:rPr>
      </w:pPr>
      <w:r>
        <w:rPr>
          <w:rFonts w:asciiTheme="majorHAnsi" w:hAnsiTheme="majorHAnsi"/>
          <w:b/>
        </w:rPr>
        <w:t>03.03</w:t>
      </w:r>
      <w:r w:rsidR="00746BBA">
        <w:rPr>
          <w:rFonts w:asciiTheme="majorHAnsi" w:hAnsiTheme="majorHAnsi"/>
          <w:b/>
        </w:rPr>
        <w:t xml:space="preserve"> </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9668D4" w:rsidRDefault="009668D4" w:rsidP="009668D4">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E16B76" w:rsidRDefault="00E16B76" w:rsidP="00E16B76">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B96A69">
        <w:rPr>
          <w:rFonts w:asciiTheme="majorHAnsi" w:hAnsiTheme="majorHAnsi"/>
          <w:b/>
        </w:rPr>
        <w:t>03</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686CB2">
        <w:rPr>
          <w:rFonts w:asciiTheme="majorHAnsi" w:hAnsiTheme="majorHAnsi"/>
          <w:b/>
        </w:rPr>
        <w:t>the  13</w:t>
      </w:r>
      <w:r w:rsidR="00686CB2" w:rsidRPr="00686CB2">
        <w:rPr>
          <w:rFonts w:asciiTheme="majorHAnsi" w:hAnsiTheme="majorHAnsi"/>
          <w:b/>
          <w:vertAlign w:val="superscript"/>
        </w:rPr>
        <w:t>th</w:t>
      </w:r>
      <w:r w:rsidR="00686CB2">
        <w:rPr>
          <w:rFonts w:asciiTheme="majorHAnsi" w:hAnsiTheme="majorHAnsi"/>
          <w:b/>
        </w:rPr>
        <w:t xml:space="preserve"> February</w:t>
      </w:r>
      <w:r w:rsidR="007C22BC">
        <w:rPr>
          <w:rFonts w:asciiTheme="majorHAnsi" w:hAnsiTheme="majorHAnsi"/>
          <w:b/>
        </w:rPr>
        <w:t xml:space="preserve"> 2024</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w:t>
      </w:r>
      <w:r w:rsidR="007C22BC">
        <w:rPr>
          <w:rFonts w:asciiTheme="majorHAnsi" w:hAnsiTheme="majorHAnsi"/>
        </w:rPr>
        <w:t xml:space="preserve"> </w:t>
      </w:r>
      <w:r w:rsidRPr="00221E15">
        <w:rPr>
          <w:rFonts w:asciiTheme="majorHAnsi" w:hAnsiTheme="majorHAnsi"/>
        </w:rPr>
        <w:t>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9668D4" w:rsidRDefault="00B96A69" w:rsidP="00E857C4">
      <w:pPr>
        <w:spacing w:after="0"/>
        <w:rPr>
          <w:rFonts w:asciiTheme="majorHAnsi" w:hAnsiTheme="majorHAnsi"/>
          <w:b/>
        </w:rPr>
      </w:pPr>
      <w:r>
        <w:rPr>
          <w:rFonts w:asciiTheme="majorHAnsi" w:hAnsiTheme="majorHAnsi"/>
          <w:b/>
        </w:rPr>
        <w:t>05.03</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7C22BC" w:rsidRDefault="00B96A69" w:rsidP="00E857C4">
      <w:pPr>
        <w:spacing w:after="0"/>
        <w:rPr>
          <w:rFonts w:asciiTheme="majorHAnsi" w:hAnsiTheme="majorHAnsi"/>
        </w:rPr>
      </w:pPr>
      <w:r>
        <w:rPr>
          <w:rFonts w:asciiTheme="majorHAnsi" w:hAnsiTheme="majorHAnsi"/>
        </w:rPr>
        <w:t>Cllr Plumb confirmed that the History Society had been awarded £1000 locality money to repair the telephone kiosk on Fair Green which will become an information centre.</w:t>
      </w:r>
    </w:p>
    <w:p w:rsidR="00B96A69" w:rsidRDefault="00B96A69" w:rsidP="00E857C4">
      <w:pPr>
        <w:spacing w:after="0"/>
        <w:rPr>
          <w:rFonts w:asciiTheme="majorHAnsi" w:hAnsiTheme="majorHAnsi"/>
        </w:rPr>
      </w:pPr>
      <w:r>
        <w:rPr>
          <w:rFonts w:asciiTheme="majorHAnsi" w:hAnsiTheme="majorHAnsi"/>
        </w:rPr>
        <w:t>An email had been received giving the Parish Council permission to move the grit bin on Hunts Hill.  The moving of the bin</w:t>
      </w:r>
      <w:r w:rsidR="00DA13BC">
        <w:rPr>
          <w:rFonts w:asciiTheme="majorHAnsi" w:hAnsiTheme="majorHAnsi"/>
        </w:rPr>
        <w:t>, which is currently full of grit,</w:t>
      </w:r>
      <w:r>
        <w:rPr>
          <w:rFonts w:asciiTheme="majorHAnsi" w:hAnsiTheme="majorHAnsi"/>
        </w:rPr>
        <w:t xml:space="preserve"> is not the responsibility of the Parish Council as it is situated on private land</w:t>
      </w:r>
      <w:r w:rsidR="00DA13BC">
        <w:rPr>
          <w:rFonts w:asciiTheme="majorHAnsi" w:hAnsiTheme="majorHAnsi"/>
        </w:rPr>
        <w:t>.</w:t>
      </w:r>
      <w:r>
        <w:rPr>
          <w:rFonts w:asciiTheme="majorHAnsi" w:hAnsiTheme="majorHAnsi"/>
        </w:rPr>
        <w:t xml:space="preserve">  </w:t>
      </w:r>
      <w:r w:rsidR="00DA13BC">
        <w:rPr>
          <w:rFonts w:asciiTheme="majorHAnsi" w:hAnsiTheme="majorHAnsi"/>
        </w:rPr>
        <w:t xml:space="preserve">The resident is to be advised that </w:t>
      </w:r>
      <w:r w:rsidR="00250DFB">
        <w:rPr>
          <w:rFonts w:asciiTheme="majorHAnsi" w:hAnsiTheme="majorHAnsi"/>
        </w:rPr>
        <w:t>if the bin is moved back 5m as requested, Suffolk C</w:t>
      </w:r>
      <w:r w:rsidR="00DA13BC">
        <w:rPr>
          <w:rFonts w:asciiTheme="majorHAnsi" w:hAnsiTheme="majorHAnsi"/>
        </w:rPr>
        <w:t>ounty Council may not refill it.</w:t>
      </w:r>
    </w:p>
    <w:p w:rsidR="00DA13BC" w:rsidRPr="00741B58" w:rsidRDefault="00DA13BC" w:rsidP="00E857C4">
      <w:pPr>
        <w:spacing w:after="0"/>
        <w:rPr>
          <w:rFonts w:asciiTheme="majorHAnsi" w:hAnsiTheme="majorHAnsi"/>
        </w:rPr>
      </w:pPr>
    </w:p>
    <w:p w:rsidR="007F251D" w:rsidRPr="00F810A3" w:rsidRDefault="00DA13BC" w:rsidP="00F810A3">
      <w:pPr>
        <w:tabs>
          <w:tab w:val="left" w:pos="2445"/>
        </w:tabs>
        <w:spacing w:after="0"/>
        <w:rPr>
          <w:rFonts w:asciiTheme="majorHAnsi" w:hAnsiTheme="majorHAnsi"/>
        </w:rPr>
      </w:pPr>
      <w:r>
        <w:rPr>
          <w:rFonts w:asciiTheme="majorHAnsi" w:hAnsiTheme="majorHAnsi"/>
          <w:b/>
        </w:rPr>
        <w:t>06.03</w:t>
      </w:r>
      <w:r w:rsidR="001A6387">
        <w:rPr>
          <w:rFonts w:asciiTheme="majorHAnsi" w:hAnsiTheme="majorHAnsi"/>
          <w:b/>
        </w:rPr>
        <w:t xml:space="preserve"> </w:t>
      </w:r>
      <w:r w:rsidR="00021764">
        <w:rPr>
          <w:rFonts w:asciiTheme="majorHAnsi" w:hAnsiTheme="majorHAnsi"/>
          <w:b/>
        </w:rPr>
        <w:t>To receive reports</w:t>
      </w:r>
    </w:p>
    <w:p w:rsidR="009668D4"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r w:rsidR="00E64D40">
        <w:rPr>
          <w:rFonts w:asciiTheme="majorHAnsi" w:hAnsiTheme="majorHAnsi"/>
        </w:rPr>
        <w:t xml:space="preserve">. </w:t>
      </w:r>
    </w:p>
    <w:p w:rsidR="00E64D40" w:rsidRDefault="00007B1F" w:rsidP="009668D4">
      <w:pPr>
        <w:tabs>
          <w:tab w:val="left" w:pos="1650"/>
        </w:tabs>
        <w:spacing w:after="0"/>
        <w:rPr>
          <w:rFonts w:asciiTheme="majorHAnsi" w:hAnsiTheme="majorHAnsi"/>
        </w:rPr>
      </w:pPr>
      <w:r>
        <w:rPr>
          <w:rFonts w:asciiTheme="majorHAnsi" w:hAnsiTheme="majorHAnsi"/>
        </w:rPr>
        <w:t>DCllr Plumb reported.</w:t>
      </w:r>
      <w:r w:rsidR="00741B58">
        <w:rPr>
          <w:rFonts w:asciiTheme="majorHAnsi" w:hAnsiTheme="majorHAnsi"/>
        </w:rPr>
        <w:t xml:space="preserve"> </w:t>
      </w:r>
    </w:p>
    <w:p w:rsidR="00DA13BC" w:rsidRDefault="00DA13BC" w:rsidP="009668D4">
      <w:pPr>
        <w:tabs>
          <w:tab w:val="left" w:pos="1650"/>
        </w:tabs>
        <w:spacing w:after="0"/>
        <w:rPr>
          <w:rFonts w:asciiTheme="majorHAnsi" w:hAnsiTheme="majorHAnsi"/>
        </w:rPr>
      </w:pPr>
      <w:r>
        <w:rPr>
          <w:rFonts w:asciiTheme="majorHAnsi" w:hAnsiTheme="majorHAnsi"/>
        </w:rPr>
        <w:t>Cllr Southgate asked about the proposed car parking charges.  Cllr Plumb confirmed that the consultation period has just finished and is now in for scrutiny.</w:t>
      </w:r>
    </w:p>
    <w:p w:rsidR="00AC7DB4" w:rsidRDefault="00AC7DB4" w:rsidP="004311E4">
      <w:pPr>
        <w:tabs>
          <w:tab w:val="left" w:pos="1650"/>
        </w:tabs>
        <w:spacing w:after="0"/>
        <w:rPr>
          <w:rFonts w:asciiTheme="majorHAnsi" w:hAnsiTheme="majorHAnsi"/>
        </w:rPr>
      </w:pPr>
    </w:p>
    <w:p w:rsidR="00E11634" w:rsidRDefault="00882341" w:rsidP="00E11634">
      <w:pPr>
        <w:spacing w:after="0" w:line="240" w:lineRule="auto"/>
        <w:rPr>
          <w:rFonts w:ascii="Cambria" w:hAnsi="Cambria"/>
          <w:b/>
        </w:rPr>
      </w:pPr>
      <w:r>
        <w:rPr>
          <w:rFonts w:ascii="Cambria" w:hAnsi="Cambria"/>
          <w:b/>
        </w:rPr>
        <w:t>07.02</w:t>
      </w:r>
      <w:r w:rsidR="001F04C1" w:rsidRPr="001F04C1">
        <w:rPr>
          <w:rFonts w:ascii="Cambria" w:hAnsi="Cambria"/>
          <w:b/>
        </w:rPr>
        <w:t xml:space="preserve"> </w:t>
      </w:r>
      <w:r w:rsidR="003336A1">
        <w:rPr>
          <w:rFonts w:ascii="Cambria" w:hAnsi="Cambria"/>
          <w:b/>
        </w:rPr>
        <w:t>Planning</w:t>
      </w:r>
      <w:r w:rsidR="003336A1">
        <w:rPr>
          <w:rFonts w:ascii="Cambria" w:hAnsi="Cambria"/>
          <w:b/>
        </w:rPr>
        <w:tab/>
      </w:r>
      <w:r w:rsidR="00E11634">
        <w:rPr>
          <w:rFonts w:ascii="Cambria" w:hAnsi="Cambria"/>
          <w:b/>
        </w:rPr>
        <w:t>New applications:</w:t>
      </w:r>
    </w:p>
    <w:p w:rsidR="00E11634" w:rsidRDefault="00E11634" w:rsidP="00E11634">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DC/24/00963 – 8 Causeway Close</w:t>
      </w:r>
    </w:p>
    <w:p w:rsidR="00E11634" w:rsidRDefault="00E11634" w:rsidP="00E11634">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single storey rear extension</w:t>
      </w:r>
    </w:p>
    <w:p w:rsidR="00E11634" w:rsidRPr="00C377B3" w:rsidRDefault="00E11634" w:rsidP="00E11634">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11634">
        <w:rPr>
          <w:rFonts w:ascii="Cambria" w:hAnsi="Cambria"/>
          <w:b/>
          <w:i/>
        </w:rPr>
        <w:t>It was resolved</w:t>
      </w:r>
      <w:r>
        <w:rPr>
          <w:rFonts w:ascii="Cambria" w:hAnsi="Cambria"/>
        </w:rPr>
        <w:t xml:space="preserve"> to recommend: no reason to object</w:t>
      </w:r>
    </w:p>
    <w:p w:rsidR="00E11634" w:rsidRDefault="00E11634" w:rsidP="00E11634">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CC4837">
        <w:rPr>
          <w:rFonts w:ascii="Cambria" w:hAnsi="Cambria"/>
          <w:b/>
        </w:rPr>
        <w:t>Granted applications:</w:t>
      </w:r>
    </w:p>
    <w:p w:rsidR="00E11634" w:rsidRDefault="00E11634" w:rsidP="00E11634">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DC/24/00013 – 2 Hunts Hill</w:t>
      </w:r>
    </w:p>
    <w:p w:rsidR="00E11634" w:rsidRDefault="00E11634" w:rsidP="00E11634">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Replacement windows</w:t>
      </w:r>
    </w:p>
    <w:p w:rsidR="00E11634" w:rsidRDefault="00E11634" w:rsidP="00E11634">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E11634" w:rsidRDefault="00E11634" w:rsidP="00E11634">
      <w:pPr>
        <w:spacing w:after="0" w:line="240" w:lineRule="auto"/>
        <w:rPr>
          <w:rFonts w:ascii="Cambria" w:hAnsi="Cambria"/>
        </w:rPr>
      </w:pPr>
    </w:p>
    <w:p w:rsidR="00E11634" w:rsidRDefault="00E11634" w:rsidP="00E11634">
      <w:pPr>
        <w:spacing w:after="0" w:line="240" w:lineRule="auto"/>
        <w:rPr>
          <w:rFonts w:ascii="Cambria" w:hAnsi="Cambria"/>
        </w:rPr>
      </w:pPr>
    </w:p>
    <w:p w:rsidR="00E11634" w:rsidRDefault="00E11634" w:rsidP="00E11634">
      <w:pPr>
        <w:spacing w:after="0" w:line="240" w:lineRule="auto"/>
        <w:rPr>
          <w:rFonts w:ascii="Cambria" w:hAnsi="Cambria"/>
        </w:rPr>
      </w:pPr>
    </w:p>
    <w:p w:rsidR="00E11634" w:rsidRDefault="00E11634" w:rsidP="00E11634">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Pr>
          <w:rFonts w:ascii="Cambria" w:hAnsi="Cambria"/>
          <w:b/>
        </w:rPr>
        <w:t>Other</w:t>
      </w:r>
      <w:r w:rsidRPr="00885883">
        <w:rPr>
          <w:rFonts w:ascii="Cambria" w:hAnsi="Cambria"/>
          <w:b/>
        </w:rPr>
        <w:t>:</w:t>
      </w:r>
    </w:p>
    <w:p w:rsidR="00E11634" w:rsidRDefault="00E11634" w:rsidP="00E11634">
      <w:pPr>
        <w:spacing w:after="0" w:line="240" w:lineRule="auto"/>
        <w:rPr>
          <w:rFonts w:ascii="Cambria" w:hAnsi="Cambria"/>
          <w:b/>
        </w:rPr>
      </w:pPr>
      <w:r>
        <w:rPr>
          <w:rFonts w:ascii="Cambria" w:hAnsi="Cambria"/>
          <w:b/>
        </w:rPr>
        <w:tab/>
      </w:r>
      <w:r>
        <w:rPr>
          <w:rFonts w:ascii="Cambria" w:hAnsi="Cambria"/>
          <w:b/>
        </w:rPr>
        <w:tab/>
      </w:r>
      <w:r>
        <w:rPr>
          <w:rFonts w:ascii="Cambria" w:hAnsi="Cambria"/>
          <w:b/>
        </w:rPr>
        <w:tab/>
        <w:t xml:space="preserve">DC/24/00147 – Land at Glemsford Sewage Treatment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Works, Low St</w:t>
      </w:r>
    </w:p>
    <w:p w:rsidR="00E11634" w:rsidRDefault="00E11634" w:rsidP="00E11634">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prior approval for a proposed mast and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associated apparatus.</w:t>
      </w:r>
    </w:p>
    <w:p w:rsidR="00E11634" w:rsidRPr="00885883" w:rsidRDefault="00E11634" w:rsidP="00E11634">
      <w:pPr>
        <w:spacing w:after="0" w:line="240" w:lineRule="auto"/>
        <w:rPr>
          <w:rFonts w:ascii="Cambria" w:hAnsi="Cambria"/>
        </w:rPr>
      </w:pPr>
      <w:r>
        <w:rPr>
          <w:rFonts w:ascii="Cambria" w:hAnsi="Cambria"/>
        </w:rPr>
        <w:tab/>
      </w:r>
      <w:r>
        <w:rPr>
          <w:rFonts w:ascii="Cambria" w:hAnsi="Cambria"/>
        </w:rPr>
        <w:tab/>
      </w:r>
      <w:r>
        <w:rPr>
          <w:rFonts w:ascii="Cambria" w:hAnsi="Cambria"/>
        </w:rPr>
        <w:tab/>
        <w:t>BDC gives notice that prior approval is not required</w:t>
      </w:r>
    </w:p>
    <w:p w:rsidR="00740715" w:rsidRPr="004A6B94" w:rsidRDefault="00740715" w:rsidP="00250DFB">
      <w:pPr>
        <w:spacing w:after="0" w:line="240" w:lineRule="auto"/>
        <w:ind w:left="2160" w:hanging="2160"/>
        <w:rPr>
          <w:rFonts w:ascii="Cambria" w:hAnsi="Cambria"/>
        </w:rPr>
      </w:pPr>
    </w:p>
    <w:p w:rsidR="00882341" w:rsidRPr="004A6B94" w:rsidRDefault="00882341" w:rsidP="00740715">
      <w:pPr>
        <w:spacing w:after="0" w:line="240" w:lineRule="auto"/>
        <w:rPr>
          <w:rFonts w:ascii="Cambria" w:hAnsi="Cambria"/>
        </w:rPr>
      </w:pPr>
    </w:p>
    <w:p w:rsidR="00BB15B7" w:rsidRDefault="00B71B0D" w:rsidP="006425AC">
      <w:pPr>
        <w:spacing w:after="0" w:line="240" w:lineRule="auto"/>
        <w:rPr>
          <w:rFonts w:asciiTheme="majorHAnsi" w:hAnsiTheme="majorHAnsi"/>
          <w:b/>
        </w:rPr>
      </w:pPr>
      <w:r>
        <w:rPr>
          <w:rFonts w:asciiTheme="majorHAnsi" w:hAnsiTheme="majorHAnsi"/>
          <w:b/>
        </w:rPr>
        <w:t>0</w:t>
      </w:r>
      <w:r w:rsidR="00E11634">
        <w:rPr>
          <w:rFonts w:asciiTheme="majorHAnsi" w:hAnsiTheme="majorHAnsi"/>
          <w:b/>
        </w:rPr>
        <w:t>8.03</w:t>
      </w:r>
      <w:r w:rsidR="0005203D">
        <w:rPr>
          <w:rFonts w:asciiTheme="majorHAnsi" w:hAnsiTheme="majorHAnsi"/>
          <w:b/>
        </w:rPr>
        <w:t xml:space="preserve">  </w:t>
      </w:r>
      <w:r w:rsidR="006425AC">
        <w:rPr>
          <w:rFonts w:asciiTheme="majorHAnsi" w:hAnsiTheme="majorHAnsi"/>
          <w:b/>
        </w:rPr>
        <w:t>Public question time</w:t>
      </w:r>
    </w:p>
    <w:p w:rsidR="00756D99" w:rsidRDefault="00A15406" w:rsidP="006425AC">
      <w:pPr>
        <w:spacing w:after="0" w:line="240" w:lineRule="auto"/>
        <w:rPr>
          <w:rFonts w:asciiTheme="majorHAnsi" w:hAnsiTheme="majorHAnsi"/>
        </w:rPr>
      </w:pPr>
      <w:r>
        <w:rPr>
          <w:rFonts w:asciiTheme="majorHAnsi" w:hAnsiTheme="majorHAnsi"/>
        </w:rPr>
        <w:t>No questions</w:t>
      </w:r>
    </w:p>
    <w:p w:rsidR="00756D99" w:rsidRPr="006425AC" w:rsidRDefault="00756D99" w:rsidP="006425AC">
      <w:pPr>
        <w:spacing w:after="0" w:line="240" w:lineRule="auto"/>
        <w:rPr>
          <w:rFonts w:asciiTheme="majorHAnsi" w:hAnsiTheme="majorHAnsi"/>
        </w:rPr>
      </w:pPr>
    </w:p>
    <w:p w:rsidR="00DC6A1B" w:rsidRPr="00221E15" w:rsidRDefault="00E11634" w:rsidP="00AA7950">
      <w:pPr>
        <w:spacing w:after="0"/>
        <w:rPr>
          <w:rFonts w:asciiTheme="majorHAnsi" w:hAnsiTheme="majorHAnsi"/>
          <w:b/>
        </w:rPr>
      </w:pPr>
      <w:r>
        <w:rPr>
          <w:rFonts w:asciiTheme="majorHAnsi" w:hAnsiTheme="majorHAnsi"/>
          <w:b/>
        </w:rPr>
        <w:t>09.0</w:t>
      </w:r>
      <w:r w:rsidR="00413DCE">
        <w:rPr>
          <w:rFonts w:asciiTheme="majorHAnsi" w:hAnsiTheme="majorHAnsi"/>
          <w:b/>
        </w:rPr>
        <w:t>3</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D5316C" w:rsidRDefault="00D5316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E11634">
        <w:rPr>
          <w:rFonts w:asciiTheme="majorHAnsi" w:hAnsiTheme="majorHAnsi"/>
        </w:rPr>
        <w:t>Mar</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A1027B" w:rsidP="00781EFB">
      <w:pPr>
        <w:spacing w:after="0" w:line="240" w:lineRule="auto"/>
        <w:rPr>
          <w:rFonts w:asciiTheme="majorHAnsi" w:hAnsiTheme="majorHAnsi"/>
        </w:rPr>
      </w:pPr>
      <w:r>
        <w:rPr>
          <w:rFonts w:asciiTheme="majorHAnsi" w:hAnsiTheme="majorHAnsi"/>
        </w:rPr>
        <w:t xml:space="preserve">  </w:t>
      </w:r>
      <w:r w:rsidR="0063144D">
        <w:rPr>
          <w:rFonts w:asciiTheme="majorHAnsi" w:hAnsiTheme="majorHAnsi"/>
        </w:rPr>
        <w:t>Main account:</w:t>
      </w:r>
      <w:r w:rsidR="00BC1810">
        <w:rPr>
          <w:rFonts w:asciiTheme="majorHAnsi" w:hAnsiTheme="majorHAnsi"/>
        </w:rPr>
        <w:t xml:space="preserve"> payments</w:t>
      </w:r>
      <w:r w:rsidR="008F59C4">
        <w:rPr>
          <w:rFonts w:asciiTheme="majorHAnsi" w:hAnsiTheme="majorHAnsi"/>
        </w:rPr>
        <w:t>:</w:t>
      </w:r>
    </w:p>
    <w:tbl>
      <w:tblPr>
        <w:tblW w:w="7516" w:type="dxa"/>
        <w:tblInd w:w="93" w:type="dxa"/>
        <w:tblLook w:val="04A0" w:firstRow="1" w:lastRow="0" w:firstColumn="1" w:lastColumn="0" w:noHBand="0" w:noVBand="1"/>
      </w:tblPr>
      <w:tblGrid>
        <w:gridCol w:w="10"/>
        <w:gridCol w:w="2950"/>
        <w:gridCol w:w="1440"/>
        <w:gridCol w:w="1676"/>
        <w:gridCol w:w="1440"/>
      </w:tblGrid>
      <w:tr w:rsidR="00F61906" w:rsidRPr="00F61906" w:rsidTr="00282945">
        <w:trPr>
          <w:gridAfter w:val="2"/>
          <w:wAfter w:w="3116" w:type="dxa"/>
          <w:trHeight w:val="255"/>
        </w:trPr>
        <w:tc>
          <w:tcPr>
            <w:tcW w:w="2960" w:type="dxa"/>
            <w:gridSpan w:val="2"/>
            <w:shd w:val="clear" w:color="auto" w:fill="auto"/>
            <w:noWrap/>
            <w:vAlign w:val="bottom"/>
          </w:tcPr>
          <w:p w:rsidR="00F61906" w:rsidRDefault="00E11634" w:rsidP="00F61906">
            <w:pPr>
              <w:spacing w:after="0" w:line="240" w:lineRule="auto"/>
              <w:rPr>
                <w:rFonts w:ascii="Cambria" w:eastAsia="Times New Roman" w:hAnsi="Cambria" w:cs="Arial"/>
                <w:lang w:eastAsia="en-GB"/>
              </w:rPr>
            </w:pPr>
            <w:r>
              <w:rPr>
                <w:rFonts w:ascii="Cambria" w:eastAsia="Times New Roman" w:hAnsi="Cambria" w:cs="Arial"/>
                <w:lang w:eastAsia="en-GB"/>
              </w:rPr>
              <w:t>No additional payments</w:t>
            </w:r>
          </w:p>
          <w:p w:rsidR="00C446C2" w:rsidRDefault="00C446C2" w:rsidP="00F61906">
            <w:pPr>
              <w:spacing w:after="0" w:line="240" w:lineRule="auto"/>
              <w:rPr>
                <w:rFonts w:ascii="Cambria" w:eastAsia="Times New Roman" w:hAnsi="Cambria" w:cs="Arial"/>
                <w:lang w:eastAsia="en-GB"/>
              </w:rPr>
            </w:pPr>
            <w:r>
              <w:rPr>
                <w:rFonts w:ascii="Cambria" w:eastAsia="Times New Roman" w:hAnsi="Cambria" w:cs="Arial"/>
                <w:lang w:eastAsia="en-GB"/>
              </w:rPr>
              <w:t>Main account receipts:</w:t>
            </w:r>
          </w:p>
          <w:p w:rsidR="00E11634" w:rsidRDefault="00E11634" w:rsidP="00F61906">
            <w:pPr>
              <w:spacing w:after="0" w:line="240" w:lineRule="auto"/>
              <w:rPr>
                <w:rFonts w:ascii="Cambria" w:eastAsia="Times New Roman" w:hAnsi="Cambria" w:cs="Arial"/>
                <w:lang w:eastAsia="en-GB"/>
              </w:rPr>
            </w:pPr>
            <w:r>
              <w:rPr>
                <w:rFonts w:ascii="Cambria" w:eastAsia="Times New Roman" w:hAnsi="Cambria" w:cs="Arial"/>
                <w:lang w:eastAsia="en-GB"/>
              </w:rPr>
              <w:t>Income</w:t>
            </w:r>
            <w:r w:rsidR="00C446C2">
              <w:rPr>
                <w:rFonts w:ascii="Cambria" w:eastAsia="Times New Roman" w:hAnsi="Cambria" w:cs="Arial"/>
                <w:lang w:eastAsia="en-GB"/>
              </w:rPr>
              <w:t xml:space="preserve"> Feb</w:t>
            </w:r>
            <w:r>
              <w:rPr>
                <w:rFonts w:ascii="Cambria" w:eastAsia="Times New Roman" w:hAnsi="Cambria" w:cs="Arial"/>
                <w:lang w:eastAsia="en-GB"/>
              </w:rPr>
              <w:t xml:space="preserve"> - £90 - Cemetery</w:t>
            </w:r>
          </w:p>
          <w:p w:rsidR="00A1027B" w:rsidRPr="00A1027B" w:rsidRDefault="00A1027B" w:rsidP="00F61906">
            <w:pPr>
              <w:spacing w:after="0" w:line="240" w:lineRule="auto"/>
              <w:rPr>
                <w:rFonts w:ascii="Cambria" w:eastAsia="Times New Roman" w:hAnsi="Cambria" w:cs="Arial"/>
                <w:lang w:eastAsia="en-GB"/>
              </w:rPr>
            </w:pPr>
          </w:p>
        </w:tc>
        <w:tc>
          <w:tcPr>
            <w:tcW w:w="1440" w:type="dxa"/>
            <w:shd w:val="clear" w:color="auto" w:fill="auto"/>
            <w:noWrap/>
            <w:vAlign w:val="bottom"/>
          </w:tcPr>
          <w:p w:rsidR="00F61906" w:rsidRPr="00F61906" w:rsidRDefault="00F61906" w:rsidP="00F61906">
            <w:pPr>
              <w:spacing w:after="0" w:line="240" w:lineRule="auto"/>
              <w:jc w:val="right"/>
              <w:rPr>
                <w:rFonts w:ascii="Cambria" w:eastAsia="Times New Roman" w:hAnsi="Cambria" w:cs="Arial"/>
                <w:sz w:val="20"/>
                <w:szCs w:val="20"/>
                <w:lang w:eastAsia="en-GB"/>
              </w:rPr>
            </w:pPr>
          </w:p>
        </w:tc>
      </w:tr>
      <w:tr w:rsidR="00A85FFE" w:rsidRPr="00A85FFE" w:rsidTr="00F61906">
        <w:trPr>
          <w:gridBefore w:val="1"/>
          <w:wBefore w:w="10" w:type="dxa"/>
          <w:trHeight w:val="255"/>
        </w:trPr>
        <w:tc>
          <w:tcPr>
            <w:tcW w:w="6066" w:type="dxa"/>
            <w:gridSpan w:val="3"/>
            <w:shd w:val="clear" w:color="auto" w:fill="auto"/>
            <w:noWrap/>
            <w:vAlign w:val="bottom"/>
          </w:tcPr>
          <w:p w:rsidR="00680B8B" w:rsidRDefault="00047816" w:rsidP="00C612CA">
            <w:pPr>
              <w:spacing w:after="0" w:line="240" w:lineRule="auto"/>
              <w:rPr>
                <w:rFonts w:ascii="Cambria" w:eastAsia="Times New Roman" w:hAnsi="Cambria" w:cs="Arial"/>
                <w:lang w:eastAsia="en-GB"/>
              </w:rPr>
            </w:pPr>
            <w:r w:rsidRPr="008A7DAD">
              <w:rPr>
                <w:rFonts w:ascii="Cambria" w:eastAsia="Times New Roman" w:hAnsi="Cambria" w:cs="Arial"/>
                <w:lang w:eastAsia="en-GB"/>
              </w:rPr>
              <w:t>Village Hall A/c:</w:t>
            </w:r>
            <w:r w:rsidR="00901EA6">
              <w:rPr>
                <w:rFonts w:ascii="Cambria" w:eastAsia="Times New Roman" w:hAnsi="Cambria" w:cs="Arial"/>
                <w:lang w:eastAsia="en-GB"/>
              </w:rPr>
              <w:t xml:space="preserve"> payments</w:t>
            </w:r>
          </w:p>
          <w:tbl>
            <w:tblPr>
              <w:tblW w:w="4140" w:type="dxa"/>
              <w:tblLook w:val="04A0" w:firstRow="1" w:lastRow="0" w:firstColumn="1" w:lastColumn="0" w:noHBand="0" w:noVBand="1"/>
            </w:tblPr>
            <w:tblGrid>
              <w:gridCol w:w="2920"/>
              <w:gridCol w:w="1220"/>
            </w:tblGrid>
            <w:tr w:rsidR="00E11634" w:rsidRPr="00E11634" w:rsidTr="00E11634">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634" w:rsidRPr="00E11634" w:rsidRDefault="00E11634" w:rsidP="00E11634">
                  <w:pPr>
                    <w:spacing w:after="0" w:line="240" w:lineRule="auto"/>
                    <w:rPr>
                      <w:rFonts w:ascii="Cambria" w:eastAsia="Times New Roman" w:hAnsi="Cambria" w:cs="Arial"/>
                      <w:sz w:val="20"/>
                      <w:szCs w:val="20"/>
                      <w:lang w:eastAsia="en-GB"/>
                    </w:rPr>
                  </w:pPr>
                  <w:r w:rsidRPr="00E11634">
                    <w:rPr>
                      <w:rFonts w:ascii="Cambria" w:eastAsia="Times New Roman" w:hAnsi="Cambria" w:cs="Arial"/>
                      <w:sz w:val="20"/>
                      <w:szCs w:val="20"/>
                      <w:lang w:eastAsia="en-GB"/>
                    </w:rPr>
                    <w:t>Octopus</w:t>
                  </w:r>
                </w:p>
              </w:tc>
              <w:tc>
                <w:tcPr>
                  <w:tcW w:w="1220" w:type="dxa"/>
                  <w:tcBorders>
                    <w:top w:val="single" w:sz="4" w:space="0" w:color="auto"/>
                    <w:left w:val="nil"/>
                    <w:bottom w:val="nil"/>
                    <w:right w:val="single" w:sz="4" w:space="0" w:color="auto"/>
                  </w:tcBorders>
                  <w:shd w:val="clear" w:color="auto" w:fill="auto"/>
                  <w:noWrap/>
                  <w:vAlign w:val="bottom"/>
                  <w:hideMark/>
                </w:tcPr>
                <w:p w:rsidR="00E11634" w:rsidRPr="00E11634" w:rsidRDefault="00E11634" w:rsidP="00E11634">
                  <w:pPr>
                    <w:spacing w:after="0" w:line="240" w:lineRule="auto"/>
                    <w:jc w:val="right"/>
                    <w:rPr>
                      <w:rFonts w:ascii="Cambria" w:eastAsia="Times New Roman" w:hAnsi="Cambria" w:cs="Arial"/>
                      <w:sz w:val="20"/>
                      <w:szCs w:val="20"/>
                      <w:lang w:eastAsia="en-GB"/>
                    </w:rPr>
                  </w:pPr>
                  <w:r w:rsidRPr="00E11634">
                    <w:rPr>
                      <w:rFonts w:ascii="Cambria" w:eastAsia="Times New Roman" w:hAnsi="Cambria" w:cs="Arial"/>
                      <w:sz w:val="20"/>
                      <w:szCs w:val="20"/>
                      <w:lang w:eastAsia="en-GB"/>
                    </w:rPr>
                    <w:t>939.65</w:t>
                  </w:r>
                </w:p>
              </w:tc>
            </w:tr>
            <w:tr w:rsidR="00E11634" w:rsidRPr="00E11634" w:rsidTr="00E11634">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11634" w:rsidRPr="00E11634" w:rsidRDefault="00E11634" w:rsidP="00E11634">
                  <w:pPr>
                    <w:spacing w:after="0" w:line="240" w:lineRule="auto"/>
                    <w:rPr>
                      <w:rFonts w:ascii="Cambria" w:eastAsia="Times New Roman" w:hAnsi="Cambria" w:cs="Arial"/>
                      <w:sz w:val="20"/>
                      <w:szCs w:val="20"/>
                      <w:lang w:eastAsia="en-GB"/>
                    </w:rPr>
                  </w:pPr>
                  <w:r w:rsidRPr="00E11634">
                    <w:rPr>
                      <w:rFonts w:ascii="Cambria" w:eastAsia="Times New Roman" w:hAnsi="Cambria" w:cs="Arial"/>
                      <w:sz w:val="20"/>
                      <w:szCs w:val="20"/>
                      <w:lang w:eastAsia="en-GB"/>
                    </w:rPr>
                    <w:t>Jet Force (unblock drains)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11634" w:rsidRPr="00E11634" w:rsidRDefault="00E11634" w:rsidP="00E11634">
                  <w:pPr>
                    <w:spacing w:after="0" w:line="240" w:lineRule="auto"/>
                    <w:jc w:val="right"/>
                    <w:rPr>
                      <w:rFonts w:ascii="Cambria" w:eastAsia="Times New Roman" w:hAnsi="Cambria" w:cs="Arial"/>
                      <w:sz w:val="20"/>
                      <w:szCs w:val="20"/>
                      <w:lang w:eastAsia="en-GB"/>
                    </w:rPr>
                  </w:pPr>
                  <w:r w:rsidRPr="00E11634">
                    <w:rPr>
                      <w:rFonts w:ascii="Cambria" w:eastAsia="Times New Roman" w:hAnsi="Cambria" w:cs="Arial"/>
                      <w:sz w:val="20"/>
                      <w:szCs w:val="20"/>
                      <w:lang w:eastAsia="en-GB"/>
                    </w:rPr>
                    <w:t>210</w:t>
                  </w:r>
                </w:p>
              </w:tc>
            </w:tr>
            <w:tr w:rsidR="00E11634" w:rsidRPr="00E11634" w:rsidTr="00E11634">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11634" w:rsidRPr="00E11634" w:rsidRDefault="00E11634" w:rsidP="00E11634">
                  <w:pPr>
                    <w:spacing w:after="0" w:line="240" w:lineRule="auto"/>
                    <w:rPr>
                      <w:rFonts w:ascii="Cambria" w:eastAsia="Times New Roman" w:hAnsi="Cambria" w:cs="Arial"/>
                      <w:sz w:val="20"/>
                      <w:szCs w:val="20"/>
                      <w:lang w:eastAsia="en-GB"/>
                    </w:rPr>
                  </w:pPr>
                  <w:r w:rsidRPr="00E11634">
                    <w:rPr>
                      <w:rFonts w:ascii="Cambria" w:eastAsia="Times New Roman" w:hAnsi="Cambria" w:cs="Arial"/>
                      <w:sz w:val="20"/>
                      <w:szCs w:val="20"/>
                      <w:lang w:eastAsia="en-GB"/>
                    </w:rPr>
                    <w:t>Comm Action Suf - VH Ins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11634" w:rsidRPr="00E11634" w:rsidRDefault="00E11634" w:rsidP="00E11634">
                  <w:pPr>
                    <w:spacing w:after="0" w:line="240" w:lineRule="auto"/>
                    <w:jc w:val="right"/>
                    <w:rPr>
                      <w:rFonts w:ascii="Cambria" w:eastAsia="Times New Roman" w:hAnsi="Cambria" w:cs="Arial"/>
                      <w:sz w:val="20"/>
                      <w:szCs w:val="20"/>
                      <w:lang w:eastAsia="en-GB"/>
                    </w:rPr>
                  </w:pPr>
                  <w:r w:rsidRPr="00E11634">
                    <w:rPr>
                      <w:rFonts w:ascii="Cambria" w:eastAsia="Times New Roman" w:hAnsi="Cambria" w:cs="Arial"/>
                      <w:sz w:val="20"/>
                      <w:szCs w:val="20"/>
                      <w:lang w:eastAsia="en-GB"/>
                    </w:rPr>
                    <w:t>1895.67</w:t>
                  </w:r>
                </w:p>
              </w:tc>
            </w:tr>
          </w:tbl>
          <w:p w:rsidR="00A1027B" w:rsidRDefault="00E11634" w:rsidP="00C612CA">
            <w:pPr>
              <w:spacing w:after="0" w:line="240" w:lineRule="auto"/>
              <w:rPr>
                <w:rFonts w:ascii="Cambria" w:eastAsia="Times New Roman" w:hAnsi="Cambria" w:cs="Arial"/>
                <w:lang w:eastAsia="en-GB"/>
              </w:rPr>
            </w:pPr>
            <w:r>
              <w:rPr>
                <w:rFonts w:ascii="Cambria" w:eastAsia="Times New Roman" w:hAnsi="Cambria" w:cs="Arial"/>
                <w:lang w:eastAsia="en-GB"/>
              </w:rPr>
              <w:t>Income - £808 – hall hire</w:t>
            </w:r>
          </w:p>
          <w:p w:rsidR="00A1027B" w:rsidRDefault="00A1027B" w:rsidP="00C612CA">
            <w:pPr>
              <w:spacing w:after="0" w:line="240" w:lineRule="auto"/>
              <w:rPr>
                <w:rFonts w:ascii="Cambria" w:eastAsia="Times New Roman" w:hAnsi="Cambria" w:cs="Arial"/>
                <w:lang w:eastAsia="en-GB"/>
              </w:rPr>
            </w:pPr>
          </w:p>
          <w:p w:rsidR="00F61906" w:rsidRDefault="000C3E0D" w:rsidP="00C612CA">
            <w:pPr>
              <w:spacing w:after="0" w:line="240" w:lineRule="auto"/>
              <w:rPr>
                <w:rFonts w:ascii="Cambria" w:eastAsia="Times New Roman" w:hAnsi="Cambria" w:cs="Arial"/>
                <w:lang w:eastAsia="en-GB"/>
              </w:rPr>
            </w:pPr>
            <w:r>
              <w:rPr>
                <w:rFonts w:ascii="Cambria" w:eastAsia="Times New Roman" w:hAnsi="Cambria" w:cs="Arial"/>
                <w:lang w:eastAsia="en-GB"/>
              </w:rPr>
              <w:t>Village hall receipts:</w:t>
            </w:r>
          </w:p>
          <w:p w:rsidR="000C3E0D" w:rsidRDefault="00A1027B" w:rsidP="00C612CA">
            <w:pPr>
              <w:spacing w:after="0" w:line="240" w:lineRule="auto"/>
              <w:rPr>
                <w:rFonts w:ascii="Cambria" w:eastAsia="Times New Roman" w:hAnsi="Cambria" w:cs="Arial"/>
                <w:lang w:eastAsia="en-GB"/>
              </w:rPr>
            </w:pPr>
            <w:r>
              <w:rPr>
                <w:rFonts w:ascii="Cambria" w:eastAsia="Times New Roman" w:hAnsi="Cambria" w:cs="Arial"/>
                <w:lang w:eastAsia="en-GB"/>
              </w:rPr>
              <w:t>Hall hire</w:t>
            </w:r>
            <w:r w:rsidR="00C446C2">
              <w:rPr>
                <w:rFonts w:ascii="Cambria" w:eastAsia="Times New Roman" w:hAnsi="Cambria" w:cs="Arial"/>
                <w:lang w:eastAsia="en-GB"/>
              </w:rPr>
              <w:t xml:space="preserve"> Feb</w:t>
            </w:r>
            <w:r>
              <w:rPr>
                <w:rFonts w:ascii="Cambria" w:eastAsia="Times New Roman" w:hAnsi="Cambria" w:cs="Arial"/>
                <w:lang w:eastAsia="en-GB"/>
              </w:rPr>
              <w:t>: £829.00</w:t>
            </w:r>
          </w:p>
          <w:tbl>
            <w:tblPr>
              <w:tblW w:w="4140" w:type="dxa"/>
              <w:tblLook w:val="04A0" w:firstRow="1" w:lastRow="0" w:firstColumn="1" w:lastColumn="0" w:noHBand="0" w:noVBand="1"/>
            </w:tblPr>
            <w:tblGrid>
              <w:gridCol w:w="2920"/>
              <w:gridCol w:w="1220"/>
            </w:tblGrid>
            <w:tr w:rsidR="00C612CA" w:rsidRPr="00C612CA" w:rsidTr="00F61906">
              <w:trPr>
                <w:trHeight w:val="255"/>
              </w:trPr>
              <w:tc>
                <w:tcPr>
                  <w:tcW w:w="2920" w:type="dxa"/>
                  <w:shd w:val="clear" w:color="auto" w:fill="auto"/>
                  <w:noWrap/>
                  <w:vAlign w:val="bottom"/>
                </w:tcPr>
                <w:p w:rsidR="00C612CA" w:rsidRPr="00C612CA" w:rsidRDefault="00C612CA" w:rsidP="00C612CA">
                  <w:pPr>
                    <w:spacing w:after="0" w:line="240" w:lineRule="auto"/>
                    <w:rPr>
                      <w:rFonts w:ascii="Cambria" w:eastAsia="Times New Roman" w:hAnsi="Cambria" w:cs="Arial"/>
                      <w:sz w:val="20"/>
                      <w:szCs w:val="20"/>
                      <w:lang w:eastAsia="en-GB"/>
                    </w:rPr>
                  </w:pPr>
                </w:p>
              </w:tc>
              <w:tc>
                <w:tcPr>
                  <w:tcW w:w="1220" w:type="dxa"/>
                  <w:shd w:val="clear" w:color="auto" w:fill="auto"/>
                  <w:noWrap/>
                  <w:vAlign w:val="bottom"/>
                </w:tcPr>
                <w:p w:rsidR="00C612CA" w:rsidRPr="00C612CA" w:rsidRDefault="00C612CA" w:rsidP="00C612CA">
                  <w:pPr>
                    <w:spacing w:after="0" w:line="240" w:lineRule="auto"/>
                    <w:jc w:val="right"/>
                    <w:rPr>
                      <w:rFonts w:ascii="Cambria" w:eastAsia="Times New Roman" w:hAnsi="Cambria" w:cs="Arial"/>
                      <w:sz w:val="20"/>
                      <w:szCs w:val="20"/>
                      <w:lang w:eastAsia="en-GB"/>
                    </w:rPr>
                  </w:pPr>
                </w:p>
              </w:tc>
            </w:tr>
          </w:tbl>
          <w:p w:rsidR="00047816" w:rsidRPr="00D56354" w:rsidRDefault="00047816" w:rsidP="0095409D">
            <w:pPr>
              <w:spacing w:after="0" w:line="240" w:lineRule="auto"/>
              <w:rPr>
                <w:rFonts w:ascii="Cambria" w:eastAsia="Times New Roman" w:hAnsi="Cambria" w:cs="Arial"/>
                <w:sz w:val="20"/>
                <w:szCs w:val="20"/>
                <w:lang w:eastAsia="en-GB"/>
              </w:rPr>
            </w:pPr>
          </w:p>
          <w:p w:rsidR="00047816" w:rsidRPr="00D56354" w:rsidRDefault="00047816" w:rsidP="00047816">
            <w:pPr>
              <w:spacing w:after="0" w:line="240" w:lineRule="auto"/>
              <w:ind w:left="-93" w:firstLine="93"/>
              <w:rPr>
                <w:rFonts w:ascii="Cambria" w:eastAsia="Times New Roman" w:hAnsi="Cambria" w:cs="Arial"/>
                <w:sz w:val="20"/>
                <w:szCs w:val="20"/>
                <w:lang w:eastAsia="en-GB"/>
              </w:rPr>
            </w:pPr>
          </w:p>
        </w:tc>
        <w:tc>
          <w:tcPr>
            <w:tcW w:w="1440" w:type="dxa"/>
            <w:shd w:val="clear" w:color="auto" w:fill="auto"/>
            <w:noWrap/>
            <w:vAlign w:val="bottom"/>
          </w:tcPr>
          <w:p w:rsidR="00A85FFE" w:rsidRPr="00A85FFE" w:rsidRDefault="00A85FFE" w:rsidP="00A85FFE">
            <w:pPr>
              <w:spacing w:after="0" w:line="240" w:lineRule="auto"/>
              <w:jc w:val="right"/>
              <w:rPr>
                <w:rFonts w:ascii="Cambria" w:eastAsia="Times New Roman" w:hAnsi="Cambria" w:cs="Arial"/>
                <w:sz w:val="20"/>
                <w:szCs w:val="20"/>
                <w:lang w:eastAsia="en-GB"/>
              </w:rPr>
            </w:pPr>
          </w:p>
        </w:tc>
      </w:tr>
    </w:tbl>
    <w:p w:rsidR="00C612CA" w:rsidRDefault="00413DCE" w:rsidP="00D34A16">
      <w:pPr>
        <w:spacing w:after="0" w:line="240" w:lineRule="auto"/>
        <w:rPr>
          <w:rFonts w:asciiTheme="majorHAnsi" w:hAnsiTheme="majorHAnsi"/>
          <w:b/>
        </w:rPr>
      </w:pPr>
      <w:r>
        <w:rPr>
          <w:rFonts w:asciiTheme="majorHAnsi" w:hAnsiTheme="majorHAnsi"/>
          <w:b/>
        </w:rPr>
        <w:t>10.03</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D5316C">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413DCE" w:rsidRPr="00413DCE" w:rsidRDefault="00413DCE" w:rsidP="00D34A16">
      <w:pPr>
        <w:spacing w:after="0" w:line="240" w:lineRule="auto"/>
        <w:rPr>
          <w:rFonts w:asciiTheme="majorHAnsi" w:hAnsiTheme="majorHAnsi"/>
        </w:rPr>
      </w:pPr>
      <w:r w:rsidRPr="00413DCE">
        <w:rPr>
          <w:rFonts w:asciiTheme="majorHAnsi" w:hAnsiTheme="majorHAnsi"/>
        </w:rPr>
        <w:t xml:space="preserve">A quotation has been received to move the temporary tap at the Cemetery </w:t>
      </w:r>
      <w:r w:rsidR="00DA389E">
        <w:rPr>
          <w:rFonts w:asciiTheme="majorHAnsi" w:hAnsiTheme="majorHAnsi"/>
        </w:rPr>
        <w:t xml:space="preserve">to a more accessible  location </w:t>
      </w:r>
      <w:r w:rsidRPr="00413DCE">
        <w:rPr>
          <w:rFonts w:asciiTheme="majorHAnsi" w:hAnsiTheme="majorHAnsi"/>
        </w:rPr>
        <w:t>at a cost of £300 plus VAT.</w:t>
      </w:r>
      <w:r w:rsidR="00DA389E">
        <w:rPr>
          <w:rFonts w:asciiTheme="majorHAnsi" w:hAnsiTheme="majorHAnsi"/>
        </w:rPr>
        <w:t xml:space="preserve">  Money had previously been put aside within the budget for this.  </w:t>
      </w:r>
      <w:r w:rsidR="00DA389E" w:rsidRPr="00DA389E">
        <w:rPr>
          <w:rFonts w:asciiTheme="majorHAnsi" w:hAnsiTheme="majorHAnsi"/>
          <w:b/>
          <w:i/>
        </w:rPr>
        <w:t>It was resolved</w:t>
      </w:r>
      <w:r w:rsidR="00DA389E">
        <w:rPr>
          <w:rFonts w:asciiTheme="majorHAnsi" w:hAnsiTheme="majorHAnsi"/>
        </w:rPr>
        <w:t xml:space="preserve"> to go ahead at a cost of £300 plus VAT</w:t>
      </w:r>
    </w:p>
    <w:p w:rsidR="00F92C4A" w:rsidRPr="00C612CA" w:rsidRDefault="00F92C4A" w:rsidP="00D34A16">
      <w:pPr>
        <w:spacing w:after="0" w:line="240" w:lineRule="auto"/>
        <w:rPr>
          <w:rFonts w:asciiTheme="majorHAnsi" w:hAnsiTheme="majorHAnsi"/>
        </w:rPr>
      </w:pPr>
    </w:p>
    <w:p w:rsidR="00061179" w:rsidRDefault="00B25405" w:rsidP="00D34A16">
      <w:pPr>
        <w:spacing w:after="0" w:line="240" w:lineRule="auto"/>
        <w:rPr>
          <w:rFonts w:asciiTheme="majorHAnsi" w:hAnsiTheme="majorHAnsi"/>
          <w:b/>
        </w:rPr>
      </w:pPr>
      <w:r>
        <w:rPr>
          <w:rFonts w:asciiTheme="majorHAnsi" w:hAnsiTheme="majorHAnsi"/>
          <w:b/>
        </w:rPr>
        <w:t>Finance</w:t>
      </w:r>
    </w:p>
    <w:p w:rsidR="00B25405" w:rsidRDefault="00DA389E" w:rsidP="00D34A16">
      <w:pPr>
        <w:spacing w:after="0" w:line="240" w:lineRule="auto"/>
        <w:rPr>
          <w:rFonts w:asciiTheme="majorHAnsi" w:hAnsiTheme="majorHAnsi"/>
        </w:rPr>
      </w:pPr>
      <w:r>
        <w:rPr>
          <w:rFonts w:asciiTheme="majorHAnsi" w:hAnsiTheme="majorHAnsi"/>
        </w:rPr>
        <w:t>No report</w:t>
      </w:r>
    </w:p>
    <w:p w:rsidR="00B25405" w:rsidRDefault="00B25405" w:rsidP="00D34A16">
      <w:pPr>
        <w:spacing w:after="0" w:line="240" w:lineRule="auto"/>
        <w:rPr>
          <w:rFonts w:asciiTheme="majorHAnsi" w:hAnsiTheme="majorHAnsi"/>
        </w:rPr>
      </w:pPr>
    </w:p>
    <w:p w:rsidR="00B25405" w:rsidRDefault="00B25405" w:rsidP="00D34A16">
      <w:pPr>
        <w:spacing w:after="0" w:line="240" w:lineRule="auto"/>
        <w:rPr>
          <w:rFonts w:asciiTheme="majorHAnsi" w:hAnsiTheme="majorHAnsi"/>
        </w:rPr>
      </w:pPr>
    </w:p>
    <w:p w:rsidR="00B25405" w:rsidRDefault="00B25405" w:rsidP="00D34A16">
      <w:pPr>
        <w:spacing w:after="0" w:line="240" w:lineRule="auto"/>
        <w:rPr>
          <w:rFonts w:asciiTheme="majorHAnsi" w:hAnsiTheme="majorHAnsi"/>
          <w:b/>
        </w:rPr>
      </w:pPr>
      <w:r w:rsidRPr="00B25405">
        <w:rPr>
          <w:rFonts w:asciiTheme="majorHAnsi" w:hAnsiTheme="majorHAnsi"/>
          <w:b/>
        </w:rPr>
        <w:t>Village Hall</w:t>
      </w:r>
    </w:p>
    <w:p w:rsidR="00EA53E2" w:rsidRDefault="00DA389E" w:rsidP="00D34A16">
      <w:pPr>
        <w:spacing w:after="0" w:line="240" w:lineRule="auto"/>
        <w:rPr>
          <w:rFonts w:asciiTheme="majorHAnsi" w:hAnsiTheme="majorHAnsi"/>
        </w:rPr>
      </w:pPr>
      <w:r>
        <w:rPr>
          <w:rFonts w:asciiTheme="majorHAnsi" w:hAnsiTheme="majorHAnsi"/>
        </w:rPr>
        <w:t>The builders are addressing issues on the snagging list.  There is no news on the leaking roof.</w:t>
      </w:r>
    </w:p>
    <w:p w:rsidR="00DA389E" w:rsidRDefault="00DA389E" w:rsidP="00D34A16">
      <w:pPr>
        <w:spacing w:after="0" w:line="240" w:lineRule="auto"/>
        <w:rPr>
          <w:rFonts w:asciiTheme="majorHAnsi" w:hAnsiTheme="majorHAnsi"/>
        </w:rPr>
      </w:pPr>
      <w:r>
        <w:rPr>
          <w:rFonts w:asciiTheme="majorHAnsi" w:hAnsiTheme="majorHAnsi"/>
        </w:rPr>
        <w:t>The acoustic issues in the Heritage room were discussed. It is felt that the architects should be responsible for the cost of rectifying the acoustic issues.   Quotes were produced.  Cllr Plumb  will send these to the architect and directors of KLH Architects.  Cllr Plumb is also arranging an on-site meeting.</w:t>
      </w:r>
    </w:p>
    <w:p w:rsidR="00DA389E" w:rsidRPr="00B25405" w:rsidRDefault="00DA389E" w:rsidP="00D34A16">
      <w:pPr>
        <w:spacing w:after="0" w:line="240" w:lineRule="auto"/>
        <w:rPr>
          <w:rFonts w:asciiTheme="majorHAnsi" w:hAnsiTheme="majorHAnsi"/>
        </w:rPr>
      </w:pPr>
    </w:p>
    <w:p w:rsidR="00F933A6" w:rsidRPr="00850D7D" w:rsidRDefault="00F933A6" w:rsidP="0070277D">
      <w:pPr>
        <w:spacing w:after="0"/>
        <w:rPr>
          <w:rFonts w:asciiTheme="majorHAnsi" w:eastAsiaTheme="minorEastAsia" w:hAnsiTheme="majorHAnsi"/>
          <w:lang w:eastAsia="en-GB"/>
        </w:rPr>
      </w:pPr>
      <w:r w:rsidRPr="00F933A6">
        <w:rPr>
          <w:rFonts w:asciiTheme="majorHAnsi" w:hAnsiTheme="majorHAnsi"/>
          <w:b/>
        </w:rPr>
        <w:t>Neighbourhood Plan</w:t>
      </w:r>
    </w:p>
    <w:p w:rsidR="00EC6299" w:rsidRDefault="00DA389E" w:rsidP="0070277D">
      <w:pPr>
        <w:spacing w:after="0"/>
        <w:rPr>
          <w:rFonts w:asciiTheme="majorHAnsi" w:hAnsiTheme="majorHAnsi"/>
        </w:rPr>
      </w:pPr>
      <w:r>
        <w:rPr>
          <w:rFonts w:asciiTheme="majorHAnsi" w:hAnsiTheme="majorHAnsi"/>
        </w:rPr>
        <w:t xml:space="preserve">A strategic environmental assessment </w:t>
      </w:r>
      <w:r w:rsidR="00DA77F7">
        <w:rPr>
          <w:rFonts w:asciiTheme="majorHAnsi" w:hAnsiTheme="majorHAnsi"/>
        </w:rPr>
        <w:t xml:space="preserve">scoping </w:t>
      </w:r>
      <w:r>
        <w:rPr>
          <w:rFonts w:asciiTheme="majorHAnsi" w:hAnsiTheme="majorHAnsi"/>
        </w:rPr>
        <w:t xml:space="preserve">report is being produced.  </w:t>
      </w:r>
    </w:p>
    <w:p w:rsidR="00DA77F7" w:rsidRPr="00F40FA9" w:rsidRDefault="00DA77F7" w:rsidP="0070277D">
      <w:pPr>
        <w:spacing w:after="0"/>
        <w:rPr>
          <w:rFonts w:asciiTheme="majorHAnsi" w:hAnsiTheme="majorHAnsi"/>
        </w:rPr>
      </w:pPr>
    </w:p>
    <w:p w:rsidR="00C446C2" w:rsidRDefault="00C446C2" w:rsidP="00275409">
      <w:pPr>
        <w:spacing w:after="0" w:line="240" w:lineRule="auto"/>
        <w:rPr>
          <w:rFonts w:asciiTheme="majorHAnsi" w:hAnsiTheme="majorHAnsi"/>
          <w:b/>
        </w:rPr>
      </w:pPr>
    </w:p>
    <w:p w:rsidR="00CE1E43" w:rsidRDefault="00D422D3" w:rsidP="00275409">
      <w:pPr>
        <w:spacing w:after="0" w:line="240" w:lineRule="auto"/>
        <w:rPr>
          <w:rFonts w:asciiTheme="majorHAnsi" w:hAnsiTheme="majorHAnsi"/>
          <w:b/>
        </w:rPr>
      </w:pPr>
      <w:r w:rsidRPr="00D422D3">
        <w:rPr>
          <w:rFonts w:asciiTheme="majorHAnsi" w:hAnsiTheme="majorHAnsi"/>
          <w:b/>
        </w:rPr>
        <w:lastRenderedPageBreak/>
        <w:t>Climate Emergency</w:t>
      </w:r>
      <w:r>
        <w:rPr>
          <w:rFonts w:asciiTheme="majorHAnsi" w:hAnsiTheme="majorHAnsi"/>
          <w:b/>
        </w:rPr>
        <w:t xml:space="preserve"> (Greening Glemsford)</w:t>
      </w:r>
    </w:p>
    <w:p w:rsidR="00E148C1" w:rsidRDefault="001730E2" w:rsidP="00275409">
      <w:pPr>
        <w:spacing w:after="0" w:line="240" w:lineRule="auto"/>
        <w:rPr>
          <w:rFonts w:asciiTheme="majorHAnsi" w:hAnsiTheme="majorHAnsi"/>
        </w:rPr>
      </w:pPr>
      <w:r>
        <w:rPr>
          <w:rFonts w:asciiTheme="majorHAnsi" w:hAnsiTheme="majorHAnsi"/>
        </w:rPr>
        <w:t>Lesli</w:t>
      </w:r>
      <w:r w:rsidR="00850D7D">
        <w:rPr>
          <w:rFonts w:asciiTheme="majorHAnsi" w:hAnsiTheme="majorHAnsi"/>
        </w:rPr>
        <w:t xml:space="preserve"> Tunbridge reported.</w:t>
      </w:r>
      <w:r w:rsidR="00DA77F7">
        <w:rPr>
          <w:rFonts w:asciiTheme="majorHAnsi" w:hAnsiTheme="majorHAnsi"/>
        </w:rPr>
        <w:t xml:space="preserve">  This can be viewed on the website.</w:t>
      </w:r>
    </w:p>
    <w:p w:rsidR="00DD4B65" w:rsidRDefault="00DD4B65" w:rsidP="00275409">
      <w:pPr>
        <w:spacing w:after="0" w:line="240" w:lineRule="auto"/>
        <w:rPr>
          <w:rFonts w:asciiTheme="majorHAnsi" w:hAnsiTheme="majorHAnsi"/>
        </w:rPr>
      </w:pPr>
    </w:p>
    <w:p w:rsidR="00DD4B65" w:rsidRDefault="00982D4F" w:rsidP="00275409">
      <w:pPr>
        <w:spacing w:after="0" w:line="240" w:lineRule="auto"/>
        <w:rPr>
          <w:rFonts w:asciiTheme="majorHAnsi" w:hAnsiTheme="majorHAnsi"/>
          <w:b/>
        </w:rPr>
      </w:pPr>
      <w:r>
        <w:rPr>
          <w:rFonts w:asciiTheme="majorHAnsi" w:hAnsiTheme="majorHAnsi"/>
          <w:b/>
        </w:rPr>
        <w:t>11.03  Risk assessments – to review and agree</w:t>
      </w:r>
    </w:p>
    <w:p w:rsidR="00982D4F" w:rsidRDefault="00982D4F" w:rsidP="00275409">
      <w:pPr>
        <w:spacing w:after="0" w:line="240" w:lineRule="auto"/>
        <w:rPr>
          <w:rFonts w:asciiTheme="majorHAnsi" w:hAnsiTheme="majorHAnsi"/>
        </w:rPr>
      </w:pPr>
      <w:r w:rsidRPr="00982D4F">
        <w:rPr>
          <w:rFonts w:asciiTheme="majorHAnsi" w:hAnsiTheme="majorHAnsi"/>
          <w:b/>
          <w:i/>
        </w:rPr>
        <w:t>It was resolved</w:t>
      </w:r>
      <w:r>
        <w:rPr>
          <w:rFonts w:asciiTheme="majorHAnsi" w:hAnsiTheme="majorHAnsi"/>
          <w:b/>
        </w:rPr>
        <w:t xml:space="preserve"> </w:t>
      </w:r>
      <w:r w:rsidRPr="00982D4F">
        <w:rPr>
          <w:rFonts w:asciiTheme="majorHAnsi" w:hAnsiTheme="majorHAnsi"/>
        </w:rPr>
        <w:t>to agree the risk assessments</w:t>
      </w:r>
    </w:p>
    <w:p w:rsidR="00982D4F" w:rsidRDefault="00982D4F" w:rsidP="00275409">
      <w:pPr>
        <w:spacing w:after="0" w:line="240" w:lineRule="auto"/>
        <w:rPr>
          <w:rFonts w:asciiTheme="majorHAnsi" w:hAnsiTheme="majorHAnsi"/>
        </w:rPr>
      </w:pPr>
    </w:p>
    <w:p w:rsidR="00982D4F" w:rsidRDefault="00982D4F" w:rsidP="00275409">
      <w:pPr>
        <w:spacing w:after="0" w:line="240" w:lineRule="auto"/>
        <w:rPr>
          <w:rFonts w:asciiTheme="majorHAnsi" w:hAnsiTheme="majorHAnsi"/>
          <w:b/>
        </w:rPr>
      </w:pPr>
      <w:r w:rsidRPr="00982D4F">
        <w:rPr>
          <w:rFonts w:asciiTheme="majorHAnsi" w:hAnsiTheme="majorHAnsi"/>
          <w:b/>
        </w:rPr>
        <w:t>12.03  GDPR policies – to review and agree</w:t>
      </w:r>
    </w:p>
    <w:p w:rsidR="00982D4F" w:rsidRDefault="00982D4F" w:rsidP="00275409">
      <w:pPr>
        <w:spacing w:after="0" w:line="240" w:lineRule="auto"/>
        <w:rPr>
          <w:rFonts w:asciiTheme="majorHAnsi" w:hAnsiTheme="majorHAnsi"/>
        </w:rPr>
      </w:pPr>
      <w:r w:rsidRPr="00982D4F">
        <w:rPr>
          <w:rFonts w:asciiTheme="majorHAnsi" w:hAnsiTheme="majorHAnsi"/>
          <w:b/>
          <w:i/>
        </w:rPr>
        <w:t xml:space="preserve">It was resolved </w:t>
      </w:r>
      <w:r>
        <w:rPr>
          <w:rFonts w:asciiTheme="majorHAnsi" w:hAnsiTheme="majorHAnsi"/>
        </w:rPr>
        <w:t>to agree the GDPR policies</w:t>
      </w:r>
    </w:p>
    <w:p w:rsidR="00982D4F" w:rsidRDefault="00982D4F" w:rsidP="00275409">
      <w:pPr>
        <w:spacing w:after="0" w:line="240" w:lineRule="auto"/>
        <w:rPr>
          <w:rFonts w:asciiTheme="majorHAnsi" w:hAnsiTheme="majorHAnsi"/>
        </w:rPr>
      </w:pPr>
    </w:p>
    <w:p w:rsidR="00982D4F" w:rsidRPr="00982D4F" w:rsidRDefault="00982D4F" w:rsidP="00275409">
      <w:pPr>
        <w:spacing w:after="0" w:line="240" w:lineRule="auto"/>
        <w:rPr>
          <w:rFonts w:asciiTheme="majorHAnsi" w:hAnsiTheme="majorHAnsi"/>
          <w:b/>
        </w:rPr>
      </w:pPr>
      <w:r w:rsidRPr="00982D4F">
        <w:rPr>
          <w:rFonts w:asciiTheme="majorHAnsi" w:hAnsiTheme="majorHAnsi"/>
          <w:b/>
        </w:rPr>
        <w:t>13.03  Asset list – to review and agree</w:t>
      </w:r>
    </w:p>
    <w:p w:rsidR="00982D4F" w:rsidRDefault="00982D4F" w:rsidP="00275409">
      <w:pPr>
        <w:spacing w:after="0" w:line="240" w:lineRule="auto"/>
        <w:rPr>
          <w:rFonts w:asciiTheme="majorHAnsi" w:hAnsiTheme="majorHAnsi"/>
        </w:rPr>
      </w:pPr>
      <w:r w:rsidRPr="00982D4F">
        <w:rPr>
          <w:rFonts w:asciiTheme="majorHAnsi" w:hAnsiTheme="majorHAnsi"/>
          <w:b/>
          <w:i/>
        </w:rPr>
        <w:t>It was resolved</w:t>
      </w:r>
      <w:r>
        <w:rPr>
          <w:rFonts w:asciiTheme="majorHAnsi" w:hAnsiTheme="majorHAnsi"/>
        </w:rPr>
        <w:t xml:space="preserve"> to agree the asset list</w:t>
      </w:r>
    </w:p>
    <w:p w:rsidR="00982D4F" w:rsidRDefault="00982D4F" w:rsidP="00275409">
      <w:pPr>
        <w:spacing w:after="0" w:line="240" w:lineRule="auto"/>
        <w:rPr>
          <w:rFonts w:asciiTheme="majorHAnsi" w:hAnsiTheme="majorHAnsi"/>
        </w:rPr>
      </w:pPr>
    </w:p>
    <w:p w:rsidR="00982D4F" w:rsidRPr="00982D4F" w:rsidRDefault="00982D4F" w:rsidP="00275409">
      <w:pPr>
        <w:spacing w:after="0" w:line="240" w:lineRule="auto"/>
        <w:rPr>
          <w:rFonts w:asciiTheme="majorHAnsi" w:hAnsiTheme="majorHAnsi"/>
          <w:b/>
        </w:rPr>
      </w:pPr>
      <w:r w:rsidRPr="00982D4F">
        <w:rPr>
          <w:rFonts w:asciiTheme="majorHAnsi" w:hAnsiTheme="majorHAnsi"/>
          <w:b/>
        </w:rPr>
        <w:t>14.03  Kernos Centre – request for donation</w:t>
      </w:r>
    </w:p>
    <w:p w:rsidR="00982D4F" w:rsidRDefault="00982D4F" w:rsidP="00275409">
      <w:pPr>
        <w:spacing w:after="0" w:line="240" w:lineRule="auto"/>
        <w:rPr>
          <w:rFonts w:asciiTheme="majorHAnsi" w:hAnsiTheme="majorHAnsi"/>
        </w:rPr>
      </w:pPr>
      <w:r w:rsidRPr="00982D4F">
        <w:rPr>
          <w:rFonts w:asciiTheme="majorHAnsi" w:hAnsiTheme="majorHAnsi"/>
          <w:b/>
          <w:i/>
        </w:rPr>
        <w:t xml:space="preserve">It was </w:t>
      </w:r>
      <w:r>
        <w:rPr>
          <w:rFonts w:asciiTheme="majorHAnsi" w:hAnsiTheme="majorHAnsi"/>
          <w:b/>
          <w:i/>
        </w:rPr>
        <w:t>reso</w:t>
      </w:r>
      <w:r w:rsidRPr="00982D4F">
        <w:rPr>
          <w:rFonts w:asciiTheme="majorHAnsi" w:hAnsiTheme="majorHAnsi"/>
          <w:b/>
          <w:i/>
        </w:rPr>
        <w:t>lved</w:t>
      </w:r>
      <w:r>
        <w:rPr>
          <w:rFonts w:asciiTheme="majorHAnsi" w:hAnsiTheme="majorHAnsi"/>
        </w:rPr>
        <w:t xml:space="preserve"> to donate £200 to the Kernos Centre as it helps Glemsford residents. Cllrs Plumb and Southgate abstained from voting.</w:t>
      </w:r>
    </w:p>
    <w:p w:rsidR="00982D4F" w:rsidRDefault="00982D4F" w:rsidP="00275409">
      <w:pPr>
        <w:spacing w:after="0" w:line="240" w:lineRule="auto"/>
        <w:rPr>
          <w:rFonts w:asciiTheme="majorHAnsi" w:hAnsiTheme="majorHAnsi"/>
        </w:rPr>
      </w:pPr>
    </w:p>
    <w:p w:rsidR="00982D4F" w:rsidRPr="00982D4F" w:rsidRDefault="00982D4F" w:rsidP="00275409">
      <w:pPr>
        <w:spacing w:after="0" w:line="240" w:lineRule="auto"/>
        <w:rPr>
          <w:rFonts w:asciiTheme="majorHAnsi" w:hAnsiTheme="majorHAnsi"/>
          <w:b/>
        </w:rPr>
      </w:pPr>
      <w:r w:rsidRPr="00982D4F">
        <w:rPr>
          <w:rFonts w:asciiTheme="majorHAnsi" w:hAnsiTheme="majorHAnsi"/>
          <w:b/>
        </w:rPr>
        <w:t>15.03  Allotment plot allocations – to consider applicants from outside of the village</w:t>
      </w:r>
    </w:p>
    <w:p w:rsidR="00982D4F" w:rsidRDefault="00982D4F" w:rsidP="00275409">
      <w:pPr>
        <w:spacing w:after="0" w:line="240" w:lineRule="auto"/>
        <w:rPr>
          <w:rFonts w:asciiTheme="majorHAnsi" w:hAnsiTheme="majorHAnsi"/>
        </w:rPr>
      </w:pPr>
      <w:r>
        <w:rPr>
          <w:rFonts w:asciiTheme="majorHAnsi" w:hAnsiTheme="majorHAnsi"/>
        </w:rPr>
        <w:t>It was confirmed that only Glemsford residents can apply for an allotment plot.  This was agreed when the land was rented from the Charity.</w:t>
      </w:r>
    </w:p>
    <w:p w:rsidR="00982D4F" w:rsidRDefault="00982D4F" w:rsidP="00275409">
      <w:pPr>
        <w:spacing w:after="0" w:line="240" w:lineRule="auto"/>
        <w:rPr>
          <w:rFonts w:asciiTheme="majorHAnsi" w:hAnsiTheme="majorHAnsi"/>
        </w:rPr>
      </w:pPr>
    </w:p>
    <w:p w:rsidR="00982D4F" w:rsidRPr="00982D4F" w:rsidRDefault="00982D4F" w:rsidP="00275409">
      <w:pPr>
        <w:spacing w:after="0" w:line="240" w:lineRule="auto"/>
        <w:rPr>
          <w:rFonts w:asciiTheme="majorHAnsi" w:hAnsiTheme="majorHAnsi"/>
          <w:b/>
        </w:rPr>
      </w:pPr>
      <w:r w:rsidRPr="00982D4F">
        <w:rPr>
          <w:rFonts w:asciiTheme="majorHAnsi" w:hAnsiTheme="majorHAnsi"/>
          <w:b/>
        </w:rPr>
        <w:t>16.03  Placement of</w:t>
      </w:r>
      <w:r w:rsidR="00C446C2">
        <w:rPr>
          <w:rFonts w:asciiTheme="majorHAnsi" w:hAnsiTheme="majorHAnsi"/>
          <w:b/>
        </w:rPr>
        <w:t xml:space="preserve"> a</w:t>
      </w:r>
      <w:r w:rsidRPr="00982D4F">
        <w:rPr>
          <w:rFonts w:asciiTheme="majorHAnsi" w:hAnsiTheme="majorHAnsi"/>
          <w:b/>
        </w:rPr>
        <w:t xml:space="preserve"> bench on Church green – to consider request</w:t>
      </w:r>
    </w:p>
    <w:p w:rsidR="00982D4F" w:rsidRDefault="00982D4F" w:rsidP="00275409">
      <w:pPr>
        <w:spacing w:after="0" w:line="240" w:lineRule="auto"/>
        <w:rPr>
          <w:rFonts w:asciiTheme="majorHAnsi" w:hAnsiTheme="majorHAnsi"/>
        </w:rPr>
      </w:pPr>
      <w:r w:rsidRPr="00982D4F">
        <w:rPr>
          <w:rFonts w:asciiTheme="majorHAnsi" w:hAnsiTheme="majorHAnsi"/>
          <w:b/>
          <w:i/>
        </w:rPr>
        <w:t>It was resolved</w:t>
      </w:r>
      <w:r>
        <w:rPr>
          <w:rFonts w:asciiTheme="majorHAnsi" w:hAnsiTheme="majorHAnsi"/>
        </w:rPr>
        <w:t xml:space="preserve"> to allow a bench in to be placed on the Church Green.  Upkeep of the bench will be the responsibility of those installing it.  </w:t>
      </w:r>
    </w:p>
    <w:p w:rsidR="00982D4F" w:rsidRPr="00536C73" w:rsidRDefault="00982D4F" w:rsidP="00275409">
      <w:pPr>
        <w:spacing w:after="0" w:line="240" w:lineRule="auto"/>
        <w:rPr>
          <w:rFonts w:asciiTheme="majorHAnsi" w:hAnsiTheme="majorHAnsi"/>
          <w:b/>
        </w:rPr>
      </w:pPr>
    </w:p>
    <w:p w:rsidR="00982D4F" w:rsidRPr="00536C73" w:rsidRDefault="00982D4F" w:rsidP="00275409">
      <w:pPr>
        <w:spacing w:after="0" w:line="240" w:lineRule="auto"/>
        <w:rPr>
          <w:rFonts w:asciiTheme="majorHAnsi" w:hAnsiTheme="majorHAnsi"/>
          <w:b/>
        </w:rPr>
      </w:pPr>
      <w:r w:rsidRPr="00536C73">
        <w:rPr>
          <w:rFonts w:asciiTheme="majorHAnsi" w:hAnsiTheme="majorHAnsi"/>
          <w:b/>
        </w:rPr>
        <w:t>17.03  Playing field – drainage issues/road repairs</w:t>
      </w:r>
    </w:p>
    <w:p w:rsidR="00982D4F" w:rsidRDefault="00982D4F" w:rsidP="00275409">
      <w:pPr>
        <w:spacing w:after="0" w:line="240" w:lineRule="auto"/>
        <w:rPr>
          <w:rFonts w:asciiTheme="majorHAnsi" w:hAnsiTheme="majorHAnsi"/>
          <w:i/>
        </w:rPr>
      </w:pPr>
      <w:r w:rsidRPr="00536C73">
        <w:rPr>
          <w:rFonts w:asciiTheme="majorHAnsi" w:hAnsiTheme="majorHAnsi"/>
          <w:i/>
        </w:rPr>
        <w:t>Standing orders were suspended to allow for public discussion</w:t>
      </w:r>
    </w:p>
    <w:p w:rsidR="00536C73" w:rsidRDefault="00536C73" w:rsidP="00275409">
      <w:pPr>
        <w:spacing w:after="0" w:line="240" w:lineRule="auto"/>
        <w:rPr>
          <w:rFonts w:asciiTheme="majorHAnsi" w:hAnsiTheme="majorHAnsi"/>
        </w:rPr>
      </w:pPr>
      <w:r>
        <w:rPr>
          <w:rFonts w:asciiTheme="majorHAnsi" w:hAnsiTheme="majorHAnsi"/>
        </w:rPr>
        <w:t xml:space="preserve">Following a request </w:t>
      </w:r>
      <w:r w:rsidR="00645001">
        <w:rPr>
          <w:rFonts w:asciiTheme="majorHAnsi" w:hAnsiTheme="majorHAnsi"/>
        </w:rPr>
        <w:t xml:space="preserve">from the Parish Council </w:t>
      </w:r>
      <w:r>
        <w:rPr>
          <w:rFonts w:asciiTheme="majorHAnsi" w:hAnsiTheme="majorHAnsi"/>
        </w:rPr>
        <w:t>to the clear the ditch</w:t>
      </w:r>
      <w:r w:rsidR="003F65D0">
        <w:rPr>
          <w:rFonts w:asciiTheme="majorHAnsi" w:hAnsiTheme="majorHAnsi"/>
        </w:rPr>
        <w:t xml:space="preserve"> on the playing field approach road</w:t>
      </w:r>
      <w:r w:rsidR="00C446C2">
        <w:rPr>
          <w:rFonts w:asciiTheme="majorHAnsi" w:hAnsiTheme="majorHAnsi"/>
        </w:rPr>
        <w:t>,</w:t>
      </w:r>
      <w:r>
        <w:rPr>
          <w:rFonts w:asciiTheme="majorHAnsi" w:hAnsiTheme="majorHAnsi"/>
        </w:rPr>
        <w:t xml:space="preserve"> the playing field committee reported that they are looking into this</w:t>
      </w:r>
      <w:r w:rsidR="003F65D0">
        <w:rPr>
          <w:rFonts w:asciiTheme="majorHAnsi" w:hAnsiTheme="majorHAnsi"/>
        </w:rPr>
        <w:t>, h</w:t>
      </w:r>
      <w:r>
        <w:rPr>
          <w:rFonts w:asciiTheme="majorHAnsi" w:hAnsiTheme="majorHAnsi"/>
        </w:rPr>
        <w:t>owever, they need to establish who the ditch belong</w:t>
      </w:r>
      <w:r w:rsidR="003F65D0">
        <w:rPr>
          <w:rFonts w:asciiTheme="majorHAnsi" w:hAnsiTheme="majorHAnsi"/>
        </w:rPr>
        <w:t xml:space="preserve">s to. </w:t>
      </w:r>
      <w:bookmarkStart w:id="0" w:name="_GoBack"/>
      <w:bookmarkEnd w:id="0"/>
      <w:r>
        <w:rPr>
          <w:rFonts w:asciiTheme="majorHAnsi" w:hAnsiTheme="majorHAnsi"/>
        </w:rPr>
        <w:t xml:space="preserve"> The Parish Council requested that this matter be dealt with urgently as they cannot proceed with the proposed re-surfacing of the car park</w:t>
      </w:r>
      <w:r w:rsidR="00645001">
        <w:rPr>
          <w:rFonts w:asciiTheme="majorHAnsi" w:hAnsiTheme="majorHAnsi"/>
        </w:rPr>
        <w:t xml:space="preserve"> until the drainage issues are sorted.</w:t>
      </w:r>
      <w:r w:rsidR="003F65D0">
        <w:rPr>
          <w:rFonts w:asciiTheme="majorHAnsi" w:hAnsiTheme="majorHAnsi"/>
        </w:rPr>
        <w:t xml:space="preserve">  It was requested that the Parish Council clear the ditch to the rear of the village hall.</w:t>
      </w:r>
    </w:p>
    <w:p w:rsidR="00645001" w:rsidRPr="00536C73" w:rsidRDefault="00536C73" w:rsidP="00275409">
      <w:pPr>
        <w:spacing w:after="0" w:line="240" w:lineRule="auto"/>
        <w:rPr>
          <w:rFonts w:asciiTheme="majorHAnsi" w:hAnsiTheme="majorHAnsi"/>
        </w:rPr>
      </w:pPr>
      <w:r>
        <w:rPr>
          <w:rFonts w:asciiTheme="majorHAnsi" w:hAnsiTheme="majorHAnsi"/>
        </w:rPr>
        <w:t>The Committee are also looking into the replacement of the main culvert and the resurfacing of the access road.</w:t>
      </w:r>
      <w:r w:rsidR="00645001">
        <w:rPr>
          <w:rFonts w:asciiTheme="majorHAnsi" w:hAnsiTheme="majorHAnsi"/>
        </w:rPr>
        <w:t xml:space="preserve">  It is hoped to get funding for these projects.</w:t>
      </w:r>
    </w:p>
    <w:p w:rsidR="00982D4F" w:rsidRDefault="00302495" w:rsidP="00275409">
      <w:pPr>
        <w:spacing w:after="0" w:line="240" w:lineRule="auto"/>
        <w:rPr>
          <w:rFonts w:asciiTheme="majorHAnsi" w:hAnsiTheme="majorHAnsi"/>
          <w:i/>
        </w:rPr>
      </w:pPr>
      <w:r w:rsidRPr="00302495">
        <w:rPr>
          <w:rFonts w:asciiTheme="majorHAnsi" w:hAnsiTheme="majorHAnsi"/>
          <w:i/>
        </w:rPr>
        <w:t>Standing orders re-instated</w:t>
      </w:r>
    </w:p>
    <w:p w:rsidR="006C73B0" w:rsidRPr="00302495" w:rsidRDefault="006C73B0" w:rsidP="00275409">
      <w:pPr>
        <w:spacing w:after="0" w:line="240" w:lineRule="auto"/>
        <w:rPr>
          <w:rFonts w:asciiTheme="majorHAnsi" w:hAnsiTheme="majorHAnsi"/>
          <w:i/>
        </w:rPr>
      </w:pPr>
    </w:p>
    <w:p w:rsidR="00857A7D" w:rsidRDefault="00645001" w:rsidP="00857A7D">
      <w:pPr>
        <w:spacing w:after="0"/>
        <w:rPr>
          <w:rFonts w:asciiTheme="majorHAnsi" w:hAnsiTheme="majorHAnsi" w:cs="Calibri"/>
          <w:b/>
          <w:iCs/>
        </w:rPr>
      </w:pPr>
      <w:r>
        <w:rPr>
          <w:rFonts w:asciiTheme="majorHAnsi" w:hAnsiTheme="majorHAnsi" w:cs="Calibri"/>
          <w:b/>
          <w:iCs/>
        </w:rPr>
        <w:t xml:space="preserve">18.03 </w:t>
      </w:r>
      <w:r w:rsidR="000F2511">
        <w:rPr>
          <w:rFonts w:asciiTheme="majorHAnsi" w:hAnsiTheme="majorHAnsi" w:cs="Calibri"/>
          <w:b/>
          <w:iCs/>
        </w:rPr>
        <w:t xml:space="preserve">  </w:t>
      </w:r>
      <w:r w:rsidR="00D32A69" w:rsidRPr="00D32A69">
        <w:rPr>
          <w:rFonts w:asciiTheme="majorHAnsi" w:hAnsiTheme="majorHAnsi" w:cs="Calibri"/>
          <w:b/>
          <w:iCs/>
        </w:rPr>
        <w:t xml:space="preserve"> Correspondence to report</w:t>
      </w:r>
    </w:p>
    <w:p w:rsidR="004022AA" w:rsidRDefault="004022AA" w:rsidP="00857A7D">
      <w:pPr>
        <w:spacing w:after="0"/>
        <w:rPr>
          <w:rFonts w:asciiTheme="majorHAnsi" w:hAnsiTheme="majorHAnsi" w:cs="Calibri"/>
          <w:iCs/>
        </w:rPr>
      </w:pPr>
      <w:r>
        <w:rPr>
          <w:rFonts w:asciiTheme="majorHAnsi" w:hAnsiTheme="majorHAnsi" w:cs="Calibri"/>
          <w:iCs/>
        </w:rPr>
        <w:t>Further correspondence had been received from County Broadband regarding the placement of the green box on Tye Green.  In response to the Parish Councils request to move this box further back into the hedge line, they have stated this would not be done as it would cost</w:t>
      </w:r>
      <w:r w:rsidR="00302495">
        <w:rPr>
          <w:rFonts w:asciiTheme="majorHAnsi" w:hAnsiTheme="majorHAnsi" w:cs="Calibri"/>
          <w:iCs/>
        </w:rPr>
        <w:t xml:space="preserve"> in excess </w:t>
      </w:r>
      <w:r w:rsidR="00FC2CCB">
        <w:rPr>
          <w:rFonts w:asciiTheme="majorHAnsi" w:hAnsiTheme="majorHAnsi" w:cs="Calibri"/>
          <w:iCs/>
        </w:rPr>
        <w:t>of £</w:t>
      </w:r>
      <w:r>
        <w:rPr>
          <w:rFonts w:asciiTheme="majorHAnsi" w:hAnsiTheme="majorHAnsi" w:cs="Calibri"/>
          <w:iCs/>
        </w:rPr>
        <w:t>25,000.00 to do so.  The Parish Council agreed to request payment of an annual wayleave of £1000pa.  Cllrs Mills and Southgate voted against this.</w:t>
      </w:r>
    </w:p>
    <w:p w:rsidR="004022AA" w:rsidRDefault="004022AA" w:rsidP="00857A7D">
      <w:pPr>
        <w:spacing w:after="0"/>
        <w:rPr>
          <w:rFonts w:asciiTheme="majorHAnsi" w:hAnsiTheme="majorHAnsi" w:cs="Calibri"/>
          <w:iCs/>
        </w:rPr>
      </w:pPr>
      <w:r>
        <w:rPr>
          <w:rFonts w:asciiTheme="majorHAnsi" w:hAnsiTheme="majorHAnsi" w:cs="Calibri"/>
          <w:iCs/>
        </w:rPr>
        <w:t xml:space="preserve">A request has been received to </w:t>
      </w:r>
      <w:r w:rsidR="00302495">
        <w:rPr>
          <w:rFonts w:asciiTheme="majorHAnsi" w:hAnsiTheme="majorHAnsi" w:cs="Calibri"/>
          <w:iCs/>
        </w:rPr>
        <w:t>lobby for traffic calming measures.  The Parish Council have no jurisdiction over highway matters.  This would need to be referred to Suffolk County Council Highways department.</w:t>
      </w:r>
      <w:r w:rsidR="006C73B0">
        <w:rPr>
          <w:rFonts w:asciiTheme="majorHAnsi" w:hAnsiTheme="majorHAnsi" w:cs="Calibri"/>
          <w:iCs/>
        </w:rPr>
        <w:t xml:space="preserve">  Cllr Mills is to look into Community Speed Watch.</w:t>
      </w:r>
    </w:p>
    <w:p w:rsidR="00302495" w:rsidRDefault="00302495" w:rsidP="00857A7D">
      <w:pPr>
        <w:spacing w:after="0"/>
        <w:rPr>
          <w:rFonts w:asciiTheme="majorHAnsi" w:hAnsiTheme="majorHAnsi" w:cs="Calibri"/>
          <w:iCs/>
        </w:rPr>
      </w:pPr>
      <w:r>
        <w:rPr>
          <w:rFonts w:asciiTheme="majorHAnsi" w:hAnsiTheme="majorHAnsi" w:cs="Calibri"/>
          <w:iCs/>
        </w:rPr>
        <w:t xml:space="preserve">Concerns were raised over a van parking on the pavement.  </w:t>
      </w:r>
      <w:r w:rsidR="00FC2CCB">
        <w:rPr>
          <w:rFonts w:asciiTheme="majorHAnsi" w:hAnsiTheme="majorHAnsi" w:cs="Calibri"/>
          <w:iCs/>
        </w:rPr>
        <w:t>The resident is to be advised that if this is considered an offence it needs to be reported to the Police.</w:t>
      </w:r>
    </w:p>
    <w:p w:rsidR="00302495" w:rsidRDefault="006C73B0" w:rsidP="00857A7D">
      <w:pPr>
        <w:spacing w:after="0"/>
        <w:rPr>
          <w:rFonts w:asciiTheme="majorHAnsi" w:hAnsiTheme="majorHAnsi" w:cs="Calibri"/>
          <w:iCs/>
        </w:rPr>
      </w:pPr>
      <w:r>
        <w:rPr>
          <w:rFonts w:asciiTheme="majorHAnsi" w:hAnsiTheme="majorHAnsi" w:cs="Calibri"/>
          <w:iCs/>
        </w:rPr>
        <w:t>The mounting of CCTV cameras on the front of a house in a conservation area without permission was reported.  The resident is to be informed this is allowed.</w:t>
      </w:r>
    </w:p>
    <w:p w:rsidR="006C73B0" w:rsidRDefault="006C73B0" w:rsidP="00857A7D">
      <w:pPr>
        <w:spacing w:after="0"/>
        <w:rPr>
          <w:rFonts w:asciiTheme="majorHAnsi" w:hAnsiTheme="majorHAnsi" w:cs="Calibri"/>
          <w:iCs/>
        </w:rPr>
      </w:pPr>
    </w:p>
    <w:p w:rsidR="00857A7D" w:rsidRDefault="00C7444E" w:rsidP="00D32A69">
      <w:pPr>
        <w:rPr>
          <w:rFonts w:asciiTheme="majorHAnsi" w:hAnsiTheme="majorHAnsi" w:cs="Calibri"/>
          <w:iCs/>
        </w:rPr>
      </w:pPr>
      <w:r>
        <w:rPr>
          <w:rFonts w:asciiTheme="majorHAnsi" w:hAnsiTheme="majorHAnsi" w:cs="Calibri"/>
          <w:b/>
          <w:iCs/>
        </w:rPr>
        <w:lastRenderedPageBreak/>
        <w:t xml:space="preserve">19.03 </w:t>
      </w:r>
      <w:r w:rsidR="00857A7D" w:rsidRPr="00857A7D">
        <w:rPr>
          <w:rFonts w:asciiTheme="majorHAnsi" w:hAnsiTheme="majorHAnsi" w:cs="Calibri"/>
          <w:b/>
          <w:iCs/>
        </w:rPr>
        <w:t xml:space="preserve"> Date of next meeting</w:t>
      </w:r>
      <w:r w:rsidR="006C73B0">
        <w:rPr>
          <w:rFonts w:asciiTheme="majorHAnsi" w:hAnsiTheme="majorHAnsi" w:cs="Calibri"/>
          <w:iCs/>
        </w:rPr>
        <w:t xml:space="preserve"> – Tues 9</w:t>
      </w:r>
      <w:r w:rsidR="006C73B0" w:rsidRPr="006C73B0">
        <w:rPr>
          <w:rFonts w:asciiTheme="majorHAnsi" w:hAnsiTheme="majorHAnsi" w:cs="Calibri"/>
          <w:iCs/>
          <w:vertAlign w:val="superscript"/>
        </w:rPr>
        <w:t>th</w:t>
      </w:r>
      <w:r w:rsidR="006C73B0">
        <w:rPr>
          <w:rFonts w:asciiTheme="majorHAnsi" w:hAnsiTheme="majorHAnsi" w:cs="Calibri"/>
          <w:iCs/>
        </w:rPr>
        <w:t xml:space="preserve"> April </w:t>
      </w:r>
      <w:r w:rsidR="00837171">
        <w:rPr>
          <w:rFonts w:asciiTheme="majorHAnsi" w:hAnsiTheme="majorHAnsi" w:cs="Calibri"/>
          <w:iCs/>
        </w:rPr>
        <w:t xml:space="preserve"> 2024 </w:t>
      </w:r>
      <w:r w:rsidR="00857A7D">
        <w:rPr>
          <w:rFonts w:asciiTheme="majorHAnsi" w:hAnsiTheme="majorHAnsi" w:cs="Calibri"/>
          <w:iCs/>
        </w:rPr>
        <w:t>at the village hall</w:t>
      </w:r>
      <w:r w:rsidR="006C73B0">
        <w:rPr>
          <w:rFonts w:asciiTheme="majorHAnsi" w:hAnsiTheme="majorHAnsi" w:cs="Calibri"/>
          <w:iCs/>
        </w:rPr>
        <w:t xml:space="preserve"> following the Annual Parish Meeting to be held at 6.45pm.</w:t>
      </w:r>
    </w:p>
    <w:p w:rsidR="00BC35DC" w:rsidRPr="001F5E6A" w:rsidRDefault="00837171" w:rsidP="00221347">
      <w:pPr>
        <w:spacing w:after="0" w:line="240" w:lineRule="auto"/>
        <w:rPr>
          <w:rFonts w:asciiTheme="majorHAnsi" w:hAnsiTheme="majorHAnsi"/>
        </w:rPr>
      </w:pPr>
      <w:r>
        <w:rPr>
          <w:rFonts w:asciiTheme="majorHAnsi" w:hAnsiTheme="majorHAnsi"/>
        </w:rPr>
        <w:t>Meeting finished at 8</w:t>
      </w:r>
      <w:r w:rsidR="006C73B0">
        <w:rPr>
          <w:rFonts w:asciiTheme="majorHAnsi" w:hAnsiTheme="majorHAnsi"/>
        </w:rPr>
        <w:t>.10</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19" w:rsidRDefault="00CE4F19" w:rsidP="00304CC9">
      <w:pPr>
        <w:spacing w:after="0" w:line="240" w:lineRule="auto"/>
      </w:pPr>
      <w:r>
        <w:separator/>
      </w:r>
    </w:p>
  </w:endnote>
  <w:endnote w:type="continuationSeparator" w:id="0">
    <w:p w:rsidR="00CE4F19" w:rsidRDefault="00CE4F19"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Content>
      <w:p w:rsidR="004022AA" w:rsidRDefault="004022AA">
        <w:pPr>
          <w:pStyle w:val="Footer"/>
          <w:jc w:val="center"/>
        </w:pPr>
        <w:r>
          <w:fldChar w:fldCharType="begin"/>
        </w:r>
        <w:r>
          <w:instrText xml:space="preserve"> PAGE   \* MERGEFORMAT </w:instrText>
        </w:r>
        <w:r>
          <w:fldChar w:fldCharType="separate"/>
        </w:r>
        <w:r w:rsidR="00FC2CCB">
          <w:rPr>
            <w:noProof/>
          </w:rPr>
          <w:t>4</w:t>
        </w:r>
        <w:r>
          <w:rPr>
            <w:noProof/>
          </w:rPr>
          <w:fldChar w:fldCharType="end"/>
        </w:r>
      </w:p>
    </w:sdtContent>
  </w:sdt>
  <w:p w:rsidR="004022AA" w:rsidRDefault="00402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19" w:rsidRDefault="00CE4F19" w:rsidP="00304CC9">
      <w:pPr>
        <w:spacing w:after="0" w:line="240" w:lineRule="auto"/>
      </w:pPr>
      <w:r>
        <w:separator/>
      </w:r>
    </w:p>
  </w:footnote>
  <w:footnote w:type="continuationSeparator" w:id="0">
    <w:p w:rsidR="00CE4F19" w:rsidRDefault="00CE4F19"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B6D"/>
    <w:rsid w:val="00257B68"/>
    <w:rsid w:val="00260512"/>
    <w:rsid w:val="002609D2"/>
    <w:rsid w:val="00261401"/>
    <w:rsid w:val="002619A2"/>
    <w:rsid w:val="00263B0F"/>
    <w:rsid w:val="00263E36"/>
    <w:rsid w:val="00264C3B"/>
    <w:rsid w:val="00264C82"/>
    <w:rsid w:val="00264FB8"/>
    <w:rsid w:val="002650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2A4"/>
    <w:rsid w:val="003F0C6A"/>
    <w:rsid w:val="003F0F7B"/>
    <w:rsid w:val="003F1250"/>
    <w:rsid w:val="003F2A86"/>
    <w:rsid w:val="003F336A"/>
    <w:rsid w:val="003F3F0F"/>
    <w:rsid w:val="003F4352"/>
    <w:rsid w:val="003F554F"/>
    <w:rsid w:val="003F612B"/>
    <w:rsid w:val="003F62B9"/>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6171"/>
    <w:rsid w:val="00406393"/>
    <w:rsid w:val="004078E0"/>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3046"/>
    <w:rsid w:val="0042423B"/>
    <w:rsid w:val="00425AC6"/>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6734"/>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97335"/>
    <w:rsid w:val="005A0EF0"/>
    <w:rsid w:val="005A1B3B"/>
    <w:rsid w:val="005A3D75"/>
    <w:rsid w:val="005A4289"/>
    <w:rsid w:val="005A5469"/>
    <w:rsid w:val="005A6633"/>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5878"/>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1C21"/>
    <w:rsid w:val="007B2796"/>
    <w:rsid w:val="007B35C7"/>
    <w:rsid w:val="007B3E33"/>
    <w:rsid w:val="007B42FC"/>
    <w:rsid w:val="007B45B3"/>
    <w:rsid w:val="007B45D5"/>
    <w:rsid w:val="007B48BB"/>
    <w:rsid w:val="007B6E9D"/>
    <w:rsid w:val="007B7ED2"/>
    <w:rsid w:val="007C0E54"/>
    <w:rsid w:val="007C22BC"/>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A7DAD"/>
    <w:rsid w:val="008B04C4"/>
    <w:rsid w:val="008B13C6"/>
    <w:rsid w:val="008B1B19"/>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1CB2"/>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018A"/>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7BBD"/>
    <w:rsid w:val="00BC1810"/>
    <w:rsid w:val="00BC35DC"/>
    <w:rsid w:val="00BC48D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60467"/>
    <w:rsid w:val="00C60789"/>
    <w:rsid w:val="00C60ADB"/>
    <w:rsid w:val="00C612CA"/>
    <w:rsid w:val="00C63A46"/>
    <w:rsid w:val="00C64214"/>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68B4"/>
    <w:rsid w:val="00DA77F7"/>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1634"/>
    <w:rsid w:val="00E12A95"/>
    <w:rsid w:val="00E1300F"/>
    <w:rsid w:val="00E148C1"/>
    <w:rsid w:val="00E15130"/>
    <w:rsid w:val="00E162B6"/>
    <w:rsid w:val="00E16B7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4BE6-1075-48B6-B3FE-73439D58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10</cp:revision>
  <cp:lastPrinted>2020-12-08T10:00:00Z</cp:lastPrinted>
  <dcterms:created xsi:type="dcterms:W3CDTF">2024-03-19T13:24:00Z</dcterms:created>
  <dcterms:modified xsi:type="dcterms:W3CDTF">2024-03-19T15:00:00Z</dcterms:modified>
</cp:coreProperties>
</file>