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C8720B">
        <w:rPr>
          <w:rFonts w:asciiTheme="majorHAnsi" w:hAnsiTheme="majorHAnsi"/>
          <w:b/>
        </w:rPr>
        <w:t>9</w:t>
      </w:r>
      <w:r w:rsidR="00C8720B" w:rsidRPr="00C8720B">
        <w:rPr>
          <w:rFonts w:asciiTheme="majorHAnsi" w:hAnsiTheme="majorHAnsi"/>
          <w:b/>
          <w:vertAlign w:val="superscript"/>
        </w:rPr>
        <w:t>th</w:t>
      </w:r>
      <w:r w:rsidR="00C8720B">
        <w:rPr>
          <w:rFonts w:asciiTheme="majorHAnsi" w:hAnsiTheme="majorHAnsi"/>
          <w:b/>
        </w:rPr>
        <w:t xml:space="preserve"> Nov </w:t>
      </w:r>
      <w:r w:rsidR="00F96F28">
        <w:rPr>
          <w:rFonts w:asciiTheme="majorHAnsi" w:hAnsiTheme="majorHAnsi"/>
          <w:b/>
        </w:rPr>
        <w:t xml:space="preserve">2021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C8720B">
        <w:rPr>
          <w:rFonts w:asciiTheme="majorHAnsi" w:hAnsiTheme="majorHAnsi"/>
        </w:rPr>
        <w:t>Leopold, Sewell, Stephens, Cain and Mills</w:t>
      </w:r>
    </w:p>
    <w:p w:rsidR="00E95B2D"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5A7E9F" w:rsidRDefault="007C59F0" w:rsidP="0056319C">
      <w:pPr>
        <w:spacing w:after="0" w:line="240" w:lineRule="auto"/>
        <w:rPr>
          <w:rFonts w:asciiTheme="majorHAnsi" w:hAnsiTheme="majorHAnsi"/>
        </w:rPr>
      </w:pPr>
      <w:r>
        <w:rPr>
          <w:rFonts w:asciiTheme="majorHAnsi" w:hAnsiTheme="majorHAnsi"/>
        </w:rPr>
        <w:t>CCllr Kemp</w:t>
      </w:r>
    </w:p>
    <w:p w:rsidR="00A045E2" w:rsidRPr="00BE2738" w:rsidRDefault="00C8720B" w:rsidP="00BE2738">
      <w:pPr>
        <w:spacing w:after="0" w:line="240" w:lineRule="auto"/>
        <w:rPr>
          <w:rFonts w:asciiTheme="majorHAnsi" w:hAnsiTheme="majorHAnsi"/>
        </w:rPr>
      </w:pPr>
      <w:r>
        <w:rPr>
          <w:rFonts w:asciiTheme="majorHAnsi" w:hAnsiTheme="majorHAnsi"/>
        </w:rPr>
        <w:t>1</w:t>
      </w:r>
      <w:r w:rsidR="00BE2738">
        <w:rPr>
          <w:rFonts w:asciiTheme="majorHAnsi" w:hAnsiTheme="majorHAnsi"/>
        </w:rPr>
        <w:t xml:space="preserve"> </w:t>
      </w:r>
      <w:r w:rsidR="004F54F6" w:rsidRPr="00BE2738">
        <w:rPr>
          <w:rFonts w:asciiTheme="majorHAnsi" w:hAnsiTheme="majorHAnsi"/>
        </w:rPr>
        <w:t>member</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C8720B" w:rsidP="00601802">
      <w:pPr>
        <w:spacing w:after="0"/>
        <w:rPr>
          <w:rFonts w:asciiTheme="majorHAnsi" w:hAnsiTheme="majorHAnsi"/>
          <w:b/>
        </w:rPr>
      </w:pPr>
      <w:r>
        <w:rPr>
          <w:rFonts w:asciiTheme="majorHAnsi" w:hAnsiTheme="majorHAnsi"/>
          <w:b/>
        </w:rPr>
        <w:t>01.11</w:t>
      </w:r>
      <w:r w:rsidR="00601802">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C8720B" w:rsidRPr="00C8720B" w:rsidRDefault="00C8720B" w:rsidP="00601802">
      <w:pPr>
        <w:spacing w:after="0"/>
        <w:rPr>
          <w:rFonts w:asciiTheme="majorHAnsi" w:hAnsiTheme="majorHAnsi"/>
        </w:rPr>
      </w:pPr>
      <w:r>
        <w:rPr>
          <w:rFonts w:asciiTheme="majorHAnsi" w:hAnsiTheme="majorHAnsi"/>
        </w:rPr>
        <w:t>Gavin Mills was welcomed as a new Parish Councillor</w:t>
      </w:r>
      <w:r w:rsidR="008354B3">
        <w:rPr>
          <w:rFonts w:asciiTheme="majorHAnsi" w:hAnsiTheme="majorHAnsi"/>
        </w:rPr>
        <w:t>.</w:t>
      </w:r>
    </w:p>
    <w:p w:rsidR="005A7E9F" w:rsidRDefault="005A7E9F" w:rsidP="00E857C4">
      <w:pPr>
        <w:spacing w:after="0"/>
        <w:rPr>
          <w:rFonts w:asciiTheme="majorHAnsi" w:hAnsiTheme="majorHAnsi"/>
        </w:rPr>
      </w:pPr>
    </w:p>
    <w:p w:rsidR="00E463E7" w:rsidRPr="00221E15" w:rsidRDefault="00221347" w:rsidP="00E857C4">
      <w:pPr>
        <w:spacing w:after="0"/>
        <w:rPr>
          <w:rFonts w:asciiTheme="majorHAnsi" w:hAnsiTheme="majorHAnsi"/>
          <w:b/>
        </w:rPr>
      </w:pPr>
      <w:r>
        <w:rPr>
          <w:rFonts w:asciiTheme="majorHAnsi" w:hAnsiTheme="majorHAnsi"/>
          <w:b/>
        </w:rPr>
        <w:t>0</w:t>
      </w:r>
      <w:r w:rsidR="00673E90">
        <w:rPr>
          <w:rFonts w:asciiTheme="majorHAnsi" w:hAnsiTheme="majorHAnsi"/>
          <w:b/>
        </w:rPr>
        <w:t>2.10</w:t>
      </w:r>
      <w:r w:rsidR="007F251D" w:rsidRPr="00221E15">
        <w:rPr>
          <w:rFonts w:asciiTheme="majorHAnsi" w:hAnsiTheme="majorHAnsi"/>
          <w:b/>
        </w:rPr>
        <w:t xml:space="preserve"> Apologies for absence</w:t>
      </w:r>
    </w:p>
    <w:p w:rsidR="00B777D1" w:rsidRDefault="00601802" w:rsidP="00E857C4">
      <w:pPr>
        <w:spacing w:after="0"/>
        <w:rPr>
          <w:rFonts w:asciiTheme="majorHAnsi" w:hAnsiTheme="majorHAnsi"/>
        </w:rPr>
      </w:pPr>
      <w:r>
        <w:rPr>
          <w:rFonts w:asciiTheme="majorHAnsi" w:hAnsiTheme="majorHAnsi"/>
        </w:rPr>
        <w:t>DCllr Holt</w:t>
      </w:r>
      <w:r w:rsidR="00C8720B">
        <w:rPr>
          <w:rFonts w:asciiTheme="majorHAnsi" w:hAnsiTheme="majorHAnsi"/>
        </w:rPr>
        <w:t xml:space="preserve"> and Lesli Tunbridge</w:t>
      </w:r>
      <w:r w:rsidR="008354B3">
        <w:rPr>
          <w:rFonts w:asciiTheme="majorHAnsi" w:hAnsiTheme="majorHAnsi"/>
        </w:rPr>
        <w:t>.</w:t>
      </w:r>
    </w:p>
    <w:p w:rsidR="005A7E9F" w:rsidRPr="00221E15" w:rsidRDefault="005A7E9F"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C8720B">
        <w:rPr>
          <w:rFonts w:asciiTheme="majorHAnsi" w:hAnsiTheme="majorHAnsi"/>
          <w:b/>
        </w:rPr>
        <w:t>11</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C8720B" w:rsidP="00E857C4">
      <w:pPr>
        <w:spacing w:after="0"/>
        <w:rPr>
          <w:rFonts w:asciiTheme="majorHAnsi" w:hAnsiTheme="majorHAnsi"/>
          <w:b/>
        </w:rPr>
      </w:pPr>
      <w:r>
        <w:rPr>
          <w:rFonts w:asciiTheme="majorHAnsi" w:hAnsiTheme="majorHAnsi"/>
          <w:b/>
        </w:rPr>
        <w:t>04.11</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12</w:t>
      </w:r>
      <w:r w:rsidRPr="00C8720B">
        <w:rPr>
          <w:rFonts w:asciiTheme="majorHAnsi" w:hAnsiTheme="majorHAnsi"/>
          <w:b/>
          <w:vertAlign w:val="superscript"/>
        </w:rPr>
        <w:t>th</w:t>
      </w:r>
      <w:r>
        <w:rPr>
          <w:rFonts w:asciiTheme="majorHAnsi" w:hAnsiTheme="majorHAnsi"/>
          <w:b/>
        </w:rPr>
        <w:t xml:space="preserve"> Oct</w:t>
      </w:r>
      <w:r w:rsidR="001D207F">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C8720B" w:rsidP="00E857C4">
      <w:pPr>
        <w:spacing w:after="0"/>
        <w:rPr>
          <w:rFonts w:asciiTheme="majorHAnsi" w:hAnsiTheme="majorHAnsi"/>
          <w:b/>
        </w:rPr>
      </w:pPr>
      <w:r>
        <w:rPr>
          <w:rFonts w:asciiTheme="majorHAnsi" w:hAnsiTheme="majorHAnsi"/>
          <w:b/>
        </w:rPr>
        <w:t>05.11</w:t>
      </w:r>
      <w:r w:rsidR="00673E90">
        <w:rPr>
          <w:rFonts w:asciiTheme="majorHAnsi" w:hAnsiTheme="majorHAnsi"/>
          <w:b/>
        </w:rPr>
        <w:t xml:space="preserve"> </w:t>
      </w:r>
      <w:r w:rsidR="006A246C">
        <w:rPr>
          <w:rFonts w:asciiTheme="majorHAnsi" w:hAnsiTheme="majorHAnsi"/>
          <w:b/>
        </w:rPr>
        <w:t xml:space="preserve"> </w:t>
      </w:r>
      <w:r w:rsidR="003850C2" w:rsidRPr="00221E15">
        <w:rPr>
          <w:rFonts w:asciiTheme="majorHAnsi" w:hAnsiTheme="majorHAnsi"/>
          <w:b/>
        </w:rPr>
        <w:t>Matters arising from the minutes of the last meeting</w:t>
      </w:r>
    </w:p>
    <w:p w:rsidR="00387A0B" w:rsidRDefault="00C8720B" w:rsidP="00E857C4">
      <w:pPr>
        <w:spacing w:after="0"/>
        <w:rPr>
          <w:rFonts w:asciiTheme="majorHAnsi" w:hAnsiTheme="majorHAnsi"/>
        </w:rPr>
      </w:pPr>
      <w:r>
        <w:rPr>
          <w:rFonts w:asciiTheme="majorHAnsi" w:hAnsiTheme="majorHAnsi"/>
        </w:rPr>
        <w:t>No matters arising</w:t>
      </w:r>
    </w:p>
    <w:p w:rsidR="00C8720B" w:rsidRDefault="00C872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C8720B">
        <w:rPr>
          <w:rFonts w:asciiTheme="majorHAnsi" w:hAnsiTheme="majorHAnsi"/>
          <w:b/>
        </w:rPr>
        <w:t>11</w:t>
      </w:r>
      <w:r w:rsidR="001A6387">
        <w:rPr>
          <w:rFonts w:asciiTheme="majorHAnsi" w:hAnsiTheme="majorHAnsi"/>
          <w:b/>
        </w:rPr>
        <w:t xml:space="preserve"> </w:t>
      </w:r>
      <w:r w:rsidR="007F251D" w:rsidRPr="00221E15">
        <w:rPr>
          <w:rFonts w:asciiTheme="majorHAnsi" w:hAnsiTheme="majorHAnsi"/>
          <w:b/>
        </w:rPr>
        <w:t>To receive reports</w:t>
      </w:r>
    </w:p>
    <w:p w:rsidR="0059352B" w:rsidRPr="00221E15" w:rsidRDefault="00581E4B" w:rsidP="008757E7">
      <w:pPr>
        <w:spacing w:after="0"/>
        <w:rPr>
          <w:rFonts w:asciiTheme="majorHAnsi" w:hAnsiTheme="majorHAnsi"/>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A6387" w:rsidRDefault="00772916" w:rsidP="00DC7BAF">
      <w:pPr>
        <w:spacing w:after="0"/>
        <w:rPr>
          <w:rFonts w:asciiTheme="majorHAnsi" w:hAnsiTheme="majorHAnsi"/>
        </w:rPr>
      </w:pPr>
      <w:r>
        <w:rPr>
          <w:rFonts w:asciiTheme="majorHAnsi" w:hAnsiTheme="majorHAnsi"/>
        </w:rPr>
        <w:t>T</w:t>
      </w:r>
      <w:r w:rsidR="00870668">
        <w:rPr>
          <w:rFonts w:asciiTheme="majorHAnsi" w:hAnsiTheme="majorHAnsi"/>
        </w:rPr>
        <w:t xml:space="preserve">his </w:t>
      </w:r>
      <w:r w:rsidR="00581E4B" w:rsidRPr="00221E15">
        <w:rPr>
          <w:rFonts w:asciiTheme="majorHAnsi" w:hAnsiTheme="majorHAnsi"/>
        </w:rPr>
        <w:t>c</w:t>
      </w:r>
      <w:r w:rsidR="00A42211">
        <w:rPr>
          <w:rFonts w:asciiTheme="majorHAnsi" w:hAnsiTheme="majorHAnsi"/>
        </w:rPr>
        <w:t>an be viewed on the website or at the Parish Council office.</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772916" w:rsidP="00D2103F">
      <w:pPr>
        <w:spacing w:after="0"/>
        <w:rPr>
          <w:rFonts w:asciiTheme="majorHAnsi" w:hAnsiTheme="majorHAnsi"/>
        </w:rPr>
      </w:pPr>
      <w:r>
        <w:rPr>
          <w:rFonts w:asciiTheme="majorHAnsi" w:hAnsiTheme="majorHAnsi"/>
        </w:rPr>
        <w:t>T</w:t>
      </w:r>
      <w:r w:rsidR="00870668">
        <w:rPr>
          <w:rFonts w:asciiTheme="majorHAnsi" w:hAnsiTheme="majorHAnsi"/>
        </w:rPr>
        <w:t>h</w:t>
      </w:r>
      <w:r w:rsidR="00A42211">
        <w:rPr>
          <w:rFonts w:asciiTheme="majorHAnsi" w:hAnsiTheme="majorHAnsi"/>
        </w:rPr>
        <w:t>is can be viewed on the website or at the Parish Council office.</w:t>
      </w:r>
    </w:p>
    <w:p w:rsidR="00CB744F" w:rsidRPr="00CB744F" w:rsidRDefault="00CB744F" w:rsidP="008F14B2">
      <w:pPr>
        <w:spacing w:after="0"/>
        <w:jc w:val="both"/>
        <w:rPr>
          <w:rFonts w:asciiTheme="majorHAnsi" w:hAnsiTheme="majorHAnsi"/>
        </w:rPr>
      </w:pPr>
    </w:p>
    <w:p w:rsidR="00A63EE2" w:rsidRDefault="002D1D54" w:rsidP="00A63EE2">
      <w:pPr>
        <w:spacing w:after="0" w:line="240" w:lineRule="auto"/>
        <w:rPr>
          <w:rFonts w:ascii="Cambria" w:hAnsi="Cambria"/>
          <w:b/>
        </w:rPr>
      </w:pPr>
      <w:r>
        <w:rPr>
          <w:rFonts w:ascii="Cambria" w:hAnsi="Cambria"/>
          <w:b/>
        </w:rPr>
        <w:t>07.11</w:t>
      </w:r>
      <w:r w:rsidR="00C25239">
        <w:rPr>
          <w:rFonts w:ascii="Cambria" w:hAnsi="Cambria"/>
          <w:b/>
        </w:rPr>
        <w:t xml:space="preserve">  Planning: </w:t>
      </w:r>
      <w:r w:rsidR="00A63EE2">
        <w:rPr>
          <w:rFonts w:ascii="Cambria" w:hAnsi="Cambria"/>
          <w:b/>
        </w:rPr>
        <w:t xml:space="preserve">  </w:t>
      </w:r>
    </w:p>
    <w:p w:rsidR="00A63EE2" w:rsidRDefault="008F14B2" w:rsidP="00A63EE2">
      <w:pPr>
        <w:spacing w:after="0" w:line="240" w:lineRule="auto"/>
        <w:ind w:left="720" w:firstLine="720"/>
        <w:rPr>
          <w:rFonts w:ascii="Cambria" w:hAnsi="Cambria"/>
          <w:b/>
        </w:rPr>
      </w:pPr>
      <w:r>
        <w:rPr>
          <w:rFonts w:ascii="Cambria" w:hAnsi="Cambria"/>
          <w:b/>
        </w:rPr>
        <w:t>New applications:</w:t>
      </w:r>
    </w:p>
    <w:p w:rsidR="002D1D54" w:rsidRDefault="002D1D54" w:rsidP="002D1D54">
      <w:pPr>
        <w:spacing w:after="0" w:line="240" w:lineRule="auto"/>
        <w:rPr>
          <w:rFonts w:ascii="Cambria" w:hAnsi="Cambria"/>
          <w:b/>
        </w:rPr>
      </w:pPr>
      <w:r>
        <w:rPr>
          <w:rFonts w:asciiTheme="majorHAnsi" w:hAnsiTheme="majorHAnsi"/>
          <w:b/>
        </w:rPr>
        <w:tab/>
      </w:r>
      <w:r>
        <w:rPr>
          <w:rFonts w:asciiTheme="majorHAnsi" w:hAnsiTheme="majorHAnsi"/>
          <w:b/>
        </w:rPr>
        <w:tab/>
      </w:r>
      <w:r>
        <w:rPr>
          <w:rFonts w:ascii="Cambria" w:hAnsi="Cambria"/>
          <w:b/>
        </w:rPr>
        <w:t>DC/21/03816 – Flax Mead, The Croft</w:t>
      </w:r>
    </w:p>
    <w:p w:rsidR="002D1D54" w:rsidRDefault="002D1D54" w:rsidP="002D1D54">
      <w:pPr>
        <w:spacing w:after="0" w:line="240" w:lineRule="auto"/>
        <w:rPr>
          <w:rFonts w:ascii="Cambria" w:hAnsi="Cambria"/>
        </w:rPr>
      </w:pPr>
      <w:r>
        <w:rPr>
          <w:rFonts w:ascii="Cambria" w:hAnsi="Cambria"/>
          <w:b/>
        </w:rPr>
        <w:tab/>
      </w:r>
      <w:r>
        <w:rPr>
          <w:rFonts w:ascii="Cambria" w:hAnsi="Cambria"/>
          <w:b/>
        </w:rPr>
        <w:tab/>
      </w:r>
      <w:r>
        <w:rPr>
          <w:rFonts w:ascii="Cambria" w:hAnsi="Cambria"/>
        </w:rPr>
        <w:t>Erection of a detached 4-bay cartlodge</w:t>
      </w:r>
    </w:p>
    <w:p w:rsidR="002D1D54" w:rsidRPr="002D1D54" w:rsidRDefault="002D1D54" w:rsidP="002D1D54">
      <w:pPr>
        <w:spacing w:after="0" w:line="240" w:lineRule="auto"/>
        <w:rPr>
          <w:rFonts w:ascii="Cambria" w:hAnsi="Cambria"/>
        </w:rPr>
      </w:pPr>
      <w:r>
        <w:rPr>
          <w:rFonts w:ascii="Cambria" w:hAnsi="Cambria"/>
        </w:rPr>
        <w:tab/>
      </w:r>
      <w:r>
        <w:rPr>
          <w:rFonts w:ascii="Cambria" w:hAnsi="Cambria"/>
        </w:rPr>
        <w:tab/>
      </w:r>
      <w:r w:rsidRPr="002D1D54">
        <w:rPr>
          <w:rFonts w:ascii="Cambria" w:hAnsi="Cambria"/>
          <w:b/>
          <w:i/>
        </w:rPr>
        <w:t>It was resolved</w:t>
      </w:r>
      <w:r>
        <w:rPr>
          <w:rFonts w:ascii="Cambria" w:hAnsi="Cambria"/>
        </w:rPr>
        <w:t xml:space="preserve"> to recommend: raise no objection</w:t>
      </w:r>
    </w:p>
    <w:p w:rsidR="002D1D54" w:rsidRDefault="002D1D54" w:rsidP="002D1D54">
      <w:pPr>
        <w:spacing w:after="0" w:line="240" w:lineRule="auto"/>
        <w:rPr>
          <w:rFonts w:ascii="Cambria" w:hAnsi="Cambria"/>
          <w:b/>
        </w:rPr>
      </w:pPr>
      <w:r>
        <w:rPr>
          <w:rFonts w:ascii="Cambria" w:hAnsi="Cambria"/>
        </w:rPr>
        <w:tab/>
      </w:r>
      <w:r>
        <w:rPr>
          <w:rFonts w:ascii="Cambria" w:hAnsi="Cambria"/>
        </w:rPr>
        <w:tab/>
      </w:r>
      <w:r w:rsidRPr="00AF1A0C">
        <w:rPr>
          <w:rFonts w:ascii="Cambria" w:hAnsi="Cambria"/>
          <w:b/>
        </w:rPr>
        <w:t>DC/21/05825 – Peverells, Tye Green</w:t>
      </w:r>
    </w:p>
    <w:p w:rsidR="002D1D54" w:rsidRDefault="002D1D54" w:rsidP="002D1D54">
      <w:pPr>
        <w:spacing w:after="0" w:line="240" w:lineRule="auto"/>
        <w:ind w:left="1440"/>
        <w:rPr>
          <w:rFonts w:ascii="Cambria" w:hAnsi="Cambria"/>
          <w:b/>
          <w:i/>
        </w:rPr>
      </w:pPr>
      <w:r>
        <w:rPr>
          <w:rFonts w:ascii="Cambria" w:hAnsi="Cambria"/>
        </w:rPr>
        <w:t>Application to tree works in a conservation area: reduce east side of crown of 1no weeping pear in front garden by approximately 2m, no further than previous reduction points.</w:t>
      </w:r>
      <w:r w:rsidRPr="002D1D54">
        <w:rPr>
          <w:rFonts w:ascii="Cambria" w:hAnsi="Cambria"/>
          <w:b/>
          <w:i/>
        </w:rPr>
        <w:t xml:space="preserve"> </w:t>
      </w:r>
    </w:p>
    <w:p w:rsidR="002D1D54" w:rsidRDefault="002D1D54" w:rsidP="002D1D54">
      <w:pPr>
        <w:spacing w:after="0" w:line="240" w:lineRule="auto"/>
        <w:ind w:left="1440"/>
        <w:rPr>
          <w:rFonts w:ascii="Cambria" w:hAnsi="Cambria"/>
        </w:rPr>
      </w:pPr>
      <w:r w:rsidRPr="002D1D54">
        <w:rPr>
          <w:rFonts w:ascii="Cambria" w:hAnsi="Cambria"/>
          <w:b/>
          <w:i/>
        </w:rPr>
        <w:t>It was resolved</w:t>
      </w:r>
      <w:r>
        <w:rPr>
          <w:rFonts w:ascii="Cambria" w:hAnsi="Cambria"/>
        </w:rPr>
        <w:t xml:space="preserve"> to recommend: raise no o</w:t>
      </w:r>
      <w:r>
        <w:rPr>
          <w:rFonts w:ascii="Cambria" w:hAnsi="Cambria"/>
        </w:rPr>
        <w:t>b</w:t>
      </w:r>
      <w:r>
        <w:rPr>
          <w:rFonts w:ascii="Cambria" w:hAnsi="Cambria"/>
        </w:rPr>
        <w:t>jection</w:t>
      </w:r>
    </w:p>
    <w:p w:rsidR="002D1D54" w:rsidRPr="00FC319A" w:rsidRDefault="002D1D54" w:rsidP="002D1D54">
      <w:pPr>
        <w:spacing w:after="0" w:line="240" w:lineRule="auto"/>
        <w:ind w:left="720" w:firstLine="720"/>
        <w:rPr>
          <w:rFonts w:ascii="Cambria" w:hAnsi="Cambria"/>
          <w:b/>
        </w:rPr>
      </w:pPr>
      <w:r w:rsidRPr="00FC319A">
        <w:rPr>
          <w:rFonts w:ascii="Cambria" w:hAnsi="Cambria"/>
          <w:b/>
        </w:rPr>
        <w:t>DC/21/05826 – 3 Radford Drive</w:t>
      </w:r>
    </w:p>
    <w:p w:rsidR="002D1D54" w:rsidRDefault="002D1D54" w:rsidP="002D1D54">
      <w:pPr>
        <w:spacing w:after="0" w:line="240" w:lineRule="auto"/>
        <w:ind w:left="1440"/>
        <w:rPr>
          <w:rFonts w:ascii="Cambria" w:hAnsi="Cambria"/>
          <w:b/>
          <w:i/>
        </w:rPr>
      </w:pPr>
      <w:r>
        <w:rPr>
          <w:rFonts w:ascii="Cambria" w:hAnsi="Cambria"/>
        </w:rPr>
        <w:t>Application for works to trees subject to a tree preservation order (BT141) – reduce crown of T1 ash by 1.5-2m (15-20%) keeping it a suitable size for property</w:t>
      </w:r>
      <w:r w:rsidRPr="002D1D54">
        <w:rPr>
          <w:rFonts w:ascii="Cambria" w:hAnsi="Cambria"/>
          <w:b/>
          <w:i/>
        </w:rPr>
        <w:t xml:space="preserve"> </w:t>
      </w:r>
    </w:p>
    <w:p w:rsidR="002D1D54" w:rsidRDefault="002D1D54" w:rsidP="002D1D54">
      <w:pPr>
        <w:spacing w:after="0" w:line="240" w:lineRule="auto"/>
        <w:ind w:left="1440"/>
        <w:rPr>
          <w:rFonts w:ascii="Cambria" w:hAnsi="Cambria"/>
        </w:rPr>
      </w:pPr>
      <w:r w:rsidRPr="002D1D54">
        <w:rPr>
          <w:rFonts w:ascii="Cambria" w:hAnsi="Cambria"/>
          <w:b/>
          <w:i/>
        </w:rPr>
        <w:t>It was resolved</w:t>
      </w:r>
      <w:r>
        <w:rPr>
          <w:rFonts w:ascii="Cambria" w:hAnsi="Cambria"/>
        </w:rPr>
        <w:t xml:space="preserve"> to recommend: raise no o</w:t>
      </w:r>
      <w:r>
        <w:rPr>
          <w:rFonts w:ascii="Cambria" w:hAnsi="Cambria"/>
        </w:rPr>
        <w:t>b</w:t>
      </w:r>
      <w:r>
        <w:rPr>
          <w:rFonts w:ascii="Cambria" w:hAnsi="Cambria"/>
        </w:rPr>
        <w:t>jection</w:t>
      </w:r>
    </w:p>
    <w:p w:rsidR="002D1D54" w:rsidRDefault="002D1D54" w:rsidP="002D1D54">
      <w:pPr>
        <w:spacing w:after="0" w:line="240" w:lineRule="auto"/>
        <w:ind w:left="720" w:firstLine="720"/>
        <w:rPr>
          <w:rFonts w:ascii="Cambria" w:hAnsi="Cambria"/>
        </w:rPr>
      </w:pPr>
    </w:p>
    <w:p w:rsidR="002D1D54" w:rsidRDefault="002D1D54" w:rsidP="002D1D54">
      <w:pPr>
        <w:spacing w:after="0" w:line="240" w:lineRule="auto"/>
        <w:ind w:left="720" w:firstLine="720"/>
        <w:rPr>
          <w:rFonts w:ascii="Cambria" w:hAnsi="Cambria"/>
        </w:rPr>
      </w:pPr>
    </w:p>
    <w:p w:rsidR="002D1D54" w:rsidRDefault="002D1D54" w:rsidP="002D1D54">
      <w:pPr>
        <w:spacing w:after="0" w:line="240" w:lineRule="auto"/>
        <w:ind w:left="720" w:firstLine="720"/>
        <w:rPr>
          <w:rFonts w:ascii="Cambria" w:hAnsi="Cambria"/>
        </w:rPr>
      </w:pPr>
    </w:p>
    <w:p w:rsidR="002D1D54" w:rsidRDefault="002D1D54" w:rsidP="002D1D54">
      <w:pPr>
        <w:spacing w:after="0" w:line="240" w:lineRule="auto"/>
        <w:ind w:left="720" w:firstLine="720"/>
        <w:rPr>
          <w:rFonts w:ascii="Cambria" w:hAnsi="Cambria"/>
        </w:rPr>
      </w:pPr>
    </w:p>
    <w:p w:rsidR="002D1D54" w:rsidRDefault="002D1D54" w:rsidP="002D1D54">
      <w:pPr>
        <w:spacing w:after="0" w:line="240" w:lineRule="auto"/>
        <w:ind w:left="720" w:firstLine="720"/>
        <w:rPr>
          <w:rFonts w:ascii="Cambria" w:hAnsi="Cambria"/>
          <w:b/>
        </w:rPr>
      </w:pPr>
      <w:r w:rsidRPr="00472509">
        <w:rPr>
          <w:rFonts w:ascii="Cambria" w:hAnsi="Cambria"/>
          <w:b/>
        </w:rPr>
        <w:lastRenderedPageBreak/>
        <w:t>Appeals:</w:t>
      </w:r>
    </w:p>
    <w:p w:rsidR="002D1D54" w:rsidRPr="00472509" w:rsidRDefault="002D1D54" w:rsidP="002D1D54">
      <w:pPr>
        <w:spacing w:after="0" w:line="240" w:lineRule="auto"/>
        <w:ind w:left="720" w:firstLine="720"/>
        <w:rPr>
          <w:rFonts w:ascii="Cambria" w:hAnsi="Cambria"/>
          <w:b/>
        </w:rPr>
      </w:pPr>
      <w:r w:rsidRPr="00472509">
        <w:rPr>
          <w:rFonts w:ascii="Cambria" w:hAnsi="Cambria"/>
          <w:b/>
        </w:rPr>
        <w:t>DC/21/00775 – 3 First Avenue</w:t>
      </w:r>
    </w:p>
    <w:p w:rsidR="002D1D54" w:rsidRDefault="002D1D54" w:rsidP="002D1D54">
      <w:pPr>
        <w:spacing w:after="0" w:line="240" w:lineRule="auto"/>
        <w:ind w:left="1440"/>
        <w:rPr>
          <w:rFonts w:ascii="Cambria" w:hAnsi="Cambria"/>
        </w:rPr>
      </w:pPr>
      <w:r>
        <w:rPr>
          <w:rFonts w:ascii="Cambria" w:hAnsi="Cambria"/>
        </w:rPr>
        <w:t>Erection of single storey rear extension  (following demolition of existing conservatory) and erection of two storey annex accommodation ancillary to main dwelling (following part demolition of existing outbuilding)</w:t>
      </w:r>
    </w:p>
    <w:p w:rsidR="002D1D54" w:rsidRDefault="002D1D54" w:rsidP="002D1D54">
      <w:pPr>
        <w:spacing w:after="0" w:line="240" w:lineRule="auto"/>
        <w:ind w:left="720" w:firstLine="720"/>
        <w:rPr>
          <w:rFonts w:ascii="Cambria" w:hAnsi="Cambria"/>
          <w:b/>
        </w:rPr>
      </w:pPr>
      <w:r w:rsidRPr="00472509">
        <w:rPr>
          <w:rFonts w:ascii="Cambria" w:hAnsi="Cambria"/>
          <w:b/>
        </w:rPr>
        <w:t>Granted applications:</w:t>
      </w:r>
    </w:p>
    <w:p w:rsidR="002D1D54" w:rsidRDefault="002D1D54" w:rsidP="002D1D54">
      <w:pPr>
        <w:spacing w:after="0" w:line="240" w:lineRule="auto"/>
        <w:ind w:left="720" w:firstLine="720"/>
        <w:rPr>
          <w:rFonts w:ascii="Cambria" w:hAnsi="Cambria"/>
          <w:b/>
        </w:rPr>
      </w:pPr>
      <w:r>
        <w:rPr>
          <w:rFonts w:ascii="Cambria" w:hAnsi="Cambria"/>
          <w:b/>
        </w:rPr>
        <w:t>DC/21/05189 – 11 Chequers Lane</w:t>
      </w:r>
    </w:p>
    <w:p w:rsidR="002D1D54" w:rsidRPr="00472509" w:rsidRDefault="002D1D54" w:rsidP="002D1D54">
      <w:pPr>
        <w:spacing w:after="0" w:line="240" w:lineRule="auto"/>
        <w:ind w:left="1440"/>
        <w:rPr>
          <w:rFonts w:asciiTheme="majorHAnsi" w:hAnsiTheme="majorHAnsi"/>
        </w:rPr>
      </w:pPr>
      <w:r>
        <w:rPr>
          <w:rFonts w:asciiTheme="majorHAnsi" w:hAnsiTheme="majorHAnsi"/>
        </w:rPr>
        <w:t>Application for works to a tree in a conservation area – fell 1no holly tree (T1), tree has grown too large for its position in the garden</w:t>
      </w:r>
    </w:p>
    <w:p w:rsidR="00680509" w:rsidRPr="00BA511F" w:rsidRDefault="00680509" w:rsidP="00431362">
      <w:pPr>
        <w:spacing w:after="0"/>
        <w:ind w:left="2160"/>
        <w:rPr>
          <w:rFonts w:asciiTheme="majorHAnsi" w:hAnsiTheme="majorHAnsi"/>
        </w:rPr>
      </w:pPr>
    </w:p>
    <w:p w:rsidR="002D391A" w:rsidRDefault="00B71B0D" w:rsidP="00A65940">
      <w:pPr>
        <w:spacing w:after="0"/>
        <w:rPr>
          <w:rFonts w:asciiTheme="majorHAnsi" w:hAnsiTheme="majorHAnsi"/>
          <w:b/>
        </w:rPr>
      </w:pPr>
      <w:r>
        <w:rPr>
          <w:rFonts w:asciiTheme="majorHAnsi" w:hAnsiTheme="majorHAnsi"/>
          <w:b/>
        </w:rPr>
        <w:t>0</w:t>
      </w:r>
      <w:r w:rsidR="002D1D54">
        <w:rPr>
          <w:rFonts w:asciiTheme="majorHAnsi" w:hAnsiTheme="majorHAnsi"/>
          <w:b/>
        </w:rPr>
        <w:t>8.11</w:t>
      </w:r>
      <w:r w:rsidR="00781EFB" w:rsidRPr="00221E15">
        <w:rPr>
          <w:rFonts w:asciiTheme="majorHAnsi" w:hAnsiTheme="majorHAnsi"/>
          <w:b/>
        </w:rPr>
        <w:t xml:space="preserve">  Public question time</w:t>
      </w:r>
    </w:p>
    <w:p w:rsidR="002D1D54" w:rsidRPr="002D1D54" w:rsidRDefault="002D1D54" w:rsidP="00A65940">
      <w:pPr>
        <w:spacing w:after="0"/>
        <w:rPr>
          <w:rFonts w:asciiTheme="majorHAnsi" w:hAnsiTheme="majorHAnsi"/>
        </w:rPr>
      </w:pPr>
      <w:r w:rsidRPr="002D1D54">
        <w:rPr>
          <w:rFonts w:asciiTheme="majorHAnsi" w:hAnsiTheme="majorHAnsi"/>
        </w:rPr>
        <w:t>No questions</w:t>
      </w:r>
    </w:p>
    <w:p w:rsidR="00514A2B" w:rsidRDefault="00514A2B"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2D1D54">
        <w:rPr>
          <w:rFonts w:asciiTheme="majorHAnsi" w:hAnsiTheme="majorHAnsi"/>
          <w:b/>
        </w:rPr>
        <w:t>9.11</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2D1D54">
        <w:rPr>
          <w:rFonts w:asciiTheme="majorHAnsi" w:hAnsiTheme="majorHAnsi"/>
        </w:rPr>
        <w:t>November</w:t>
      </w:r>
      <w:r w:rsidR="00DC0726">
        <w:rPr>
          <w:rFonts w:asciiTheme="majorHAnsi" w:hAnsiTheme="majorHAnsi"/>
        </w:rPr>
        <w:t>:</w:t>
      </w:r>
    </w:p>
    <w:p w:rsidR="003B37BA"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tbl>
      <w:tblPr>
        <w:tblW w:w="4475" w:type="dxa"/>
        <w:tblInd w:w="93" w:type="dxa"/>
        <w:tblLook w:val="04A0" w:firstRow="1" w:lastRow="0" w:firstColumn="1" w:lastColumn="0" w:noHBand="0" w:noVBand="1"/>
      </w:tblPr>
      <w:tblGrid>
        <w:gridCol w:w="3035"/>
        <w:gridCol w:w="1440"/>
      </w:tblGrid>
      <w:tr w:rsidR="00EE5483" w:rsidRPr="00EE5483" w:rsidTr="00EE5483">
        <w:trPr>
          <w:trHeight w:val="255"/>
        </w:trPr>
        <w:tc>
          <w:tcPr>
            <w:tcW w:w="3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BDC-annual play park inspections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242.59</w:t>
            </w:r>
          </w:p>
        </w:tc>
      </w:tr>
      <w:tr w:rsidR="00EE5483" w:rsidRPr="00EE5483" w:rsidTr="00EE5483">
        <w:trPr>
          <w:trHeight w:val="255"/>
        </w:trPr>
        <w:tc>
          <w:tcPr>
            <w:tcW w:w="3035" w:type="dxa"/>
            <w:tcBorders>
              <w:top w:val="nil"/>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Glemsford Gardening Club</w:t>
            </w:r>
          </w:p>
        </w:tc>
        <w:tc>
          <w:tcPr>
            <w:tcW w:w="1440" w:type="dxa"/>
            <w:tcBorders>
              <w:top w:val="nil"/>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78</w:t>
            </w:r>
          </w:p>
        </w:tc>
      </w:tr>
      <w:tr w:rsidR="00EE5483" w:rsidRPr="00EE5483" w:rsidTr="00EE5483">
        <w:trPr>
          <w:trHeight w:val="255"/>
        </w:trPr>
        <w:tc>
          <w:tcPr>
            <w:tcW w:w="3035" w:type="dxa"/>
            <w:tcBorders>
              <w:top w:val="nil"/>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Gardens ARB</w:t>
            </w:r>
          </w:p>
        </w:tc>
        <w:tc>
          <w:tcPr>
            <w:tcW w:w="1440" w:type="dxa"/>
            <w:tcBorders>
              <w:top w:val="nil"/>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2253.7</w:t>
            </w:r>
          </w:p>
        </w:tc>
      </w:tr>
      <w:tr w:rsidR="00EE5483" w:rsidRPr="00EE5483" w:rsidTr="00EE5483">
        <w:trPr>
          <w:trHeight w:val="255"/>
        </w:trPr>
        <w:tc>
          <w:tcPr>
            <w:tcW w:w="3035" w:type="dxa"/>
            <w:tcBorders>
              <w:top w:val="nil"/>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Blanchere Illum-replace Xmas lts</w:t>
            </w:r>
          </w:p>
        </w:tc>
        <w:tc>
          <w:tcPr>
            <w:tcW w:w="1440" w:type="dxa"/>
            <w:tcBorders>
              <w:top w:val="nil"/>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68.4</w:t>
            </w:r>
          </w:p>
        </w:tc>
      </w:tr>
      <w:tr w:rsidR="00EE5483" w:rsidRPr="00EE5483" w:rsidTr="00EE5483">
        <w:trPr>
          <w:trHeight w:val="255"/>
        </w:trPr>
        <w:tc>
          <w:tcPr>
            <w:tcW w:w="3035" w:type="dxa"/>
            <w:tcBorders>
              <w:top w:val="nil"/>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Royal British Legion-Poppy wreath</w:t>
            </w:r>
          </w:p>
        </w:tc>
        <w:tc>
          <w:tcPr>
            <w:tcW w:w="1440" w:type="dxa"/>
            <w:tcBorders>
              <w:top w:val="nil"/>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20</w:t>
            </w:r>
          </w:p>
        </w:tc>
      </w:tr>
      <w:tr w:rsidR="00EE5483" w:rsidRPr="00EE5483" w:rsidTr="00EE5483">
        <w:trPr>
          <w:trHeight w:val="255"/>
        </w:trPr>
        <w:tc>
          <w:tcPr>
            <w:tcW w:w="3035" w:type="dxa"/>
            <w:tcBorders>
              <w:top w:val="nil"/>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Glems Playingfield Comm-grass cut</w:t>
            </w:r>
          </w:p>
        </w:tc>
        <w:tc>
          <w:tcPr>
            <w:tcW w:w="1440" w:type="dxa"/>
            <w:tcBorders>
              <w:top w:val="nil"/>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800</w:t>
            </w:r>
          </w:p>
        </w:tc>
      </w:tr>
      <w:tr w:rsidR="00EE5483" w:rsidRPr="00EE5483" w:rsidTr="00EE5483">
        <w:trPr>
          <w:trHeight w:val="255"/>
        </w:trPr>
        <w:tc>
          <w:tcPr>
            <w:tcW w:w="3035" w:type="dxa"/>
            <w:tcBorders>
              <w:top w:val="nil"/>
              <w:left w:val="single" w:sz="4" w:space="0" w:color="auto"/>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rPr>
                <w:rFonts w:ascii="Cambria" w:eastAsia="Times New Roman" w:hAnsi="Cambria" w:cs="Arial"/>
                <w:sz w:val="20"/>
                <w:szCs w:val="20"/>
                <w:lang w:eastAsia="en-GB"/>
              </w:rPr>
            </w:pPr>
            <w:r w:rsidRPr="00EE5483">
              <w:rPr>
                <w:rFonts w:ascii="Cambria" w:eastAsia="Times New Roman" w:hAnsi="Cambria" w:cs="Arial"/>
                <w:sz w:val="20"/>
                <w:szCs w:val="20"/>
                <w:lang w:eastAsia="en-GB"/>
              </w:rPr>
              <w:t>Charge Card</w:t>
            </w:r>
          </w:p>
        </w:tc>
        <w:tc>
          <w:tcPr>
            <w:tcW w:w="1440" w:type="dxa"/>
            <w:tcBorders>
              <w:top w:val="nil"/>
              <w:left w:val="nil"/>
              <w:bottom w:val="single" w:sz="4" w:space="0" w:color="auto"/>
              <w:right w:val="single" w:sz="4" w:space="0" w:color="auto"/>
            </w:tcBorders>
            <w:shd w:val="clear" w:color="auto" w:fill="auto"/>
            <w:noWrap/>
            <w:vAlign w:val="bottom"/>
            <w:hideMark/>
          </w:tcPr>
          <w:p w:rsidR="00EE5483" w:rsidRPr="00EE5483" w:rsidRDefault="00EE5483" w:rsidP="00EE5483">
            <w:pPr>
              <w:spacing w:after="0" w:line="240" w:lineRule="auto"/>
              <w:jc w:val="right"/>
              <w:rPr>
                <w:rFonts w:ascii="Cambria" w:eastAsia="Times New Roman" w:hAnsi="Cambria" w:cs="Arial"/>
                <w:sz w:val="20"/>
                <w:szCs w:val="20"/>
                <w:lang w:eastAsia="en-GB"/>
              </w:rPr>
            </w:pPr>
            <w:r w:rsidRPr="00EE5483">
              <w:rPr>
                <w:rFonts w:ascii="Cambria" w:eastAsia="Times New Roman" w:hAnsi="Cambria" w:cs="Arial"/>
                <w:sz w:val="20"/>
                <w:szCs w:val="20"/>
                <w:lang w:eastAsia="en-GB"/>
              </w:rPr>
              <w:t>127.72</w:t>
            </w:r>
          </w:p>
        </w:tc>
      </w:tr>
    </w:tbl>
    <w:p w:rsidR="004F51A4" w:rsidRDefault="004F51A4" w:rsidP="00781EFB">
      <w:pPr>
        <w:spacing w:after="0" w:line="240" w:lineRule="auto"/>
        <w:rPr>
          <w:rFonts w:asciiTheme="majorHAnsi" w:hAnsiTheme="majorHAnsi"/>
        </w:rPr>
      </w:pPr>
    </w:p>
    <w:p w:rsidR="007C2C7A" w:rsidRDefault="003B37BA" w:rsidP="00781EFB">
      <w:pPr>
        <w:spacing w:after="0" w:line="240" w:lineRule="auto"/>
        <w:rPr>
          <w:rFonts w:asciiTheme="majorHAnsi" w:hAnsiTheme="majorHAnsi"/>
        </w:rPr>
      </w:pPr>
      <w:r>
        <w:rPr>
          <w:rFonts w:asciiTheme="majorHAnsi" w:hAnsiTheme="majorHAnsi"/>
        </w:rPr>
        <w:t>Village hall account:</w:t>
      </w:r>
    </w:p>
    <w:tbl>
      <w:tblPr>
        <w:tblW w:w="4140" w:type="dxa"/>
        <w:tblInd w:w="93" w:type="dxa"/>
        <w:tblLook w:val="04A0" w:firstRow="1" w:lastRow="0" w:firstColumn="1" w:lastColumn="0" w:noHBand="0" w:noVBand="1"/>
      </w:tblPr>
      <w:tblGrid>
        <w:gridCol w:w="2920"/>
        <w:gridCol w:w="1220"/>
      </w:tblGrid>
      <w:tr w:rsidR="005F427E" w:rsidRPr="005F427E" w:rsidTr="005F427E">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27E" w:rsidRPr="005F427E" w:rsidRDefault="005F427E" w:rsidP="005F427E">
            <w:pPr>
              <w:spacing w:after="0" w:line="240" w:lineRule="auto"/>
              <w:rPr>
                <w:rFonts w:ascii="Cambria" w:eastAsia="Times New Roman" w:hAnsi="Cambria" w:cs="Arial"/>
                <w:sz w:val="20"/>
                <w:szCs w:val="20"/>
                <w:lang w:eastAsia="en-GB"/>
              </w:rPr>
            </w:pPr>
            <w:r w:rsidRPr="005F427E">
              <w:rPr>
                <w:rFonts w:ascii="Cambria" w:eastAsia="Times New Roman" w:hAnsi="Cambria" w:cs="Arial"/>
                <w:sz w:val="20"/>
                <w:szCs w:val="20"/>
                <w:lang w:eastAsia="en-GB"/>
              </w:rPr>
              <w:t>Contact Mag</w:t>
            </w:r>
          </w:p>
        </w:tc>
        <w:tc>
          <w:tcPr>
            <w:tcW w:w="1220" w:type="dxa"/>
            <w:tcBorders>
              <w:top w:val="single" w:sz="4" w:space="0" w:color="auto"/>
              <w:left w:val="nil"/>
              <w:bottom w:val="nil"/>
              <w:right w:val="single" w:sz="4" w:space="0" w:color="auto"/>
            </w:tcBorders>
            <w:shd w:val="clear" w:color="auto" w:fill="auto"/>
            <w:noWrap/>
            <w:vAlign w:val="bottom"/>
            <w:hideMark/>
          </w:tcPr>
          <w:p w:rsidR="005F427E" w:rsidRPr="005F427E" w:rsidRDefault="005F427E" w:rsidP="005F427E">
            <w:pPr>
              <w:spacing w:after="0" w:line="240" w:lineRule="auto"/>
              <w:jc w:val="right"/>
              <w:rPr>
                <w:rFonts w:ascii="Cambria" w:eastAsia="Times New Roman" w:hAnsi="Cambria" w:cs="Arial"/>
                <w:sz w:val="20"/>
                <w:szCs w:val="20"/>
                <w:lang w:eastAsia="en-GB"/>
              </w:rPr>
            </w:pPr>
            <w:r w:rsidRPr="005F427E">
              <w:rPr>
                <w:rFonts w:ascii="Cambria" w:eastAsia="Times New Roman" w:hAnsi="Cambria" w:cs="Arial"/>
                <w:sz w:val="20"/>
                <w:szCs w:val="20"/>
                <w:lang w:eastAsia="en-GB"/>
              </w:rPr>
              <w:t>50</w:t>
            </w:r>
          </w:p>
        </w:tc>
      </w:tr>
      <w:tr w:rsidR="005F427E" w:rsidRPr="005F427E" w:rsidTr="005F427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F427E" w:rsidRPr="005F427E" w:rsidRDefault="005F427E" w:rsidP="005F427E">
            <w:pPr>
              <w:spacing w:after="0" w:line="240" w:lineRule="auto"/>
              <w:rPr>
                <w:rFonts w:ascii="Cambria" w:eastAsia="Times New Roman" w:hAnsi="Cambria" w:cs="Arial"/>
                <w:sz w:val="20"/>
                <w:szCs w:val="20"/>
                <w:lang w:eastAsia="en-GB"/>
              </w:rPr>
            </w:pPr>
            <w:r w:rsidRPr="005F427E">
              <w:rPr>
                <w:rFonts w:ascii="Cambria" w:eastAsia="Times New Roman" w:hAnsi="Cambria" w:cs="Arial"/>
                <w:sz w:val="20"/>
                <w:szCs w:val="20"/>
                <w:lang w:eastAsia="en-GB"/>
              </w:rPr>
              <w:t>PPL/PRS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F427E" w:rsidRPr="005F427E" w:rsidRDefault="005F427E" w:rsidP="005F427E">
            <w:pPr>
              <w:spacing w:after="0" w:line="240" w:lineRule="auto"/>
              <w:jc w:val="right"/>
              <w:rPr>
                <w:rFonts w:ascii="Cambria" w:eastAsia="Times New Roman" w:hAnsi="Cambria" w:cs="Arial"/>
                <w:sz w:val="20"/>
                <w:szCs w:val="20"/>
                <w:lang w:eastAsia="en-GB"/>
              </w:rPr>
            </w:pPr>
            <w:r w:rsidRPr="005F427E">
              <w:rPr>
                <w:rFonts w:ascii="Cambria" w:eastAsia="Times New Roman" w:hAnsi="Cambria" w:cs="Arial"/>
                <w:sz w:val="20"/>
                <w:szCs w:val="20"/>
                <w:lang w:eastAsia="en-GB"/>
              </w:rPr>
              <w:t>170.86</w:t>
            </w:r>
          </w:p>
        </w:tc>
      </w:tr>
      <w:tr w:rsidR="005F427E" w:rsidRPr="005F427E" w:rsidTr="005F427E">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F427E" w:rsidRPr="005F427E" w:rsidRDefault="005F427E" w:rsidP="005F427E">
            <w:pPr>
              <w:spacing w:after="0" w:line="240" w:lineRule="auto"/>
              <w:rPr>
                <w:rFonts w:ascii="Cambria" w:eastAsia="Times New Roman" w:hAnsi="Cambria" w:cs="Arial"/>
                <w:sz w:val="20"/>
                <w:szCs w:val="20"/>
                <w:lang w:eastAsia="en-GB"/>
              </w:rPr>
            </w:pPr>
            <w:r w:rsidRPr="005F427E">
              <w:rPr>
                <w:rFonts w:ascii="Cambria" w:eastAsia="Times New Roman" w:hAnsi="Cambria" w:cs="Arial"/>
                <w:sz w:val="20"/>
                <w:szCs w:val="20"/>
                <w:lang w:eastAsia="en-GB"/>
              </w:rPr>
              <w:t>D George-new light-gents toilets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F427E" w:rsidRPr="005F427E" w:rsidRDefault="005F427E" w:rsidP="005F427E">
            <w:pPr>
              <w:spacing w:after="0" w:line="240" w:lineRule="auto"/>
              <w:jc w:val="right"/>
              <w:rPr>
                <w:rFonts w:ascii="Cambria" w:eastAsia="Times New Roman" w:hAnsi="Cambria" w:cs="Arial"/>
                <w:sz w:val="20"/>
                <w:szCs w:val="20"/>
                <w:lang w:eastAsia="en-GB"/>
              </w:rPr>
            </w:pPr>
            <w:r w:rsidRPr="005F427E">
              <w:rPr>
                <w:rFonts w:ascii="Cambria" w:eastAsia="Times New Roman" w:hAnsi="Cambria" w:cs="Arial"/>
                <w:sz w:val="20"/>
                <w:szCs w:val="20"/>
                <w:lang w:eastAsia="en-GB"/>
              </w:rPr>
              <w:t>29.94</w:t>
            </w:r>
          </w:p>
        </w:tc>
      </w:tr>
      <w:tr w:rsidR="003B37BA" w:rsidRPr="003B37BA" w:rsidTr="005F427E">
        <w:trPr>
          <w:trHeight w:val="255"/>
        </w:trPr>
        <w:tc>
          <w:tcPr>
            <w:tcW w:w="2920" w:type="dxa"/>
            <w:shd w:val="clear" w:color="auto" w:fill="auto"/>
            <w:noWrap/>
            <w:vAlign w:val="bottom"/>
          </w:tcPr>
          <w:p w:rsidR="003B37BA" w:rsidRPr="003B37BA" w:rsidRDefault="003B37BA" w:rsidP="003B37BA">
            <w:pPr>
              <w:spacing w:after="0" w:line="240" w:lineRule="auto"/>
              <w:rPr>
                <w:rFonts w:ascii="Cambria" w:eastAsia="Times New Roman" w:hAnsi="Cambria" w:cs="Arial"/>
                <w:sz w:val="20"/>
                <w:szCs w:val="20"/>
                <w:lang w:eastAsia="en-GB"/>
              </w:rPr>
            </w:pPr>
          </w:p>
        </w:tc>
        <w:tc>
          <w:tcPr>
            <w:tcW w:w="1220" w:type="dxa"/>
            <w:tcBorders>
              <w:top w:val="single" w:sz="4" w:space="0" w:color="auto"/>
            </w:tcBorders>
            <w:shd w:val="clear" w:color="auto" w:fill="auto"/>
            <w:noWrap/>
            <w:vAlign w:val="bottom"/>
          </w:tcPr>
          <w:p w:rsidR="003B37BA" w:rsidRPr="003B37BA" w:rsidRDefault="003B37BA" w:rsidP="003B37BA">
            <w:pPr>
              <w:spacing w:after="0" w:line="240" w:lineRule="auto"/>
              <w:jc w:val="right"/>
              <w:rPr>
                <w:rFonts w:ascii="Cambria" w:eastAsia="Times New Roman" w:hAnsi="Cambria" w:cs="Arial"/>
                <w:sz w:val="20"/>
                <w:szCs w:val="20"/>
                <w:lang w:eastAsia="en-GB"/>
              </w:rPr>
            </w:pPr>
          </w:p>
        </w:tc>
      </w:tr>
    </w:tbl>
    <w:p w:rsidR="00356775" w:rsidRDefault="005F427E" w:rsidP="00D34A16">
      <w:pPr>
        <w:spacing w:after="0" w:line="240" w:lineRule="auto"/>
        <w:rPr>
          <w:rFonts w:asciiTheme="majorHAnsi" w:hAnsiTheme="majorHAnsi"/>
        </w:rPr>
      </w:pPr>
      <w:r>
        <w:rPr>
          <w:rFonts w:asciiTheme="majorHAnsi" w:hAnsiTheme="majorHAnsi"/>
        </w:rPr>
        <w:t>Receipts Oct</w:t>
      </w:r>
      <w:r w:rsidR="000F5E82">
        <w:rPr>
          <w:rFonts w:asciiTheme="majorHAnsi" w:hAnsiTheme="majorHAnsi"/>
        </w:rPr>
        <w:t>ober</w:t>
      </w:r>
      <w:r w:rsidR="00356775">
        <w:rPr>
          <w:rFonts w:asciiTheme="majorHAnsi" w:hAnsiTheme="majorHAnsi"/>
        </w:rPr>
        <w:t>:</w:t>
      </w:r>
    </w:p>
    <w:p w:rsidR="00E81C86" w:rsidRDefault="00E81C86" w:rsidP="00D34A16">
      <w:pPr>
        <w:spacing w:after="0" w:line="240" w:lineRule="auto"/>
        <w:rPr>
          <w:rFonts w:asciiTheme="majorHAnsi" w:hAnsiTheme="majorHAnsi"/>
        </w:rPr>
      </w:pPr>
      <w:r>
        <w:rPr>
          <w:rFonts w:asciiTheme="majorHAnsi" w:hAnsiTheme="majorHAnsi"/>
        </w:rPr>
        <w:t xml:space="preserve">Hall </w:t>
      </w:r>
      <w:r w:rsidR="00B341A2">
        <w:rPr>
          <w:rFonts w:asciiTheme="majorHAnsi" w:hAnsiTheme="majorHAnsi"/>
        </w:rPr>
        <w:t xml:space="preserve">hire: </w:t>
      </w:r>
      <w:r w:rsidR="005F427E">
        <w:rPr>
          <w:rFonts w:asciiTheme="majorHAnsi" w:hAnsiTheme="majorHAnsi"/>
        </w:rPr>
        <w:t>£813</w:t>
      </w:r>
      <w:r w:rsidR="00287FE6">
        <w:rPr>
          <w:rFonts w:asciiTheme="majorHAnsi" w:hAnsiTheme="majorHAnsi"/>
        </w:rPr>
        <w:tab/>
      </w:r>
      <w:r w:rsidR="00287FE6">
        <w:rPr>
          <w:rFonts w:asciiTheme="majorHAnsi" w:hAnsiTheme="majorHAnsi"/>
        </w:rPr>
        <w:tab/>
      </w:r>
    </w:p>
    <w:p w:rsidR="003B37BA" w:rsidRDefault="00287FE6" w:rsidP="00D34A16">
      <w:pPr>
        <w:spacing w:after="0" w:line="240" w:lineRule="auto"/>
        <w:rPr>
          <w:rFonts w:asciiTheme="majorHAnsi" w:hAnsiTheme="majorHAnsi"/>
        </w:rPr>
      </w:pPr>
      <w:r>
        <w:rPr>
          <w:rFonts w:asciiTheme="majorHAnsi" w:hAnsiTheme="majorHAnsi"/>
        </w:rPr>
        <w:t>Cemetery</w:t>
      </w:r>
      <w:r w:rsidR="005F427E">
        <w:rPr>
          <w:rFonts w:asciiTheme="majorHAnsi" w:hAnsiTheme="majorHAnsi"/>
        </w:rPr>
        <w:t>: £210</w:t>
      </w:r>
    </w:p>
    <w:p w:rsidR="003B37BA" w:rsidRDefault="005F427E" w:rsidP="00D34A16">
      <w:pPr>
        <w:spacing w:after="0" w:line="240" w:lineRule="auto"/>
        <w:rPr>
          <w:rFonts w:asciiTheme="majorHAnsi" w:hAnsiTheme="majorHAnsi"/>
        </w:rPr>
      </w:pPr>
      <w:r>
        <w:rPr>
          <w:rFonts w:asciiTheme="majorHAnsi" w:hAnsiTheme="majorHAnsi"/>
        </w:rPr>
        <w:t>C.I.L (BDC); £2529.69</w:t>
      </w:r>
    </w:p>
    <w:p w:rsidR="004F51A4" w:rsidRDefault="005F427E" w:rsidP="00D34A16">
      <w:pPr>
        <w:spacing w:after="0" w:line="240" w:lineRule="auto"/>
        <w:rPr>
          <w:rFonts w:asciiTheme="majorHAnsi" w:hAnsiTheme="majorHAnsi"/>
        </w:rPr>
      </w:pPr>
      <w:r>
        <w:rPr>
          <w:rFonts w:asciiTheme="majorHAnsi" w:hAnsiTheme="majorHAnsi"/>
        </w:rPr>
        <w:t>Allotment: £35</w:t>
      </w:r>
      <w:r w:rsidR="00287FE6">
        <w:rPr>
          <w:rFonts w:asciiTheme="majorHAnsi" w:hAnsiTheme="majorHAnsi"/>
        </w:rPr>
        <w:tab/>
      </w:r>
      <w:r w:rsidR="00287FE6">
        <w:rPr>
          <w:rFonts w:asciiTheme="majorHAnsi" w:hAnsiTheme="majorHAnsi"/>
        </w:rPr>
        <w:tab/>
      </w:r>
      <w:r w:rsidR="004F51A4">
        <w:rPr>
          <w:rFonts w:asciiTheme="majorHAnsi" w:hAnsiTheme="majorHAnsi"/>
        </w:rPr>
        <w:tab/>
      </w:r>
    </w:p>
    <w:p w:rsidR="00356775" w:rsidRPr="00843AEC" w:rsidRDefault="00356775" w:rsidP="00D34A16">
      <w:pPr>
        <w:spacing w:after="0" w:line="240" w:lineRule="auto"/>
        <w:rPr>
          <w:rFonts w:asciiTheme="majorHAnsi" w:hAnsiTheme="majorHAnsi"/>
          <w:b/>
        </w:rPr>
      </w:pPr>
    </w:p>
    <w:p w:rsidR="00356775" w:rsidRDefault="00356775" w:rsidP="00D34A16">
      <w:pPr>
        <w:spacing w:after="0" w:line="240" w:lineRule="auto"/>
        <w:rPr>
          <w:rFonts w:asciiTheme="majorHAnsi" w:hAnsiTheme="majorHAnsi"/>
        </w:rPr>
      </w:pPr>
    </w:p>
    <w:p w:rsidR="004964B1" w:rsidRDefault="005F427E" w:rsidP="00D34A16">
      <w:pPr>
        <w:spacing w:after="0" w:line="240" w:lineRule="auto"/>
        <w:rPr>
          <w:rFonts w:asciiTheme="majorHAnsi" w:hAnsiTheme="majorHAnsi"/>
          <w:b/>
        </w:rPr>
      </w:pPr>
      <w:r>
        <w:rPr>
          <w:rFonts w:asciiTheme="majorHAnsi" w:hAnsiTheme="majorHAnsi"/>
          <w:b/>
        </w:rPr>
        <w:t>10.11</w:t>
      </w:r>
      <w:r w:rsidR="003B37BA">
        <w:rPr>
          <w:rFonts w:asciiTheme="majorHAnsi" w:hAnsiTheme="majorHAnsi"/>
          <w:b/>
        </w:rPr>
        <w:t xml:space="preserve"> </w:t>
      </w:r>
      <w:r w:rsidR="00D34A16" w:rsidRPr="00221E15">
        <w:rPr>
          <w:rFonts w:asciiTheme="majorHAnsi" w:hAnsiTheme="majorHAnsi"/>
          <w:b/>
        </w:rPr>
        <w:t xml:space="preserve"> Reports from working 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327FC" w:rsidRDefault="000F5E82" w:rsidP="00D34A16">
      <w:pPr>
        <w:spacing w:after="0" w:line="240" w:lineRule="auto"/>
        <w:rPr>
          <w:rFonts w:asciiTheme="majorHAnsi" w:hAnsiTheme="majorHAnsi"/>
        </w:rPr>
      </w:pPr>
      <w:r>
        <w:rPr>
          <w:rFonts w:asciiTheme="majorHAnsi" w:hAnsiTheme="majorHAnsi"/>
        </w:rPr>
        <w:t xml:space="preserve">The date of installation </w:t>
      </w:r>
      <w:r w:rsidR="00E327FC">
        <w:rPr>
          <w:rFonts w:asciiTheme="majorHAnsi" w:hAnsiTheme="majorHAnsi"/>
        </w:rPr>
        <w:t>of the new path at the</w:t>
      </w:r>
      <w:r>
        <w:rPr>
          <w:rFonts w:asciiTheme="majorHAnsi" w:hAnsiTheme="majorHAnsi"/>
        </w:rPr>
        <w:t xml:space="preserve"> Cemetery has changed to the week commencing the 6</w:t>
      </w:r>
      <w:r w:rsidRPr="000F5E82">
        <w:rPr>
          <w:rFonts w:asciiTheme="majorHAnsi" w:hAnsiTheme="majorHAnsi"/>
          <w:vertAlign w:val="superscript"/>
        </w:rPr>
        <w:t>th</w:t>
      </w:r>
      <w:r>
        <w:rPr>
          <w:rFonts w:asciiTheme="majorHAnsi" w:hAnsiTheme="majorHAnsi"/>
        </w:rPr>
        <w:t xml:space="preserve"> December</w:t>
      </w:r>
      <w:r w:rsidR="002676A1">
        <w:rPr>
          <w:rFonts w:asciiTheme="majorHAnsi" w:hAnsiTheme="majorHAnsi"/>
        </w:rPr>
        <w:t>.</w:t>
      </w:r>
    </w:p>
    <w:p w:rsidR="002676A1" w:rsidRDefault="002676A1" w:rsidP="00D34A16">
      <w:pPr>
        <w:spacing w:after="0" w:line="240" w:lineRule="auto"/>
        <w:rPr>
          <w:rFonts w:asciiTheme="majorHAnsi" w:hAnsiTheme="majorHAnsi"/>
          <w:b/>
        </w:rPr>
      </w:pPr>
      <w:r w:rsidRPr="002676A1">
        <w:rPr>
          <w:rFonts w:asciiTheme="majorHAnsi" w:hAnsiTheme="majorHAnsi"/>
          <w:b/>
        </w:rPr>
        <w:t>Finance</w:t>
      </w:r>
    </w:p>
    <w:p w:rsidR="002676A1" w:rsidRPr="002676A1" w:rsidRDefault="000F5E82" w:rsidP="00D34A16">
      <w:pPr>
        <w:spacing w:after="0" w:line="240" w:lineRule="auto"/>
        <w:rPr>
          <w:rFonts w:asciiTheme="majorHAnsi" w:hAnsiTheme="majorHAnsi"/>
        </w:rPr>
      </w:pPr>
      <w:r>
        <w:rPr>
          <w:rFonts w:asciiTheme="majorHAnsi" w:hAnsiTheme="majorHAnsi"/>
        </w:rPr>
        <w:t>A precept meeting is to be held for all councillors on Tuesday the 7</w:t>
      </w:r>
      <w:r w:rsidRPr="000F5E82">
        <w:rPr>
          <w:rFonts w:asciiTheme="majorHAnsi" w:hAnsiTheme="majorHAnsi"/>
          <w:vertAlign w:val="superscript"/>
        </w:rPr>
        <w:t>th</w:t>
      </w:r>
      <w:r>
        <w:rPr>
          <w:rFonts w:asciiTheme="majorHAnsi" w:hAnsiTheme="majorHAnsi"/>
        </w:rPr>
        <w:t xml:space="preserve"> December.</w:t>
      </w: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0F5E82" w:rsidRDefault="00A42211" w:rsidP="00221347">
      <w:pPr>
        <w:spacing w:after="0" w:line="240" w:lineRule="auto"/>
        <w:rPr>
          <w:rFonts w:asciiTheme="majorHAnsi" w:hAnsiTheme="majorHAnsi"/>
        </w:rPr>
      </w:pPr>
      <w:r>
        <w:rPr>
          <w:rFonts w:asciiTheme="majorHAnsi" w:hAnsiTheme="majorHAnsi"/>
        </w:rPr>
        <w:t>Having submitted the third revised loan application for the village hall extension and not having received a response Cllr Cain followed up with the P</w:t>
      </w:r>
      <w:r w:rsidR="00726514">
        <w:rPr>
          <w:rFonts w:asciiTheme="majorHAnsi" w:hAnsiTheme="majorHAnsi"/>
        </w:rPr>
        <w:t xml:space="preserve">ublic </w:t>
      </w:r>
      <w:r>
        <w:rPr>
          <w:rFonts w:asciiTheme="majorHAnsi" w:hAnsiTheme="majorHAnsi"/>
        </w:rPr>
        <w:t>W</w:t>
      </w:r>
      <w:r w:rsidR="00726514">
        <w:rPr>
          <w:rFonts w:asciiTheme="majorHAnsi" w:hAnsiTheme="majorHAnsi"/>
        </w:rPr>
        <w:t xml:space="preserve">orks </w:t>
      </w:r>
      <w:r>
        <w:rPr>
          <w:rFonts w:asciiTheme="majorHAnsi" w:hAnsiTheme="majorHAnsi"/>
        </w:rPr>
        <w:t>L</w:t>
      </w:r>
      <w:r w:rsidR="00726514">
        <w:rPr>
          <w:rFonts w:asciiTheme="majorHAnsi" w:hAnsiTheme="majorHAnsi"/>
        </w:rPr>
        <w:t xml:space="preserve">oan </w:t>
      </w:r>
      <w:r>
        <w:rPr>
          <w:rFonts w:asciiTheme="majorHAnsi" w:hAnsiTheme="majorHAnsi"/>
        </w:rPr>
        <w:t>B</w:t>
      </w:r>
      <w:r w:rsidR="00726514">
        <w:rPr>
          <w:rFonts w:asciiTheme="majorHAnsi" w:hAnsiTheme="majorHAnsi"/>
        </w:rPr>
        <w:t>oard</w:t>
      </w:r>
      <w:r>
        <w:rPr>
          <w:rFonts w:asciiTheme="majorHAnsi" w:hAnsiTheme="majorHAnsi"/>
        </w:rPr>
        <w:t>.  They explained they had a security breach and were unable to open the documents.  These have now been sent in a different format.  It is hoped they will give the application priority.</w:t>
      </w:r>
    </w:p>
    <w:p w:rsidR="006A005E" w:rsidRPr="000F5E82" w:rsidRDefault="006A005E" w:rsidP="00221347">
      <w:pPr>
        <w:spacing w:after="0" w:line="240" w:lineRule="auto"/>
        <w:rPr>
          <w:rFonts w:asciiTheme="majorHAnsi" w:hAnsiTheme="majorHAnsi"/>
        </w:rPr>
      </w:pPr>
      <w:r>
        <w:rPr>
          <w:rFonts w:asciiTheme="majorHAnsi" w:hAnsiTheme="majorHAnsi"/>
        </w:rPr>
        <w:lastRenderedPageBreak/>
        <w:t>The energy costs have increased at the village hall.  The electricity unit rate has increased from 18.83p per kWh to 30.06p per kWh.</w:t>
      </w:r>
      <w:r w:rsidR="00726514">
        <w:rPr>
          <w:rFonts w:asciiTheme="majorHAnsi" w:hAnsiTheme="majorHAnsi"/>
        </w:rPr>
        <w:t xml:space="preserve">  The possibility of an increase in hall rental charges will be discussed at the working group meeting in December.</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A6012A" w:rsidRPr="00A6012A" w:rsidRDefault="00A6012A" w:rsidP="00A6012A">
      <w:pPr>
        <w:spacing w:after="0"/>
        <w:rPr>
          <w:rFonts w:asciiTheme="majorHAnsi" w:hAnsiTheme="majorHAnsi"/>
        </w:rPr>
      </w:pPr>
      <w:r w:rsidRPr="00A6012A">
        <w:rPr>
          <w:rFonts w:asciiTheme="majorHAnsi" w:hAnsiTheme="majorHAnsi"/>
        </w:rPr>
        <w:t xml:space="preserve">A </w:t>
      </w:r>
      <w:r w:rsidR="00A42211">
        <w:rPr>
          <w:rFonts w:asciiTheme="majorHAnsi" w:hAnsiTheme="majorHAnsi"/>
        </w:rPr>
        <w:t xml:space="preserve">zoom </w:t>
      </w:r>
      <w:r w:rsidRPr="00A6012A">
        <w:rPr>
          <w:rFonts w:asciiTheme="majorHAnsi" w:hAnsiTheme="majorHAnsi"/>
        </w:rPr>
        <w:t>meeting is</w:t>
      </w:r>
      <w:r w:rsidR="00A42211">
        <w:rPr>
          <w:rFonts w:asciiTheme="majorHAnsi" w:hAnsiTheme="majorHAnsi"/>
        </w:rPr>
        <w:t xml:space="preserve"> to take place with the consultant on Friday 12</w:t>
      </w:r>
      <w:r w:rsidR="00A42211" w:rsidRPr="00A42211">
        <w:rPr>
          <w:rFonts w:asciiTheme="majorHAnsi" w:hAnsiTheme="majorHAnsi"/>
          <w:vertAlign w:val="superscript"/>
        </w:rPr>
        <w:t>th</w:t>
      </w:r>
      <w:r w:rsidR="00A42211">
        <w:rPr>
          <w:rFonts w:asciiTheme="majorHAnsi" w:hAnsiTheme="majorHAnsi"/>
        </w:rPr>
        <w:t xml:space="preserve"> Nov.</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A6012A" w:rsidRDefault="00A42211" w:rsidP="00780290">
      <w:pPr>
        <w:spacing w:after="0"/>
        <w:rPr>
          <w:rFonts w:asciiTheme="majorHAnsi" w:hAnsiTheme="majorHAnsi"/>
        </w:rPr>
      </w:pPr>
      <w:r>
        <w:rPr>
          <w:rFonts w:asciiTheme="majorHAnsi" w:hAnsiTheme="majorHAnsi"/>
        </w:rPr>
        <w:t>A report can be read on the website or at the Parish Council office.</w:t>
      </w:r>
    </w:p>
    <w:p w:rsidR="00A42211" w:rsidRPr="00A6012A" w:rsidRDefault="00A42211" w:rsidP="00780290">
      <w:pPr>
        <w:spacing w:after="0"/>
        <w:rPr>
          <w:rFonts w:asciiTheme="majorHAnsi" w:hAnsiTheme="majorHAnsi"/>
        </w:rPr>
      </w:pPr>
      <w:r>
        <w:rPr>
          <w:rFonts w:asciiTheme="majorHAnsi" w:hAnsiTheme="majorHAnsi"/>
        </w:rPr>
        <w:t>£800 is to be paid to the Playing Field Committee to help with grass cutting costs.</w:t>
      </w:r>
    </w:p>
    <w:p w:rsidR="006D0679" w:rsidRDefault="006D0679" w:rsidP="00780290">
      <w:pPr>
        <w:spacing w:after="0"/>
        <w:rPr>
          <w:rFonts w:asciiTheme="majorHAnsi" w:hAnsiTheme="majorHAnsi"/>
          <w:b/>
        </w:rPr>
      </w:pPr>
      <w:r w:rsidRPr="006D0679">
        <w:rPr>
          <w:rFonts w:asciiTheme="majorHAnsi" w:hAnsiTheme="majorHAnsi"/>
          <w:b/>
        </w:rPr>
        <w:t>Climate Emergency (Greening Glemsford)</w:t>
      </w:r>
    </w:p>
    <w:p w:rsidR="00A42211" w:rsidRPr="00A42211" w:rsidRDefault="00A42211" w:rsidP="00780290">
      <w:pPr>
        <w:spacing w:after="0"/>
        <w:rPr>
          <w:rFonts w:asciiTheme="majorHAnsi" w:hAnsiTheme="majorHAnsi"/>
        </w:rPr>
      </w:pPr>
      <w:r w:rsidRPr="00A42211">
        <w:rPr>
          <w:rFonts w:asciiTheme="majorHAnsi" w:hAnsiTheme="majorHAnsi"/>
        </w:rPr>
        <w:t>No report</w:t>
      </w:r>
    </w:p>
    <w:p w:rsidR="001769AE" w:rsidRDefault="001769AE" w:rsidP="00780290">
      <w:pPr>
        <w:spacing w:after="0"/>
        <w:rPr>
          <w:rFonts w:asciiTheme="majorHAnsi" w:hAnsiTheme="majorHAnsi"/>
          <w:b/>
        </w:rPr>
      </w:pPr>
      <w:r w:rsidRPr="001769AE">
        <w:rPr>
          <w:rFonts w:asciiTheme="majorHAnsi" w:hAnsiTheme="majorHAnsi"/>
          <w:b/>
        </w:rPr>
        <w:t xml:space="preserve">New Village Hall play park </w:t>
      </w:r>
    </w:p>
    <w:p w:rsidR="005D0303" w:rsidRDefault="005D0303" w:rsidP="00780290">
      <w:pPr>
        <w:spacing w:after="0"/>
        <w:rPr>
          <w:rFonts w:asciiTheme="majorHAnsi" w:hAnsiTheme="majorHAnsi"/>
        </w:rPr>
      </w:pPr>
      <w:r>
        <w:rPr>
          <w:rFonts w:asciiTheme="majorHAnsi" w:hAnsiTheme="majorHAnsi"/>
        </w:rPr>
        <w:t>Two quotes have been received for the installation of a new play park at the village hall.  A third is being obtained.  S106 funds are to be used towards this project.</w:t>
      </w:r>
      <w:r w:rsidR="00726514">
        <w:rPr>
          <w:rFonts w:asciiTheme="majorHAnsi" w:hAnsiTheme="majorHAnsi"/>
        </w:rPr>
        <w:t xml:space="preserve">  These quotes are to be discussed at a working group meeting in December.</w:t>
      </w:r>
    </w:p>
    <w:p w:rsidR="005D0303" w:rsidRDefault="005D0303" w:rsidP="00780290">
      <w:pPr>
        <w:spacing w:after="0"/>
        <w:rPr>
          <w:rFonts w:asciiTheme="majorHAnsi" w:hAnsiTheme="majorHAnsi"/>
        </w:rPr>
      </w:pPr>
    </w:p>
    <w:p w:rsidR="005D0303" w:rsidRPr="005D0303" w:rsidRDefault="005D0303" w:rsidP="00780290">
      <w:pPr>
        <w:spacing w:after="0"/>
        <w:rPr>
          <w:rFonts w:asciiTheme="majorHAnsi" w:hAnsiTheme="majorHAnsi"/>
        </w:rPr>
      </w:pPr>
      <w:r w:rsidRPr="005D0303">
        <w:rPr>
          <w:rFonts w:asciiTheme="majorHAnsi" w:hAnsiTheme="majorHAnsi"/>
          <w:b/>
          <w:i/>
        </w:rPr>
        <w:t>It was resolved</w:t>
      </w:r>
      <w:r>
        <w:rPr>
          <w:rFonts w:asciiTheme="majorHAnsi" w:hAnsiTheme="majorHAnsi"/>
        </w:rPr>
        <w:t xml:space="preserve"> to agree to have a slightly different design of fencing installed at the Kings Rd play park.  The lead time for the original design was at least 20wks.  The new design will hopefully be installed early in the New Year.</w:t>
      </w:r>
    </w:p>
    <w:p w:rsidR="00AF6EBC" w:rsidRDefault="008F6F1D" w:rsidP="005D0303">
      <w:pPr>
        <w:spacing w:after="0"/>
        <w:rPr>
          <w:rFonts w:asciiTheme="majorHAnsi" w:hAnsiTheme="majorHAnsi"/>
          <w:b/>
        </w:rPr>
      </w:pPr>
      <w:r>
        <w:rPr>
          <w:rFonts w:asciiTheme="majorHAnsi" w:hAnsiTheme="majorHAnsi"/>
        </w:rPr>
        <w:br/>
      </w:r>
      <w:r w:rsidR="005D0303">
        <w:rPr>
          <w:rFonts w:asciiTheme="majorHAnsi" w:hAnsiTheme="majorHAnsi"/>
          <w:b/>
        </w:rPr>
        <w:t>11.11  Standing Orders – to review and adopt</w:t>
      </w:r>
    </w:p>
    <w:p w:rsidR="005D0303" w:rsidRDefault="005D0303" w:rsidP="005D0303">
      <w:pPr>
        <w:spacing w:after="0"/>
        <w:rPr>
          <w:rFonts w:asciiTheme="majorHAnsi" w:hAnsiTheme="majorHAnsi"/>
        </w:rPr>
      </w:pPr>
      <w:r w:rsidRPr="005D0303">
        <w:rPr>
          <w:rFonts w:asciiTheme="majorHAnsi" w:hAnsiTheme="majorHAnsi"/>
          <w:b/>
          <w:i/>
        </w:rPr>
        <w:t>It was resolved</w:t>
      </w:r>
      <w:r>
        <w:rPr>
          <w:rFonts w:asciiTheme="majorHAnsi" w:hAnsiTheme="majorHAnsi"/>
        </w:rPr>
        <w:t xml:space="preserve"> to agree and adopt the revised standing orders.</w:t>
      </w:r>
    </w:p>
    <w:p w:rsidR="005D0303" w:rsidRPr="005D0303" w:rsidRDefault="005D0303" w:rsidP="005D0303">
      <w:pPr>
        <w:spacing w:after="0"/>
        <w:rPr>
          <w:i/>
        </w:rPr>
      </w:pPr>
    </w:p>
    <w:p w:rsidR="00AF6EBC" w:rsidRDefault="005D0303" w:rsidP="00AF6EBC">
      <w:pPr>
        <w:spacing w:after="0"/>
        <w:rPr>
          <w:rFonts w:asciiTheme="majorHAnsi" w:hAnsiTheme="majorHAnsi"/>
          <w:b/>
          <w:bCs/>
        </w:rPr>
      </w:pPr>
      <w:r>
        <w:rPr>
          <w:rFonts w:asciiTheme="majorHAnsi" w:hAnsiTheme="majorHAnsi"/>
          <w:b/>
          <w:bCs/>
        </w:rPr>
        <w:t>12.11  Meeting dates</w:t>
      </w:r>
    </w:p>
    <w:p w:rsidR="005D0303" w:rsidRDefault="005D0303" w:rsidP="00AF6EBC">
      <w:pPr>
        <w:spacing w:after="0"/>
        <w:rPr>
          <w:rFonts w:asciiTheme="majorHAnsi" w:hAnsiTheme="majorHAnsi"/>
          <w:bCs/>
        </w:rPr>
      </w:pPr>
      <w:r w:rsidRPr="005D0303">
        <w:rPr>
          <w:rFonts w:asciiTheme="majorHAnsi" w:hAnsiTheme="majorHAnsi"/>
          <w:b/>
          <w:bCs/>
          <w:i/>
        </w:rPr>
        <w:t>It was resolved</w:t>
      </w:r>
      <w:r>
        <w:rPr>
          <w:rFonts w:asciiTheme="majorHAnsi" w:hAnsiTheme="majorHAnsi"/>
          <w:b/>
          <w:bCs/>
        </w:rPr>
        <w:t xml:space="preserve"> </w:t>
      </w:r>
      <w:r w:rsidRPr="005D0303">
        <w:rPr>
          <w:rFonts w:asciiTheme="majorHAnsi" w:hAnsiTheme="majorHAnsi"/>
          <w:bCs/>
        </w:rPr>
        <w:t>to agree the meeting dates for 2022-23</w:t>
      </w:r>
    </w:p>
    <w:p w:rsidR="005D0303" w:rsidRPr="005D0303" w:rsidRDefault="005D0303" w:rsidP="00AF6EBC">
      <w:pPr>
        <w:spacing w:after="0"/>
        <w:rPr>
          <w:rFonts w:asciiTheme="majorHAnsi" w:hAnsiTheme="majorHAnsi"/>
          <w:bCs/>
        </w:rPr>
      </w:pPr>
    </w:p>
    <w:p w:rsidR="00582B27" w:rsidRDefault="00CF6F5C" w:rsidP="00B30753">
      <w:pPr>
        <w:spacing w:after="0"/>
        <w:rPr>
          <w:rFonts w:asciiTheme="majorHAnsi" w:hAnsiTheme="majorHAnsi"/>
          <w:b/>
        </w:rPr>
      </w:pPr>
      <w:r>
        <w:rPr>
          <w:rFonts w:asciiTheme="majorHAnsi" w:hAnsiTheme="majorHAnsi"/>
          <w:b/>
        </w:rPr>
        <w:t>13</w:t>
      </w:r>
      <w:r w:rsidR="005D0303">
        <w:rPr>
          <w:rFonts w:asciiTheme="majorHAnsi" w:hAnsiTheme="majorHAnsi"/>
          <w:b/>
        </w:rPr>
        <w:t>.11</w:t>
      </w:r>
      <w:r w:rsidR="00582B27" w:rsidRPr="00134BEA">
        <w:rPr>
          <w:rFonts w:asciiTheme="majorHAnsi" w:hAnsiTheme="majorHAnsi"/>
          <w:b/>
        </w:rPr>
        <w:t xml:space="preserve"> </w:t>
      </w:r>
      <w:r w:rsidR="00DB5A5C" w:rsidRPr="00134BEA">
        <w:rPr>
          <w:rFonts w:asciiTheme="majorHAnsi" w:hAnsiTheme="majorHAnsi"/>
          <w:b/>
        </w:rPr>
        <w:t>Correspondence to report</w:t>
      </w:r>
    </w:p>
    <w:p w:rsidR="006A005E" w:rsidRDefault="005D0303" w:rsidP="00B30753">
      <w:pPr>
        <w:spacing w:after="0"/>
        <w:rPr>
          <w:rFonts w:asciiTheme="majorHAnsi" w:hAnsiTheme="majorHAnsi"/>
        </w:rPr>
      </w:pPr>
      <w:r>
        <w:rPr>
          <w:rFonts w:asciiTheme="majorHAnsi" w:hAnsiTheme="majorHAnsi"/>
        </w:rPr>
        <w:t>Glemsford A</w:t>
      </w:r>
      <w:r w:rsidR="00F543FD">
        <w:rPr>
          <w:rFonts w:asciiTheme="majorHAnsi" w:hAnsiTheme="majorHAnsi"/>
        </w:rPr>
        <w:t>ngels sent an invitation to</w:t>
      </w:r>
      <w:r>
        <w:rPr>
          <w:rFonts w:asciiTheme="majorHAnsi" w:hAnsiTheme="majorHAnsi"/>
        </w:rPr>
        <w:t xml:space="preserve"> all councillors to attend ‘Glemsford With Gratitude’, an event to recognise and say thank you to those who have gone out of their way to help keep the village going through covid, which is being held at the village hall on Sunday 5</w:t>
      </w:r>
      <w:r w:rsidRPr="005D0303">
        <w:rPr>
          <w:rFonts w:asciiTheme="majorHAnsi" w:hAnsiTheme="majorHAnsi"/>
          <w:vertAlign w:val="superscript"/>
        </w:rPr>
        <w:t>th</w:t>
      </w:r>
      <w:r>
        <w:rPr>
          <w:rFonts w:asciiTheme="majorHAnsi" w:hAnsiTheme="majorHAnsi"/>
        </w:rPr>
        <w:t xml:space="preserve"> Dec at 3-5pm.</w:t>
      </w:r>
      <w:r w:rsidR="006A005E">
        <w:rPr>
          <w:rFonts w:asciiTheme="majorHAnsi" w:hAnsiTheme="majorHAnsi"/>
        </w:rPr>
        <w:t xml:space="preserve"> </w:t>
      </w:r>
    </w:p>
    <w:p w:rsidR="00CF6F5C" w:rsidRDefault="006A005E" w:rsidP="00B30753">
      <w:pPr>
        <w:spacing w:after="0"/>
        <w:rPr>
          <w:rFonts w:asciiTheme="majorHAnsi" w:hAnsiTheme="majorHAnsi"/>
        </w:rPr>
      </w:pPr>
      <w:r>
        <w:rPr>
          <w:rFonts w:asciiTheme="majorHAnsi" w:hAnsiTheme="majorHAnsi"/>
        </w:rPr>
        <w:t xml:space="preserve"> A nomination form was also provided.</w:t>
      </w:r>
    </w:p>
    <w:p w:rsidR="006A005E" w:rsidRDefault="006A005E" w:rsidP="00B30753">
      <w:pPr>
        <w:spacing w:after="0"/>
        <w:rPr>
          <w:rFonts w:asciiTheme="majorHAnsi" w:hAnsiTheme="majorHAnsi"/>
        </w:rPr>
      </w:pPr>
    </w:p>
    <w:p w:rsidR="007C60A8" w:rsidRDefault="008354B3" w:rsidP="009B6BC4">
      <w:pPr>
        <w:spacing w:after="0"/>
        <w:rPr>
          <w:rFonts w:asciiTheme="majorHAnsi" w:hAnsiTheme="majorHAnsi"/>
        </w:rPr>
      </w:pPr>
      <w:r>
        <w:rPr>
          <w:rFonts w:asciiTheme="majorHAnsi" w:hAnsiTheme="majorHAnsi"/>
          <w:b/>
        </w:rPr>
        <w:t>14.11</w:t>
      </w:r>
      <w:bookmarkStart w:id="0" w:name="_GoBack"/>
      <w:bookmarkEnd w:id="0"/>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 of next meeting</w:t>
      </w:r>
      <w:r w:rsidR="00387A0B">
        <w:rPr>
          <w:rFonts w:asciiTheme="majorHAnsi" w:hAnsiTheme="majorHAnsi"/>
          <w:b/>
        </w:rPr>
        <w:t xml:space="preserve"> </w:t>
      </w:r>
      <w:r w:rsidR="00881DF6" w:rsidRPr="00221E15">
        <w:rPr>
          <w:rFonts w:asciiTheme="majorHAnsi" w:hAnsiTheme="majorHAnsi"/>
        </w:rPr>
        <w:t xml:space="preserve"> – </w:t>
      </w:r>
      <w:r w:rsidR="00F543FD">
        <w:rPr>
          <w:rFonts w:asciiTheme="majorHAnsi" w:hAnsiTheme="majorHAnsi"/>
        </w:rPr>
        <w:t xml:space="preserve"> 14</w:t>
      </w:r>
      <w:r w:rsidR="00F543FD" w:rsidRPr="00F543FD">
        <w:rPr>
          <w:rFonts w:asciiTheme="majorHAnsi" w:hAnsiTheme="majorHAnsi"/>
          <w:vertAlign w:val="superscript"/>
        </w:rPr>
        <w:t>th</w:t>
      </w:r>
      <w:r w:rsidR="00F543FD">
        <w:rPr>
          <w:rFonts w:asciiTheme="majorHAnsi" w:hAnsiTheme="majorHAnsi"/>
        </w:rPr>
        <w:t xml:space="preserve"> Dec</w:t>
      </w:r>
      <w:r w:rsidR="00CF6F5C">
        <w:rPr>
          <w:rFonts w:asciiTheme="majorHAnsi" w:hAnsiTheme="majorHAnsi"/>
        </w:rPr>
        <w:t xml:space="preserve"> </w:t>
      </w:r>
      <w:r w:rsidR="00387A0B">
        <w:rPr>
          <w:rFonts w:asciiTheme="majorHAnsi" w:hAnsiTheme="majorHAnsi"/>
        </w:rPr>
        <w:t xml:space="preserve">2021 </w:t>
      </w:r>
      <w:r w:rsidR="00221347">
        <w:rPr>
          <w:rFonts w:asciiTheme="majorHAnsi" w:hAnsiTheme="majorHAnsi"/>
        </w:rPr>
        <w:t>at</w:t>
      </w:r>
      <w:r w:rsidR="00387A0B">
        <w:rPr>
          <w:rFonts w:asciiTheme="majorHAnsi" w:hAnsiTheme="majorHAnsi"/>
        </w:rPr>
        <w:t xml:space="preserve"> Glemsford Village Hall</w:t>
      </w:r>
    </w:p>
    <w:p w:rsidR="00387A0B" w:rsidRDefault="006E743F" w:rsidP="009B6BC4">
      <w:pPr>
        <w:spacing w:after="0"/>
        <w:rPr>
          <w:rFonts w:asciiTheme="majorHAnsi" w:hAnsiTheme="majorHAnsi"/>
        </w:rPr>
      </w:pPr>
      <w:r>
        <w:rPr>
          <w:rFonts w:asciiTheme="majorHAnsi" w:hAnsiTheme="majorHAnsi"/>
        </w:rPr>
        <w:t>Me</w:t>
      </w:r>
      <w:r w:rsidR="00F543FD">
        <w:rPr>
          <w:rFonts w:asciiTheme="majorHAnsi" w:hAnsiTheme="majorHAnsi"/>
        </w:rPr>
        <w:t>eting finished at 7.2</w:t>
      </w:r>
      <w:r w:rsidR="00CF6F5C">
        <w:rPr>
          <w:rFonts w:asciiTheme="majorHAnsi" w:hAnsiTheme="majorHAnsi"/>
        </w:rPr>
        <w:t>5</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8F" w:rsidRDefault="000D4B8F" w:rsidP="00304CC9">
      <w:pPr>
        <w:spacing w:after="0" w:line="240" w:lineRule="auto"/>
      </w:pPr>
      <w:r>
        <w:separator/>
      </w:r>
    </w:p>
  </w:endnote>
  <w:endnote w:type="continuationSeparator" w:id="0">
    <w:p w:rsidR="000D4B8F" w:rsidRDefault="000D4B8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8354B3">
          <w:rPr>
            <w:noProof/>
          </w:rPr>
          <w:t>1</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8F" w:rsidRDefault="000D4B8F" w:rsidP="00304CC9">
      <w:pPr>
        <w:spacing w:after="0" w:line="240" w:lineRule="auto"/>
      </w:pPr>
      <w:r>
        <w:separator/>
      </w:r>
    </w:p>
  </w:footnote>
  <w:footnote w:type="continuationSeparator" w:id="0">
    <w:p w:rsidR="000D4B8F" w:rsidRDefault="000D4B8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4B8F"/>
    <w:rsid w:val="000D72D7"/>
    <w:rsid w:val="000E1DFF"/>
    <w:rsid w:val="000E2D69"/>
    <w:rsid w:val="000E47AD"/>
    <w:rsid w:val="000E603B"/>
    <w:rsid w:val="000E615D"/>
    <w:rsid w:val="000E73D7"/>
    <w:rsid w:val="000F06A4"/>
    <w:rsid w:val="000F1366"/>
    <w:rsid w:val="000F4BCE"/>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2DD1"/>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A7E9F"/>
    <w:rsid w:val="005B1049"/>
    <w:rsid w:val="005B28F3"/>
    <w:rsid w:val="005B2EDE"/>
    <w:rsid w:val="005B4B1D"/>
    <w:rsid w:val="005B5BA4"/>
    <w:rsid w:val="005B6C5D"/>
    <w:rsid w:val="005B709A"/>
    <w:rsid w:val="005B7991"/>
    <w:rsid w:val="005C1A7B"/>
    <w:rsid w:val="005C2965"/>
    <w:rsid w:val="005C3D3D"/>
    <w:rsid w:val="005C465D"/>
    <w:rsid w:val="005C67A4"/>
    <w:rsid w:val="005C7067"/>
    <w:rsid w:val="005D0303"/>
    <w:rsid w:val="005D05F5"/>
    <w:rsid w:val="005D184B"/>
    <w:rsid w:val="005D2E5E"/>
    <w:rsid w:val="005D37FB"/>
    <w:rsid w:val="005D5565"/>
    <w:rsid w:val="005D74AB"/>
    <w:rsid w:val="005D7DBB"/>
    <w:rsid w:val="005E121E"/>
    <w:rsid w:val="005E34B1"/>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005E"/>
    <w:rsid w:val="006A168E"/>
    <w:rsid w:val="006A16DE"/>
    <w:rsid w:val="006A175A"/>
    <w:rsid w:val="006A1C80"/>
    <w:rsid w:val="006A246C"/>
    <w:rsid w:val="006A2F8F"/>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57EF"/>
    <w:rsid w:val="00826B1E"/>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488F"/>
    <w:rsid w:val="008E7948"/>
    <w:rsid w:val="008F0757"/>
    <w:rsid w:val="008F1054"/>
    <w:rsid w:val="008F10B5"/>
    <w:rsid w:val="008F14B2"/>
    <w:rsid w:val="008F1E7D"/>
    <w:rsid w:val="008F2783"/>
    <w:rsid w:val="008F42E2"/>
    <w:rsid w:val="008F5521"/>
    <w:rsid w:val="008F6F1D"/>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12A"/>
    <w:rsid w:val="00A6053A"/>
    <w:rsid w:val="00A60E03"/>
    <w:rsid w:val="00A614E6"/>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3D38"/>
    <w:rsid w:val="00A8413D"/>
    <w:rsid w:val="00A84248"/>
    <w:rsid w:val="00A86533"/>
    <w:rsid w:val="00A86667"/>
    <w:rsid w:val="00A873EE"/>
    <w:rsid w:val="00A87D63"/>
    <w:rsid w:val="00A87F5C"/>
    <w:rsid w:val="00A905B8"/>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4BD"/>
    <w:rsid w:val="00B2599E"/>
    <w:rsid w:val="00B25DB7"/>
    <w:rsid w:val="00B26912"/>
    <w:rsid w:val="00B30008"/>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5BAD"/>
    <w:rsid w:val="00C86448"/>
    <w:rsid w:val="00C866E9"/>
    <w:rsid w:val="00C868C4"/>
    <w:rsid w:val="00C8720B"/>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6F5C"/>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E5483"/>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738"/>
    <w:rsid w:val="00FC75DF"/>
    <w:rsid w:val="00FC7B7B"/>
    <w:rsid w:val="00FC7F54"/>
    <w:rsid w:val="00FD062B"/>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0043-942E-4003-87A4-8BC6269E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7</cp:revision>
  <cp:lastPrinted>2020-12-08T10:00:00Z</cp:lastPrinted>
  <dcterms:created xsi:type="dcterms:W3CDTF">2021-11-12T11:25:00Z</dcterms:created>
  <dcterms:modified xsi:type="dcterms:W3CDTF">2021-11-12T13:02:00Z</dcterms:modified>
</cp:coreProperties>
</file>