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>e held at Glemsford Methodist Hall</w:t>
      </w:r>
      <w:r w:rsidR="003450FE">
        <w:rPr>
          <w:rFonts w:ascii="Cambria" w:hAnsi="Cambria"/>
          <w:b/>
        </w:rPr>
        <w:t xml:space="preserve"> 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115DBC">
        <w:rPr>
          <w:rFonts w:ascii="Cambria" w:hAnsi="Cambria"/>
          <w:b/>
        </w:rPr>
        <w:t>Monday 14</w:t>
      </w:r>
      <w:r w:rsidR="00115DBC" w:rsidRPr="00115DBC">
        <w:rPr>
          <w:rFonts w:ascii="Cambria" w:hAnsi="Cambria"/>
          <w:b/>
          <w:vertAlign w:val="superscript"/>
        </w:rPr>
        <w:t>th</w:t>
      </w:r>
      <w:r w:rsidR="00115DBC">
        <w:rPr>
          <w:rFonts w:ascii="Cambria" w:hAnsi="Cambria"/>
          <w:b/>
        </w:rPr>
        <w:t xml:space="preserve"> November </w:t>
      </w:r>
      <w:r w:rsidR="009810DA">
        <w:rPr>
          <w:rFonts w:ascii="Cambria" w:hAnsi="Cambria"/>
          <w:b/>
        </w:rPr>
        <w:t>20</w:t>
      </w:r>
      <w:r w:rsidR="007D6A66">
        <w:rPr>
          <w:rFonts w:ascii="Cambria" w:hAnsi="Cambria"/>
          <w:b/>
        </w:rPr>
        <w:t>22</w:t>
      </w:r>
      <w:r w:rsidR="007B0796">
        <w:rPr>
          <w:rFonts w:ascii="Cambria" w:hAnsi="Cambria"/>
          <w:b/>
        </w:rPr>
        <w:t xml:space="preserve"> 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115DBC">
        <w:rPr>
          <w:rFonts w:ascii="Cambria" w:hAnsi="Cambria"/>
          <w:b/>
        </w:rPr>
        <w:t>1 1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115DBC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02.11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115DBC">
        <w:rPr>
          <w:rFonts w:ascii="Cambria" w:hAnsi="Cambria"/>
          <w:b/>
        </w:rPr>
        <w:t>11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115DB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04.11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10</w:t>
      </w:r>
      <w:r w:rsidRPr="00115DBC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October </w:t>
      </w:r>
      <w:r w:rsidR="00DB0237">
        <w:rPr>
          <w:rFonts w:ascii="Cambria" w:hAnsi="Cambria"/>
        </w:rPr>
        <w:t>2022</w:t>
      </w:r>
    </w:p>
    <w:p w:rsidR="00AA1149" w:rsidRDefault="00441FC7">
      <w:pPr>
        <w:spacing w:after="0"/>
      </w:pPr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115DBC">
        <w:rPr>
          <w:rFonts w:ascii="Cambria" w:hAnsi="Cambria"/>
          <w:b/>
        </w:rPr>
        <w:t>11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115DBC">
        <w:rPr>
          <w:rFonts w:ascii="Cambria" w:hAnsi="Cambria"/>
          <w:b/>
        </w:rPr>
        <w:t>11</w:t>
      </w:r>
      <w:r w:rsidR="002F05B0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47773B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115DBC">
        <w:rPr>
          <w:rFonts w:ascii="Cambria" w:hAnsi="Cambria"/>
          <w:b/>
        </w:rPr>
        <w:t>.11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47773B">
        <w:rPr>
          <w:rFonts w:ascii="Cambria" w:hAnsi="Cambria"/>
          <w:b/>
        </w:rPr>
        <w:tab/>
      </w:r>
    </w:p>
    <w:p w:rsidR="0047773B" w:rsidRDefault="0047773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DC/22/04914 &amp; DC/22/04915 – 3 Lower Rd</w:t>
      </w:r>
    </w:p>
    <w:p w:rsidR="0047773B" w:rsidRPr="0047773B" w:rsidRDefault="0047773B" w:rsidP="0047773B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Listed building consent.  Erection of single storey extension (following demolition of existing west outbuilding style extension) and extensions to existing rear extension.</w:t>
      </w:r>
      <w:r w:rsidR="005C08DC">
        <w:rPr>
          <w:rFonts w:ascii="Cambria" w:hAnsi="Cambria"/>
        </w:rPr>
        <w:t xml:space="preserve">  Removal of 2no </w:t>
      </w:r>
      <w:r>
        <w:rPr>
          <w:rFonts w:ascii="Cambria" w:hAnsi="Cambria"/>
        </w:rPr>
        <w:t>windows from west gable.</w:t>
      </w:r>
    </w:p>
    <w:p w:rsidR="0047773B" w:rsidRDefault="0047773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DC/22/05124 – 22 Brook St</w:t>
      </w:r>
    </w:p>
    <w:p w:rsidR="0047773B" w:rsidRDefault="004777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Replacement of 6no windows on front elevation</w:t>
      </w:r>
    </w:p>
    <w:p w:rsidR="0047773B" w:rsidRDefault="0047773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7773B">
        <w:rPr>
          <w:rFonts w:ascii="Cambria" w:hAnsi="Cambria"/>
          <w:b/>
        </w:rPr>
        <w:t>DC/22/04532 – New Street</w:t>
      </w:r>
      <w:r>
        <w:rPr>
          <w:rFonts w:ascii="Cambria" w:hAnsi="Cambria"/>
          <w:b/>
        </w:rPr>
        <w:t xml:space="preserve"> F</w:t>
      </w:r>
      <w:r w:rsidRPr="0047773B">
        <w:rPr>
          <w:rFonts w:ascii="Cambria" w:hAnsi="Cambria"/>
          <w:b/>
        </w:rPr>
        <w:t>arm</w:t>
      </w:r>
    </w:p>
    <w:p w:rsidR="0047773B" w:rsidRDefault="005C08DC" w:rsidP="005C08D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1no self-</w:t>
      </w:r>
      <w:r w:rsidR="0047773B">
        <w:rPr>
          <w:rFonts w:ascii="Cambria" w:hAnsi="Cambria"/>
        </w:rPr>
        <w:t xml:space="preserve">build eco house and detached </w:t>
      </w:r>
      <w:r w:rsidR="00E2762B">
        <w:rPr>
          <w:rFonts w:ascii="Cambria" w:hAnsi="Cambria"/>
        </w:rPr>
        <w:t>cart lodge</w:t>
      </w:r>
      <w:r w:rsidR="0047773B">
        <w:rPr>
          <w:rFonts w:ascii="Cambria" w:hAnsi="Cambria"/>
        </w:rPr>
        <w:t xml:space="preserve"> inc gym, construction of outdoor swimming pool with changing rooms an</w:t>
      </w:r>
      <w:r>
        <w:rPr>
          <w:rFonts w:ascii="Cambria" w:hAnsi="Cambria"/>
        </w:rPr>
        <w:t>d</w:t>
      </w:r>
      <w:r w:rsidR="0047773B">
        <w:rPr>
          <w:rFonts w:ascii="Cambria" w:hAnsi="Cambria"/>
        </w:rPr>
        <w:t xml:space="preserve"> decked area, tennis court and landscaping.  Construction of </w:t>
      </w:r>
      <w:r>
        <w:rPr>
          <w:rFonts w:ascii="Cambria" w:hAnsi="Cambria"/>
        </w:rPr>
        <w:t>18no solar panels (following demolition of existing dwelling).</w:t>
      </w:r>
    </w:p>
    <w:p w:rsidR="00C03E6D" w:rsidRDefault="00C03E6D" w:rsidP="005C08DC">
      <w:pPr>
        <w:spacing w:after="0" w:line="240" w:lineRule="auto"/>
        <w:ind w:left="2160"/>
        <w:rPr>
          <w:rFonts w:ascii="Cambria" w:hAnsi="Cambria"/>
          <w:b/>
        </w:rPr>
      </w:pPr>
      <w:r w:rsidRPr="00C03E6D">
        <w:rPr>
          <w:rFonts w:ascii="Cambria" w:hAnsi="Cambria"/>
          <w:b/>
        </w:rPr>
        <w:t>DC/22/05388 – Glemsford Primary Academy</w:t>
      </w:r>
    </w:p>
    <w:p w:rsidR="00C03E6D" w:rsidRDefault="00C03E6D" w:rsidP="005C08D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Notification of works to trees in a conservation area – reshape canopy of 1no Oak (T1)</w:t>
      </w:r>
    </w:p>
    <w:p w:rsidR="007B4746" w:rsidRPr="006E358B" w:rsidRDefault="006E358B" w:rsidP="005C08DC">
      <w:pPr>
        <w:spacing w:after="0" w:line="240" w:lineRule="auto"/>
        <w:ind w:left="2160"/>
        <w:rPr>
          <w:rFonts w:ascii="Cambria" w:hAnsi="Cambria"/>
          <w:b/>
        </w:rPr>
      </w:pPr>
      <w:r w:rsidRPr="006E358B">
        <w:rPr>
          <w:rFonts w:ascii="Cambria" w:hAnsi="Cambria"/>
          <w:b/>
        </w:rPr>
        <w:t>DC/22/05469 &amp; DC/22/05470 – Hill House, Duffs Hill</w:t>
      </w:r>
    </w:p>
    <w:p w:rsidR="006E358B" w:rsidRPr="00C03E6D" w:rsidRDefault="006E358B" w:rsidP="005C08D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Application for listed building consent – erection of garden room (following demolition of existing conservatory) an extension to existing plant/storeroom, external and internal works to facilitate conversion of existing garages and storerooms to habitable space to main dwelling.  </w:t>
      </w:r>
      <w:proofErr w:type="gramStart"/>
      <w:r>
        <w:rPr>
          <w:rFonts w:ascii="Cambria" w:hAnsi="Cambria"/>
        </w:rPr>
        <w:t>Erection of a single storey garage with log store.</w:t>
      </w:r>
      <w:proofErr w:type="gramEnd"/>
    </w:p>
    <w:p w:rsidR="00085B5C" w:rsidRDefault="00085B5C" w:rsidP="00720E6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85B5C">
        <w:rPr>
          <w:rFonts w:ascii="Cambria" w:hAnsi="Cambria"/>
          <w:b/>
        </w:rPr>
        <w:t>Granted applications: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03E6D" w:rsidRPr="00C03E6D">
        <w:rPr>
          <w:rFonts w:ascii="Cambria" w:hAnsi="Cambria"/>
          <w:b/>
        </w:rPr>
        <w:t>DC/22/04499 – Plot 11 Land south west of Scossels</w:t>
      </w:r>
    </w:p>
    <w:p w:rsidR="00C03E6D" w:rsidRDefault="00C03E6D" w:rsidP="00720E6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1no dwelling</w:t>
      </w:r>
    </w:p>
    <w:p w:rsidR="0008445E" w:rsidRPr="00D342B4" w:rsidRDefault="00441FC7" w:rsidP="00085B5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A72BD2">
        <w:rPr>
          <w:rFonts w:ascii="Cambria" w:hAnsi="Cambria"/>
          <w:b/>
        </w:rPr>
        <w:t>11</w:t>
      </w:r>
      <w:r w:rsidR="004020C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A72BD2">
        <w:rPr>
          <w:rFonts w:ascii="Cambria" w:hAnsi="Cambria"/>
          <w:b/>
        </w:rPr>
        <w:t>11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A72BD2">
        <w:rPr>
          <w:rFonts w:ascii="Cambria" w:hAnsi="Cambria"/>
          <w:b/>
        </w:rPr>
        <w:t>0.11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A72BD2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E93282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A72BD2" w:rsidRDefault="00E93282" w:rsidP="00A72BD2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lastRenderedPageBreak/>
        <w:t>New village hall kitchen – equipping of</w:t>
      </w:r>
      <w:r w:rsidR="00197B9F">
        <w:rPr>
          <w:rFonts w:ascii="Cambria" w:hAnsi="Cambria"/>
        </w:rPr>
        <w:t xml:space="preserve"> </w:t>
      </w:r>
    </w:p>
    <w:p w:rsidR="00472509" w:rsidRDefault="00A72BD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11.11  </w:t>
      </w:r>
      <w:r>
        <w:rPr>
          <w:rFonts w:ascii="Cambria" w:hAnsi="Cambria"/>
        </w:rPr>
        <w:t>Application for diversion of restricted byway no34 – to discuss</w:t>
      </w:r>
    </w:p>
    <w:p w:rsidR="00A72BD2" w:rsidRPr="00A72BD2" w:rsidRDefault="00A72BD2">
      <w:pPr>
        <w:spacing w:after="0"/>
        <w:rPr>
          <w:rFonts w:ascii="Cambria" w:hAnsi="Cambria"/>
        </w:rPr>
      </w:pPr>
      <w:r w:rsidRPr="00A72BD2">
        <w:rPr>
          <w:rFonts w:ascii="Cambria" w:hAnsi="Cambria"/>
          <w:b/>
        </w:rPr>
        <w:t>12.11</w:t>
      </w:r>
      <w:r>
        <w:rPr>
          <w:rFonts w:ascii="Cambria" w:hAnsi="Cambria"/>
        </w:rPr>
        <w:t xml:space="preserve"> Placement of signs Tye Green – to review </w:t>
      </w:r>
    </w:p>
    <w:p w:rsidR="00AC65CF" w:rsidRDefault="00A72BD2" w:rsidP="00BA4EC0">
      <w:pPr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13.11</w:t>
      </w:r>
      <w:r w:rsidR="002C3FF1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</w:t>
      </w:r>
      <w:proofErr w:type="gramEnd"/>
      <w:r w:rsidR="0040698C">
        <w:rPr>
          <w:rFonts w:ascii="Cambria" w:hAnsi="Cambria"/>
        </w:rPr>
        <w:t xml:space="preserve">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>
        <w:rPr>
          <w:rFonts w:ascii="Cambria" w:hAnsi="Cambria"/>
        </w:rPr>
        <w:t>Monday December 12</w:t>
      </w:r>
      <w:r w:rsidRPr="00A72BD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</w:t>
      </w:r>
      <w:r w:rsidR="005B6530">
        <w:rPr>
          <w:rFonts w:ascii="Cambria" w:hAnsi="Cambria"/>
        </w:rPr>
        <w:t xml:space="preserve"> </w:t>
      </w:r>
      <w:r w:rsidR="002C3FF1">
        <w:rPr>
          <w:rFonts w:ascii="Cambria" w:hAnsi="Cambria"/>
        </w:rPr>
        <w:t>2022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 xml:space="preserve">Clerk to </w:t>
      </w:r>
      <w:proofErr w:type="spellStart"/>
      <w:r>
        <w:rPr>
          <w:rFonts w:ascii="Cambria" w:hAnsi="Cambria"/>
        </w:rPr>
        <w:t>Gle</w:t>
      </w:r>
      <w:r w:rsidR="00737534">
        <w:rPr>
          <w:rFonts w:ascii="Cambria" w:hAnsi="Cambria"/>
        </w:rPr>
        <w:t>msford</w:t>
      </w:r>
      <w:proofErr w:type="spellEnd"/>
      <w:r w:rsidR="00737534">
        <w:rPr>
          <w:rFonts w:ascii="Cambria" w:hAnsi="Cambria"/>
        </w:rPr>
        <w:t xml:space="preserve">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A72BD2">
        <w:rPr>
          <w:rFonts w:ascii="Cambria" w:hAnsi="Cambria"/>
        </w:rPr>
        <w:t>07.11</w:t>
      </w:r>
      <w:r w:rsidR="00D5114B">
        <w:rPr>
          <w:rFonts w:ascii="Cambria" w:hAnsi="Cambria"/>
        </w:rPr>
        <w:t>.</w:t>
      </w:r>
      <w:r w:rsidR="00110C21">
        <w:rPr>
          <w:rFonts w:ascii="Cambria" w:hAnsi="Cambria"/>
        </w:rPr>
        <w:t>22</w:t>
      </w:r>
      <w:r w:rsidR="00456D2F">
        <w:rPr>
          <w:rFonts w:ascii="Cambria" w:hAnsi="Cambria"/>
        </w:rPr>
        <w:t xml:space="preserve">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93" w:rsidRDefault="000A0F93" w:rsidP="00AA1149">
      <w:pPr>
        <w:spacing w:after="0" w:line="240" w:lineRule="auto"/>
      </w:pPr>
      <w:r>
        <w:separator/>
      </w:r>
    </w:p>
  </w:endnote>
  <w:endnote w:type="continuationSeparator" w:id="0">
    <w:p w:rsidR="000A0F93" w:rsidRDefault="000A0F93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93" w:rsidRDefault="000A0F93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0A0F93" w:rsidRDefault="000A0F93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51C8B"/>
    <w:rsid w:val="00051CBE"/>
    <w:rsid w:val="00054527"/>
    <w:rsid w:val="00054992"/>
    <w:rsid w:val="0005562D"/>
    <w:rsid w:val="00077C27"/>
    <w:rsid w:val="0008445E"/>
    <w:rsid w:val="00085B5C"/>
    <w:rsid w:val="00087967"/>
    <w:rsid w:val="00097E83"/>
    <w:rsid w:val="000A0F9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7E90"/>
    <w:rsid w:val="00140524"/>
    <w:rsid w:val="00143E3A"/>
    <w:rsid w:val="0015347C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6A34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48D8"/>
    <w:rsid w:val="00246E15"/>
    <w:rsid w:val="00264C43"/>
    <w:rsid w:val="002658F6"/>
    <w:rsid w:val="00265FD3"/>
    <w:rsid w:val="0026703F"/>
    <w:rsid w:val="00276BDA"/>
    <w:rsid w:val="00294EEC"/>
    <w:rsid w:val="002B6332"/>
    <w:rsid w:val="002C3FF1"/>
    <w:rsid w:val="002C47F0"/>
    <w:rsid w:val="002C4E80"/>
    <w:rsid w:val="002D2567"/>
    <w:rsid w:val="002E3DC4"/>
    <w:rsid w:val="002E6009"/>
    <w:rsid w:val="002F0047"/>
    <w:rsid w:val="002F05B0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2876"/>
    <w:rsid w:val="003F30EA"/>
    <w:rsid w:val="003F75CE"/>
    <w:rsid w:val="00400466"/>
    <w:rsid w:val="004020C1"/>
    <w:rsid w:val="004033BC"/>
    <w:rsid w:val="0040698C"/>
    <w:rsid w:val="00414EEC"/>
    <w:rsid w:val="00417AD4"/>
    <w:rsid w:val="00421B5A"/>
    <w:rsid w:val="00422323"/>
    <w:rsid w:val="00427373"/>
    <w:rsid w:val="004306F9"/>
    <w:rsid w:val="00436809"/>
    <w:rsid w:val="00437E67"/>
    <w:rsid w:val="00441571"/>
    <w:rsid w:val="00441FC7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94D91"/>
    <w:rsid w:val="004A292A"/>
    <w:rsid w:val="004A3254"/>
    <w:rsid w:val="004A504C"/>
    <w:rsid w:val="004A640E"/>
    <w:rsid w:val="004A7581"/>
    <w:rsid w:val="004B674D"/>
    <w:rsid w:val="004B6D26"/>
    <w:rsid w:val="004C4355"/>
    <w:rsid w:val="004D5DB5"/>
    <w:rsid w:val="004D67F0"/>
    <w:rsid w:val="004E140C"/>
    <w:rsid w:val="004E51C0"/>
    <w:rsid w:val="00503A7D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B6530"/>
    <w:rsid w:val="005C08DC"/>
    <w:rsid w:val="005C6721"/>
    <w:rsid w:val="005D458B"/>
    <w:rsid w:val="005E352E"/>
    <w:rsid w:val="005F48DB"/>
    <w:rsid w:val="005F4BB3"/>
    <w:rsid w:val="005F57B7"/>
    <w:rsid w:val="00605E69"/>
    <w:rsid w:val="0060617D"/>
    <w:rsid w:val="00612781"/>
    <w:rsid w:val="00614254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3F21"/>
    <w:rsid w:val="00745CC0"/>
    <w:rsid w:val="00746D34"/>
    <w:rsid w:val="00751CE1"/>
    <w:rsid w:val="00765A75"/>
    <w:rsid w:val="00770769"/>
    <w:rsid w:val="007867DE"/>
    <w:rsid w:val="00790BF9"/>
    <w:rsid w:val="007912F3"/>
    <w:rsid w:val="007925E1"/>
    <w:rsid w:val="007A7412"/>
    <w:rsid w:val="007B0796"/>
    <w:rsid w:val="007B4175"/>
    <w:rsid w:val="007B4746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55C"/>
    <w:rsid w:val="00841C85"/>
    <w:rsid w:val="00842A9D"/>
    <w:rsid w:val="00845F79"/>
    <w:rsid w:val="00852397"/>
    <w:rsid w:val="0085327C"/>
    <w:rsid w:val="0085435F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42E7D"/>
    <w:rsid w:val="00A46DD4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9195B"/>
    <w:rsid w:val="00A938A7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13B92"/>
    <w:rsid w:val="00B20C4A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4192"/>
    <w:rsid w:val="00BA4EC0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4780"/>
    <w:rsid w:val="00C24CCA"/>
    <w:rsid w:val="00C35829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C04A9"/>
    <w:rsid w:val="00CC0B2D"/>
    <w:rsid w:val="00CC1C12"/>
    <w:rsid w:val="00CC2463"/>
    <w:rsid w:val="00CD00AE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01B9B-197F-4DE1-8C1C-0239E7A3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9</cp:revision>
  <cp:lastPrinted>2022-09-05T14:25:00Z</cp:lastPrinted>
  <dcterms:created xsi:type="dcterms:W3CDTF">2022-11-07T10:02:00Z</dcterms:created>
  <dcterms:modified xsi:type="dcterms:W3CDTF">2022-11-08T12:13:00Z</dcterms:modified>
</cp:coreProperties>
</file>