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AA" w:rsidRPr="008E246C" w:rsidRDefault="00D908AA" w:rsidP="00D908AA">
      <w:pPr>
        <w:jc w:val="center"/>
        <w:rPr>
          <w:rFonts w:asciiTheme="majorHAnsi" w:hAnsiTheme="majorHAnsi"/>
          <w:b/>
          <w:color w:val="0070C0"/>
          <w:sz w:val="40"/>
          <w:szCs w:val="40"/>
        </w:rPr>
      </w:pPr>
      <w:r w:rsidRPr="008E246C">
        <w:rPr>
          <w:rFonts w:asciiTheme="majorHAnsi" w:hAnsiTheme="majorHAnsi"/>
          <w:b/>
          <w:color w:val="0070C0"/>
          <w:sz w:val="40"/>
          <w:szCs w:val="40"/>
        </w:rPr>
        <w:t>Glemsford Parish Council</w:t>
      </w:r>
    </w:p>
    <w:p w:rsidR="00D908AA" w:rsidRPr="008E246C" w:rsidRDefault="00916787" w:rsidP="00D908AA">
      <w:pPr>
        <w:jc w:val="center"/>
        <w:rPr>
          <w:rFonts w:asciiTheme="majorHAnsi" w:hAnsiTheme="majorHAnsi"/>
          <w:b/>
          <w:color w:val="0070C0"/>
          <w:sz w:val="40"/>
          <w:szCs w:val="40"/>
        </w:rPr>
      </w:pPr>
      <w:r w:rsidRPr="008E246C">
        <w:rPr>
          <w:rFonts w:asciiTheme="majorHAnsi" w:hAnsiTheme="majorHAnsi"/>
          <w:b/>
          <w:color w:val="0070C0"/>
          <w:sz w:val="40"/>
          <w:szCs w:val="40"/>
        </w:rPr>
        <w:t>Data</w:t>
      </w:r>
      <w:r w:rsidR="00D908AA" w:rsidRPr="008E246C">
        <w:rPr>
          <w:rFonts w:asciiTheme="majorHAnsi" w:hAnsiTheme="majorHAnsi"/>
          <w:b/>
          <w:color w:val="0070C0"/>
          <w:sz w:val="40"/>
          <w:szCs w:val="40"/>
        </w:rPr>
        <w:t xml:space="preserve"> Retention</w:t>
      </w:r>
      <w:r w:rsidRPr="008E246C">
        <w:rPr>
          <w:rFonts w:asciiTheme="majorHAnsi" w:hAnsiTheme="majorHAnsi"/>
          <w:b/>
          <w:color w:val="0070C0"/>
          <w:sz w:val="40"/>
          <w:szCs w:val="40"/>
        </w:rPr>
        <w:t>/Disposal</w:t>
      </w:r>
      <w:r w:rsidR="00D908AA" w:rsidRPr="008E246C">
        <w:rPr>
          <w:rFonts w:asciiTheme="majorHAnsi" w:hAnsiTheme="majorHAnsi"/>
          <w:b/>
          <w:color w:val="0070C0"/>
          <w:sz w:val="40"/>
          <w:szCs w:val="40"/>
        </w:rPr>
        <w:t xml:space="preserve"> Policy</w:t>
      </w:r>
    </w:p>
    <w:p w:rsidR="00D908AA" w:rsidRDefault="00D908AA" w:rsidP="00E83D73"/>
    <w:p w:rsidR="00E83D73" w:rsidRPr="002B296B" w:rsidRDefault="00E83D73" w:rsidP="00E83D73">
      <w:pPr>
        <w:rPr>
          <w:rFonts w:asciiTheme="majorHAnsi" w:hAnsiTheme="majorHAnsi"/>
        </w:rPr>
      </w:pPr>
      <w:r w:rsidRPr="002B296B">
        <w:rPr>
          <w:rFonts w:asciiTheme="majorHAnsi" w:hAnsiTheme="majorHAnsi"/>
        </w:rPr>
        <w:t xml:space="preserve">The Parish Council recognises that the efficient management of its records is necessary to comply with its legal and regulatory obligations and to contribute to the effective overall management of the Parish Council. </w:t>
      </w:r>
    </w:p>
    <w:p w:rsidR="007F7CF0" w:rsidRPr="002B296B" w:rsidRDefault="00E83D73" w:rsidP="00E83D73">
      <w:pPr>
        <w:rPr>
          <w:rFonts w:asciiTheme="majorHAnsi" w:hAnsiTheme="majorHAnsi"/>
        </w:rPr>
      </w:pPr>
      <w:r w:rsidRPr="002B296B">
        <w:rPr>
          <w:rFonts w:asciiTheme="majorHAnsi" w:hAnsiTheme="majorHAnsi"/>
        </w:rPr>
        <w:t xml:space="preserve">This document provides the policy framework through which this effective management can be achieved </w:t>
      </w:r>
      <w:r w:rsidR="00B46BDB">
        <w:rPr>
          <w:rFonts w:asciiTheme="majorHAnsi" w:hAnsiTheme="majorHAnsi"/>
        </w:rPr>
        <w:t xml:space="preserve">and audited. </w:t>
      </w:r>
    </w:p>
    <w:p w:rsidR="00E83D73" w:rsidRPr="002B296B" w:rsidRDefault="00E83D73" w:rsidP="00B46BDB">
      <w:pPr>
        <w:spacing w:after="0"/>
        <w:rPr>
          <w:rFonts w:asciiTheme="majorHAnsi" w:hAnsiTheme="majorHAnsi"/>
        </w:rPr>
      </w:pPr>
      <w:r w:rsidRPr="002B296B">
        <w:rPr>
          <w:rFonts w:asciiTheme="majorHAnsi" w:hAnsiTheme="majorHAnsi"/>
        </w:rPr>
        <w:t xml:space="preserve">This policy applies to all records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w:t>
      </w:r>
    </w:p>
    <w:p w:rsidR="00E83D73" w:rsidRPr="002B296B" w:rsidRDefault="00E83D73" w:rsidP="00E83D73">
      <w:pPr>
        <w:rPr>
          <w:rFonts w:asciiTheme="majorHAnsi" w:hAnsiTheme="majorHAnsi"/>
        </w:rPr>
      </w:pPr>
      <w:r w:rsidRPr="002B296B">
        <w:rPr>
          <w:rFonts w:asciiTheme="majorHAnsi" w:hAnsiTheme="majorHAnsi"/>
        </w:rPr>
        <w:t>A small percentage of the Parish Council’s records will be selected for permanent preservation as part of the Council’s archives and for historical research.</w:t>
      </w:r>
    </w:p>
    <w:p w:rsidR="00E83D73" w:rsidRPr="00792E2A" w:rsidRDefault="00E83D73" w:rsidP="00E83D73">
      <w:pPr>
        <w:rPr>
          <w:rFonts w:asciiTheme="majorHAnsi" w:hAnsiTheme="majorHAnsi"/>
          <w:b/>
        </w:rPr>
      </w:pPr>
      <w:r w:rsidRPr="00792E2A">
        <w:rPr>
          <w:rFonts w:asciiTheme="majorHAnsi" w:hAnsiTheme="majorHAnsi"/>
          <w:b/>
        </w:rPr>
        <w:t xml:space="preserve">Responsibilities </w:t>
      </w:r>
    </w:p>
    <w:p w:rsidR="00E83D73" w:rsidRPr="002B296B" w:rsidRDefault="00E83D73" w:rsidP="00E83D73">
      <w:pPr>
        <w:rPr>
          <w:rFonts w:asciiTheme="majorHAnsi" w:hAnsiTheme="majorHAnsi"/>
        </w:rPr>
      </w:pPr>
      <w:r w:rsidRPr="002B296B">
        <w:rPr>
          <w:rFonts w:asciiTheme="majorHAnsi" w:hAnsiTheme="majorHAnsi"/>
        </w:rPr>
        <w:t>The Parish Council has a corporate responsibility to maintain its records and record management systems in accordance with the regulatory environment. The person with overall responsibility for the implementation of this policy is the Clerk to the Parish Council, and she is required to manage the Council’s records in such a way as to promote compliance with this policy so that information will be retrieved easily, appropriately and in a timely manner. The Clerk must ensure that the records for which she is responsible are accurate and are maintained and disposed of in accordance with the Parish Council’s records management guidelines. Individual Councillors may hold records in hard copy format or electronically at home or on their home computers. If a Councillor considers that some of these documents are important in the context of the Parish Council’s records, they should ensure that the Clerk retain a copy for the official record. Individual Councillors are strongly advised to undertake “weeding” and “housekeeping” on a regular basis. On resigning from the Council Councillors should delete electronic records they hold and destroy hard copy documents.</w:t>
      </w:r>
    </w:p>
    <w:p w:rsidR="00E83D73" w:rsidRPr="00792E2A" w:rsidRDefault="00E83D73" w:rsidP="00E83D73">
      <w:pPr>
        <w:rPr>
          <w:rFonts w:asciiTheme="majorHAnsi" w:hAnsiTheme="majorHAnsi"/>
          <w:b/>
        </w:rPr>
      </w:pPr>
      <w:r w:rsidRPr="00792E2A">
        <w:rPr>
          <w:rFonts w:asciiTheme="majorHAnsi" w:hAnsiTheme="majorHAnsi"/>
          <w:b/>
        </w:rPr>
        <w:t>Retention Schedule</w:t>
      </w:r>
    </w:p>
    <w:p w:rsidR="00E83D73" w:rsidRPr="002B296B" w:rsidRDefault="00E83D73" w:rsidP="00E83D73">
      <w:pPr>
        <w:rPr>
          <w:rFonts w:asciiTheme="majorHAnsi" w:hAnsiTheme="majorHAnsi"/>
        </w:rPr>
      </w:pPr>
      <w:r w:rsidRPr="002B296B">
        <w:rPr>
          <w:rFonts w:asciiTheme="majorHAnsi" w:hAnsiTheme="majorHAnsi"/>
        </w:rPr>
        <w:t>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w:t>
      </w:r>
    </w:p>
    <w:p w:rsidR="00E83D73" w:rsidRPr="002B296B" w:rsidRDefault="00E83D73" w:rsidP="00E83D73">
      <w:pPr>
        <w:rPr>
          <w:rFonts w:asciiTheme="majorHAnsi" w:hAnsiTheme="majorHAnsi"/>
        </w:rPr>
      </w:pPr>
      <w:r w:rsidRPr="002B296B">
        <w:rPr>
          <w:rFonts w:asciiTheme="majorHAnsi" w:hAnsiTheme="majorHAnsi"/>
        </w:rPr>
        <w:t>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w:t>
      </w:r>
    </w:p>
    <w:p w:rsidR="004B3730" w:rsidRPr="00792E2A" w:rsidRDefault="004B3730" w:rsidP="00E83D73">
      <w:pPr>
        <w:rPr>
          <w:rFonts w:asciiTheme="majorHAnsi" w:hAnsiTheme="majorHAnsi"/>
          <w:b/>
        </w:rPr>
      </w:pPr>
      <w:r w:rsidRPr="00792E2A">
        <w:rPr>
          <w:rFonts w:asciiTheme="majorHAnsi" w:hAnsiTheme="majorHAnsi"/>
          <w:b/>
        </w:rPr>
        <w:lastRenderedPageBreak/>
        <w:t>Retention of Documents</w:t>
      </w:r>
    </w:p>
    <w:p w:rsidR="004B3730" w:rsidRPr="00792E2A"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b/>
        </w:rPr>
      </w:pPr>
      <w:r w:rsidRPr="00792E2A">
        <w:rPr>
          <w:rFonts w:asciiTheme="majorHAnsi" w:hAnsiTheme="majorHAnsi"/>
          <w:b/>
        </w:rPr>
        <w:t xml:space="preserve">Document </w:t>
      </w:r>
      <w:r w:rsidRPr="00792E2A">
        <w:rPr>
          <w:rFonts w:asciiTheme="majorHAnsi" w:hAnsiTheme="majorHAnsi"/>
          <w:b/>
        </w:rPr>
        <w:tab/>
      </w:r>
      <w:r w:rsidRPr="00792E2A">
        <w:rPr>
          <w:rFonts w:asciiTheme="majorHAnsi" w:hAnsiTheme="majorHAnsi"/>
          <w:b/>
        </w:rPr>
        <w:tab/>
        <w:t xml:space="preserve">Minimum Retention </w:t>
      </w:r>
      <w:r w:rsidRPr="00792E2A">
        <w:rPr>
          <w:rFonts w:asciiTheme="majorHAnsi" w:hAnsiTheme="majorHAnsi"/>
          <w:b/>
        </w:rPr>
        <w:tab/>
      </w:r>
      <w:r w:rsidRPr="00792E2A">
        <w:rPr>
          <w:rFonts w:asciiTheme="majorHAnsi" w:hAnsiTheme="majorHAnsi"/>
          <w:b/>
        </w:rPr>
        <w:tab/>
        <w:t xml:space="preserve">Reason </w:t>
      </w:r>
    </w:p>
    <w:p w:rsidR="004B3730"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Minute Books</w:t>
      </w:r>
      <w:r w:rsidRPr="002B296B">
        <w:rPr>
          <w:rFonts w:asciiTheme="majorHAnsi" w:hAnsiTheme="majorHAnsi"/>
        </w:rPr>
        <w:tab/>
        <w:t xml:space="preserve"> </w:t>
      </w:r>
      <w:r w:rsidRPr="002B296B">
        <w:rPr>
          <w:rFonts w:asciiTheme="majorHAnsi" w:hAnsiTheme="majorHAnsi"/>
        </w:rPr>
        <w:tab/>
        <w:t xml:space="preserve">Indefinite </w:t>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Archive </w:t>
      </w:r>
    </w:p>
    <w:p w:rsidR="004B3730"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Annual Accounts </w:t>
      </w:r>
      <w:r w:rsidRPr="002B296B">
        <w:rPr>
          <w:rFonts w:asciiTheme="majorHAnsi" w:hAnsiTheme="majorHAnsi"/>
        </w:rPr>
        <w:tab/>
        <w:t xml:space="preserve">Indefinite </w:t>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Archive </w:t>
      </w:r>
    </w:p>
    <w:p w:rsidR="004B3730"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Annual Return </w:t>
      </w:r>
      <w:r w:rsidRPr="002B296B">
        <w:rPr>
          <w:rFonts w:asciiTheme="majorHAnsi" w:hAnsiTheme="majorHAnsi"/>
        </w:rPr>
        <w:tab/>
      </w:r>
      <w:r w:rsidRPr="002B296B">
        <w:rPr>
          <w:rFonts w:asciiTheme="majorHAnsi" w:hAnsiTheme="majorHAnsi"/>
        </w:rPr>
        <w:tab/>
        <w:t xml:space="preserve">Indefinite </w:t>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Archive </w:t>
      </w:r>
    </w:p>
    <w:p w:rsidR="004B3730"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Bank statements </w:t>
      </w:r>
      <w:r w:rsidRPr="002B296B">
        <w:rPr>
          <w:rFonts w:asciiTheme="majorHAnsi" w:hAnsiTheme="majorHAnsi"/>
        </w:rPr>
        <w:tab/>
        <w:t xml:space="preserve">7 years </w:t>
      </w:r>
      <w:r w:rsidR="002B296B">
        <w:rPr>
          <w:rFonts w:asciiTheme="majorHAnsi" w:hAnsiTheme="majorHAnsi"/>
        </w:rPr>
        <w:tab/>
      </w:r>
      <w:r w:rsidR="002B296B">
        <w:rPr>
          <w:rFonts w:asciiTheme="majorHAnsi" w:hAnsiTheme="majorHAnsi"/>
        </w:rPr>
        <w:tab/>
      </w:r>
      <w:r w:rsidR="002B296B">
        <w:rPr>
          <w:rFonts w:asciiTheme="majorHAnsi" w:hAnsiTheme="majorHAnsi"/>
        </w:rPr>
        <w:tab/>
      </w:r>
      <w:r w:rsidRPr="002B296B">
        <w:rPr>
          <w:rFonts w:asciiTheme="majorHAnsi" w:hAnsiTheme="majorHAnsi"/>
        </w:rPr>
        <w:t xml:space="preserve">Audit/management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Cheque book stubs </w:t>
      </w:r>
      <w:r w:rsidRPr="002B296B">
        <w:rPr>
          <w:rFonts w:asciiTheme="majorHAnsi" w:hAnsiTheme="majorHAnsi"/>
        </w:rPr>
        <w:tab/>
        <w:t xml:space="preserve">Last completed </w:t>
      </w:r>
      <w:r w:rsidR="002B296B">
        <w:rPr>
          <w:rFonts w:asciiTheme="majorHAnsi" w:hAnsiTheme="majorHAnsi"/>
        </w:rPr>
        <w:tab/>
      </w:r>
      <w:r w:rsidR="002B296B">
        <w:rPr>
          <w:rFonts w:asciiTheme="majorHAnsi" w:hAnsiTheme="majorHAnsi"/>
        </w:rPr>
        <w:tab/>
      </w:r>
      <w:r w:rsidRPr="002B296B">
        <w:rPr>
          <w:rFonts w:asciiTheme="majorHAnsi" w:hAnsiTheme="majorHAnsi"/>
        </w:rPr>
        <w:t xml:space="preserve">Audit Management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Paying in books </w:t>
      </w:r>
      <w:r w:rsidR="002B296B">
        <w:rPr>
          <w:rFonts w:asciiTheme="majorHAnsi" w:hAnsiTheme="majorHAnsi"/>
        </w:rPr>
        <w:tab/>
      </w:r>
      <w:r w:rsidRPr="002B296B">
        <w:rPr>
          <w:rFonts w:asciiTheme="majorHAnsi" w:hAnsiTheme="majorHAnsi"/>
        </w:rPr>
        <w:t xml:space="preserve">Last completed </w:t>
      </w:r>
      <w:r w:rsidR="002B296B">
        <w:rPr>
          <w:rFonts w:asciiTheme="majorHAnsi" w:hAnsiTheme="majorHAnsi"/>
        </w:rPr>
        <w:tab/>
      </w:r>
      <w:r w:rsidR="002B296B">
        <w:rPr>
          <w:rFonts w:asciiTheme="majorHAnsi" w:hAnsiTheme="majorHAnsi"/>
        </w:rPr>
        <w:tab/>
        <w:t>A</w:t>
      </w:r>
      <w:r w:rsidRPr="002B296B">
        <w:rPr>
          <w:rFonts w:asciiTheme="majorHAnsi" w:hAnsiTheme="majorHAnsi"/>
        </w:rPr>
        <w:t xml:space="preserve">udit Management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Quotations </w:t>
      </w:r>
      <w:r w:rsidR="003F6A8D" w:rsidRPr="002B296B">
        <w:rPr>
          <w:rFonts w:asciiTheme="majorHAnsi" w:hAnsiTheme="majorHAnsi"/>
        </w:rPr>
        <w:tab/>
      </w:r>
      <w:r w:rsidR="003F6A8D" w:rsidRPr="002B296B">
        <w:rPr>
          <w:rFonts w:asciiTheme="majorHAnsi" w:hAnsiTheme="majorHAnsi"/>
        </w:rPr>
        <w:tab/>
      </w:r>
      <w:r w:rsidRPr="002B296B">
        <w:rPr>
          <w:rFonts w:asciiTheme="majorHAnsi" w:hAnsiTheme="majorHAnsi"/>
        </w:rPr>
        <w:t xml:space="preserve">7 years </w:t>
      </w:r>
      <w:r w:rsidR="00B836C3">
        <w:rPr>
          <w:rFonts w:asciiTheme="majorHAnsi" w:hAnsiTheme="majorHAnsi"/>
        </w:rPr>
        <w:tab/>
      </w:r>
      <w:r w:rsidR="00B836C3">
        <w:rPr>
          <w:rFonts w:asciiTheme="majorHAnsi" w:hAnsiTheme="majorHAnsi"/>
        </w:rPr>
        <w:tab/>
      </w:r>
      <w:r w:rsidR="00B836C3">
        <w:rPr>
          <w:rFonts w:asciiTheme="majorHAnsi" w:hAnsiTheme="majorHAnsi"/>
        </w:rPr>
        <w:tab/>
      </w:r>
      <w:r w:rsidRPr="002B296B">
        <w:rPr>
          <w:rFonts w:asciiTheme="majorHAnsi" w:hAnsiTheme="majorHAnsi"/>
        </w:rPr>
        <w:t xml:space="preserve">Audit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Paid invoices </w:t>
      </w:r>
      <w:r w:rsidR="003F6A8D" w:rsidRPr="002B296B">
        <w:rPr>
          <w:rFonts w:asciiTheme="majorHAnsi" w:hAnsiTheme="majorHAnsi"/>
        </w:rPr>
        <w:tab/>
      </w:r>
      <w:r w:rsidR="003F6A8D" w:rsidRPr="002B296B">
        <w:rPr>
          <w:rFonts w:asciiTheme="majorHAnsi" w:hAnsiTheme="majorHAnsi"/>
        </w:rPr>
        <w:tab/>
      </w:r>
      <w:r w:rsidRPr="002B296B">
        <w:rPr>
          <w:rFonts w:asciiTheme="majorHAnsi" w:hAnsiTheme="majorHAnsi"/>
        </w:rPr>
        <w:t xml:space="preserve">7 years </w:t>
      </w:r>
      <w:r w:rsidR="00B836C3">
        <w:rPr>
          <w:rFonts w:asciiTheme="majorHAnsi" w:hAnsiTheme="majorHAnsi"/>
        </w:rPr>
        <w:tab/>
      </w:r>
      <w:r w:rsidR="00B836C3">
        <w:rPr>
          <w:rFonts w:asciiTheme="majorHAnsi" w:hAnsiTheme="majorHAnsi"/>
        </w:rPr>
        <w:tab/>
      </w:r>
      <w:r w:rsidR="00B836C3">
        <w:rPr>
          <w:rFonts w:asciiTheme="majorHAnsi" w:hAnsiTheme="majorHAnsi"/>
        </w:rPr>
        <w:tab/>
      </w:r>
      <w:r w:rsidRPr="002B296B">
        <w:rPr>
          <w:rFonts w:asciiTheme="majorHAnsi" w:hAnsiTheme="majorHAnsi"/>
        </w:rPr>
        <w:t xml:space="preserve">Audit/VAT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VAT records </w:t>
      </w:r>
      <w:r w:rsidR="003F6A8D" w:rsidRPr="002B296B">
        <w:rPr>
          <w:rFonts w:asciiTheme="majorHAnsi" w:hAnsiTheme="majorHAnsi"/>
        </w:rPr>
        <w:tab/>
      </w:r>
      <w:r w:rsidR="003F6A8D" w:rsidRPr="002B296B">
        <w:rPr>
          <w:rFonts w:asciiTheme="majorHAnsi" w:hAnsiTheme="majorHAnsi"/>
        </w:rPr>
        <w:tab/>
      </w:r>
      <w:r w:rsidRPr="002B296B">
        <w:rPr>
          <w:rFonts w:asciiTheme="majorHAnsi" w:hAnsiTheme="majorHAnsi"/>
        </w:rPr>
        <w:t xml:space="preserve">7 years </w:t>
      </w:r>
      <w:r w:rsidR="00B836C3">
        <w:rPr>
          <w:rFonts w:asciiTheme="majorHAnsi" w:hAnsiTheme="majorHAnsi"/>
        </w:rPr>
        <w:tab/>
      </w:r>
      <w:r w:rsidR="00B836C3">
        <w:rPr>
          <w:rFonts w:asciiTheme="majorHAnsi" w:hAnsiTheme="majorHAnsi"/>
        </w:rPr>
        <w:tab/>
      </w:r>
      <w:r w:rsidR="00B836C3">
        <w:rPr>
          <w:rFonts w:asciiTheme="majorHAnsi" w:hAnsiTheme="majorHAnsi"/>
        </w:rPr>
        <w:tab/>
      </w:r>
      <w:r w:rsidRPr="002B296B">
        <w:rPr>
          <w:rFonts w:asciiTheme="majorHAnsi" w:hAnsiTheme="majorHAnsi"/>
        </w:rPr>
        <w:t xml:space="preserve">Audit/VAT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Salary records </w:t>
      </w:r>
      <w:r w:rsidR="003F6A8D" w:rsidRPr="002B296B">
        <w:rPr>
          <w:rFonts w:asciiTheme="majorHAnsi" w:hAnsiTheme="majorHAnsi"/>
        </w:rPr>
        <w:tab/>
      </w:r>
      <w:r w:rsidR="003F6A8D" w:rsidRPr="002B296B">
        <w:rPr>
          <w:rFonts w:asciiTheme="majorHAnsi" w:hAnsiTheme="majorHAnsi"/>
        </w:rPr>
        <w:tab/>
      </w:r>
      <w:r w:rsidRPr="002B296B">
        <w:rPr>
          <w:rFonts w:asciiTheme="majorHAnsi" w:hAnsiTheme="majorHAnsi"/>
        </w:rPr>
        <w:t xml:space="preserve">7 years </w:t>
      </w:r>
      <w:r w:rsidR="00B836C3">
        <w:rPr>
          <w:rFonts w:asciiTheme="majorHAnsi" w:hAnsiTheme="majorHAnsi"/>
        </w:rPr>
        <w:tab/>
      </w:r>
      <w:r w:rsidR="00B836C3">
        <w:rPr>
          <w:rFonts w:asciiTheme="majorHAnsi" w:hAnsiTheme="majorHAnsi"/>
        </w:rPr>
        <w:tab/>
      </w:r>
      <w:r w:rsidR="00B836C3">
        <w:rPr>
          <w:rFonts w:asciiTheme="majorHAnsi" w:hAnsiTheme="majorHAnsi"/>
        </w:rPr>
        <w:tab/>
      </w:r>
      <w:r w:rsidRPr="002B296B">
        <w:rPr>
          <w:rFonts w:asciiTheme="majorHAnsi" w:hAnsiTheme="majorHAnsi"/>
        </w:rPr>
        <w:t xml:space="preserve">Audit </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Tax &amp; NI records </w:t>
      </w:r>
      <w:r w:rsidR="003F6A8D" w:rsidRPr="002B296B">
        <w:rPr>
          <w:rFonts w:asciiTheme="majorHAnsi" w:hAnsiTheme="majorHAnsi"/>
        </w:rPr>
        <w:tab/>
      </w:r>
      <w:r w:rsidRPr="002B296B">
        <w:rPr>
          <w:rFonts w:asciiTheme="majorHAnsi" w:hAnsiTheme="majorHAnsi"/>
        </w:rPr>
        <w:t xml:space="preserve">7 years </w:t>
      </w:r>
      <w:r w:rsidR="00B836C3">
        <w:rPr>
          <w:rFonts w:asciiTheme="majorHAnsi" w:hAnsiTheme="majorHAnsi"/>
        </w:rPr>
        <w:tab/>
      </w:r>
      <w:r w:rsidR="00B836C3">
        <w:rPr>
          <w:rFonts w:asciiTheme="majorHAnsi" w:hAnsiTheme="majorHAnsi"/>
        </w:rPr>
        <w:tab/>
      </w:r>
      <w:r w:rsidR="00B836C3">
        <w:rPr>
          <w:rFonts w:asciiTheme="majorHAnsi" w:hAnsiTheme="majorHAnsi"/>
        </w:rPr>
        <w:tab/>
      </w:r>
      <w:r w:rsidRPr="002B296B">
        <w:rPr>
          <w:rFonts w:asciiTheme="majorHAnsi" w:hAnsiTheme="majorHAnsi"/>
        </w:rPr>
        <w:t>Audit</w:t>
      </w:r>
    </w:p>
    <w:p w:rsidR="003F6A8D"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 Insurance policies </w:t>
      </w:r>
      <w:r w:rsidR="003F6A8D" w:rsidRPr="002B296B">
        <w:rPr>
          <w:rFonts w:asciiTheme="majorHAnsi" w:hAnsiTheme="majorHAnsi"/>
        </w:rPr>
        <w:tab/>
      </w:r>
      <w:proofErr w:type="gramStart"/>
      <w:r w:rsidRPr="002B296B">
        <w:rPr>
          <w:rFonts w:asciiTheme="majorHAnsi" w:hAnsiTheme="majorHAnsi"/>
        </w:rPr>
        <w:t>Whilst</w:t>
      </w:r>
      <w:proofErr w:type="gramEnd"/>
      <w:r w:rsidRPr="002B296B">
        <w:rPr>
          <w:rFonts w:asciiTheme="majorHAnsi" w:hAnsiTheme="majorHAnsi"/>
        </w:rPr>
        <w:t xml:space="preserve"> valid </w:t>
      </w:r>
      <w:r w:rsidR="003F6A8D" w:rsidRPr="002B296B">
        <w:rPr>
          <w:rFonts w:asciiTheme="majorHAnsi" w:hAnsiTheme="majorHAnsi"/>
        </w:rPr>
        <w:tab/>
      </w:r>
      <w:r w:rsidR="003F6A8D" w:rsidRPr="002B296B">
        <w:rPr>
          <w:rFonts w:asciiTheme="majorHAnsi" w:hAnsiTheme="majorHAnsi"/>
        </w:rPr>
        <w:tab/>
      </w:r>
      <w:r w:rsidR="003F6A8D" w:rsidRPr="002B296B">
        <w:rPr>
          <w:rFonts w:asciiTheme="majorHAnsi" w:hAnsiTheme="majorHAnsi"/>
        </w:rPr>
        <w:tab/>
      </w:r>
      <w:r w:rsidRPr="002B296B">
        <w:rPr>
          <w:rFonts w:asciiTheme="majorHAnsi" w:hAnsiTheme="majorHAnsi"/>
        </w:rPr>
        <w:t xml:space="preserve">Audit </w:t>
      </w:r>
    </w:p>
    <w:p w:rsidR="00D908AA" w:rsidRPr="002B296B" w:rsidRDefault="00D908AA"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Cert of Employers </w:t>
      </w:r>
      <w:proofErr w:type="spellStart"/>
      <w:r w:rsidRPr="002B296B">
        <w:rPr>
          <w:rFonts w:asciiTheme="majorHAnsi" w:hAnsiTheme="majorHAnsi"/>
        </w:rPr>
        <w:t>Liab</w:t>
      </w:r>
      <w:proofErr w:type="spellEnd"/>
      <w:r w:rsidRPr="002B296B">
        <w:rPr>
          <w:rFonts w:asciiTheme="majorHAnsi" w:hAnsiTheme="majorHAnsi"/>
        </w:rPr>
        <w:tab/>
      </w:r>
      <w:r w:rsidR="004B3730" w:rsidRPr="002B296B">
        <w:rPr>
          <w:rFonts w:asciiTheme="majorHAnsi" w:hAnsiTheme="majorHAnsi"/>
        </w:rPr>
        <w:t xml:space="preserve"> 40 years </w:t>
      </w:r>
      <w:r w:rsidRPr="002B296B">
        <w:rPr>
          <w:rFonts w:asciiTheme="majorHAnsi" w:hAnsiTheme="majorHAnsi"/>
        </w:rPr>
        <w:tab/>
      </w:r>
      <w:r w:rsidRPr="002B296B">
        <w:rPr>
          <w:rFonts w:asciiTheme="majorHAnsi" w:hAnsiTheme="majorHAnsi"/>
        </w:rPr>
        <w:tab/>
      </w:r>
      <w:r w:rsidRPr="002B296B">
        <w:rPr>
          <w:rFonts w:asciiTheme="majorHAnsi" w:hAnsiTheme="majorHAnsi"/>
        </w:rPr>
        <w:tab/>
      </w:r>
      <w:r w:rsidR="004B3730" w:rsidRPr="002B296B">
        <w:rPr>
          <w:rFonts w:asciiTheme="majorHAnsi" w:hAnsiTheme="majorHAnsi"/>
        </w:rPr>
        <w:t xml:space="preserve">Audit/legal </w:t>
      </w:r>
    </w:p>
    <w:p w:rsidR="00D908AA"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Cert of public liability </w:t>
      </w:r>
      <w:r w:rsidR="00D908AA" w:rsidRPr="002B296B">
        <w:rPr>
          <w:rFonts w:asciiTheme="majorHAnsi" w:hAnsiTheme="majorHAnsi"/>
        </w:rPr>
        <w:tab/>
      </w:r>
      <w:r w:rsidRPr="002B296B">
        <w:rPr>
          <w:rFonts w:asciiTheme="majorHAnsi" w:hAnsiTheme="majorHAnsi"/>
        </w:rPr>
        <w:t xml:space="preserve">40 years </w:t>
      </w:r>
      <w:r w:rsidR="00D908AA" w:rsidRPr="002B296B">
        <w:rPr>
          <w:rFonts w:asciiTheme="majorHAnsi" w:hAnsiTheme="majorHAnsi"/>
        </w:rPr>
        <w:tab/>
      </w:r>
      <w:r w:rsidR="00D908AA" w:rsidRPr="002B296B">
        <w:rPr>
          <w:rFonts w:asciiTheme="majorHAnsi" w:hAnsiTheme="majorHAnsi"/>
        </w:rPr>
        <w:tab/>
      </w:r>
      <w:r w:rsidR="00D908AA" w:rsidRPr="002B296B">
        <w:rPr>
          <w:rFonts w:asciiTheme="majorHAnsi" w:hAnsiTheme="majorHAnsi"/>
        </w:rPr>
        <w:tab/>
      </w:r>
      <w:r w:rsidRPr="002B296B">
        <w:rPr>
          <w:rFonts w:asciiTheme="majorHAnsi" w:hAnsiTheme="majorHAnsi"/>
        </w:rPr>
        <w:t xml:space="preserve">Audit/legal </w:t>
      </w:r>
    </w:p>
    <w:p w:rsidR="00D908AA" w:rsidRPr="002B296B" w:rsidRDefault="004B3730"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Assets register </w:t>
      </w:r>
      <w:r w:rsidR="00D908AA" w:rsidRPr="002B296B">
        <w:rPr>
          <w:rFonts w:asciiTheme="majorHAnsi" w:hAnsiTheme="majorHAnsi"/>
        </w:rPr>
        <w:tab/>
      </w:r>
      <w:r w:rsidR="00D908AA" w:rsidRPr="002B296B">
        <w:rPr>
          <w:rFonts w:asciiTheme="majorHAnsi" w:hAnsiTheme="majorHAnsi"/>
        </w:rPr>
        <w:tab/>
      </w:r>
      <w:r w:rsidRPr="002B296B">
        <w:rPr>
          <w:rFonts w:asciiTheme="majorHAnsi" w:hAnsiTheme="majorHAnsi"/>
        </w:rPr>
        <w:t xml:space="preserve">Indefinite </w:t>
      </w:r>
      <w:r w:rsidR="00D908AA" w:rsidRPr="002B296B">
        <w:rPr>
          <w:rFonts w:asciiTheme="majorHAnsi" w:hAnsiTheme="majorHAnsi"/>
        </w:rPr>
        <w:tab/>
      </w:r>
      <w:r w:rsidR="00D908AA" w:rsidRPr="002B296B">
        <w:rPr>
          <w:rFonts w:asciiTheme="majorHAnsi" w:hAnsiTheme="majorHAnsi"/>
        </w:rPr>
        <w:tab/>
      </w:r>
      <w:r w:rsidR="00D908AA" w:rsidRPr="002B296B">
        <w:rPr>
          <w:rFonts w:asciiTheme="majorHAnsi" w:hAnsiTheme="majorHAnsi"/>
        </w:rPr>
        <w:tab/>
      </w:r>
      <w:r w:rsidRPr="002B296B">
        <w:rPr>
          <w:rFonts w:asciiTheme="majorHAnsi" w:hAnsiTheme="majorHAnsi"/>
        </w:rPr>
        <w:t xml:space="preserve">Audit </w:t>
      </w:r>
    </w:p>
    <w:p w:rsidR="00916787" w:rsidRPr="00916787" w:rsidRDefault="004B3730" w:rsidP="009167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Deeds, leases </w:t>
      </w:r>
      <w:r w:rsidR="00D908AA" w:rsidRPr="002B296B">
        <w:rPr>
          <w:rFonts w:asciiTheme="majorHAnsi" w:hAnsiTheme="majorHAnsi"/>
        </w:rPr>
        <w:tab/>
      </w:r>
      <w:r w:rsidR="00D908AA" w:rsidRPr="002B296B">
        <w:rPr>
          <w:rFonts w:asciiTheme="majorHAnsi" w:hAnsiTheme="majorHAnsi"/>
        </w:rPr>
        <w:tab/>
      </w:r>
      <w:r w:rsidRPr="002B296B">
        <w:rPr>
          <w:rFonts w:asciiTheme="majorHAnsi" w:hAnsiTheme="majorHAnsi"/>
        </w:rPr>
        <w:t xml:space="preserve">Indefinite </w:t>
      </w:r>
      <w:r w:rsidR="00D908AA" w:rsidRPr="002B296B">
        <w:rPr>
          <w:rFonts w:asciiTheme="majorHAnsi" w:hAnsiTheme="majorHAnsi"/>
        </w:rPr>
        <w:tab/>
      </w:r>
      <w:r w:rsidR="00D908AA" w:rsidRPr="002B296B">
        <w:rPr>
          <w:rFonts w:asciiTheme="majorHAnsi" w:hAnsiTheme="majorHAnsi"/>
        </w:rPr>
        <w:tab/>
      </w:r>
      <w:r w:rsidR="00D908AA" w:rsidRPr="002B296B">
        <w:rPr>
          <w:rFonts w:asciiTheme="majorHAnsi" w:hAnsiTheme="majorHAnsi"/>
        </w:rPr>
        <w:tab/>
      </w:r>
      <w:r w:rsidRPr="002B296B">
        <w:rPr>
          <w:rFonts w:asciiTheme="majorHAnsi" w:hAnsiTheme="majorHAnsi"/>
        </w:rPr>
        <w:t xml:space="preserve">Audit </w:t>
      </w:r>
    </w:p>
    <w:p w:rsidR="00916787" w:rsidRPr="00916787" w:rsidRDefault="00916787" w:rsidP="00916787">
      <w:pPr>
        <w:pBdr>
          <w:top w:val="single" w:sz="4" w:space="4" w:color="auto"/>
          <w:left w:val="single" w:sz="4" w:space="4" w:color="auto"/>
          <w:right w:val="single" w:sz="4" w:space="4" w:color="auto"/>
        </w:pBdr>
        <w:spacing w:after="0"/>
        <w:rPr>
          <w:rFonts w:asciiTheme="majorHAnsi" w:hAnsiTheme="majorHAnsi"/>
        </w:rPr>
      </w:pPr>
      <w:proofErr w:type="gramStart"/>
      <w:r>
        <w:rPr>
          <w:rFonts w:asciiTheme="majorHAnsi" w:hAnsiTheme="majorHAnsi"/>
        </w:rPr>
        <w:t xml:space="preserve">Planning Applications: </w:t>
      </w:r>
      <w:r w:rsidR="004B3730" w:rsidRPr="002B296B">
        <w:rPr>
          <w:rFonts w:asciiTheme="majorHAnsi" w:hAnsiTheme="majorHAnsi"/>
        </w:rPr>
        <w:t>All planning applications and relevant decision notices are availa</w:t>
      </w:r>
      <w:r w:rsidR="00D908AA" w:rsidRPr="002B296B">
        <w:rPr>
          <w:rFonts w:asciiTheme="majorHAnsi" w:hAnsiTheme="majorHAnsi"/>
        </w:rPr>
        <w:t>ble at BDC.</w:t>
      </w:r>
      <w:proofErr w:type="gramEnd"/>
      <w:r w:rsidR="00D908AA" w:rsidRPr="002B296B">
        <w:rPr>
          <w:rFonts w:asciiTheme="majorHAnsi" w:hAnsiTheme="majorHAnsi"/>
        </w:rPr>
        <w:t xml:space="preserve"> There is no requirement to retain duplicates locally. All Parish Council recommendations in connection with these applications are recorded in the Council minutes and are retained indef</w:t>
      </w:r>
      <w:r>
        <w:rPr>
          <w:rFonts w:asciiTheme="majorHAnsi" w:hAnsiTheme="majorHAnsi"/>
        </w:rPr>
        <w:t xml:space="preserve">initely. </w:t>
      </w:r>
    </w:p>
    <w:p w:rsidR="00D908AA" w:rsidRPr="002B296B" w:rsidRDefault="00D908AA"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Declarations of acceptance </w:t>
      </w:r>
      <w:r w:rsidRPr="002B296B">
        <w:rPr>
          <w:rFonts w:asciiTheme="majorHAnsi" w:hAnsiTheme="majorHAnsi"/>
        </w:rPr>
        <w:tab/>
      </w:r>
      <w:r w:rsidRPr="002B296B">
        <w:rPr>
          <w:rFonts w:asciiTheme="majorHAnsi" w:hAnsiTheme="majorHAnsi"/>
        </w:rPr>
        <w:tab/>
        <w:t xml:space="preserve">Term of Office + 4 years </w:t>
      </w:r>
      <w:r w:rsidRPr="002B296B">
        <w:rPr>
          <w:rFonts w:asciiTheme="majorHAnsi" w:hAnsiTheme="majorHAnsi"/>
        </w:rPr>
        <w:tab/>
        <w:t xml:space="preserve">Management </w:t>
      </w:r>
    </w:p>
    <w:p w:rsidR="00D908AA" w:rsidRPr="002B296B" w:rsidRDefault="00D908AA"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Members register of interests’ book </w:t>
      </w:r>
      <w:r w:rsidRPr="002B296B">
        <w:rPr>
          <w:rFonts w:asciiTheme="majorHAnsi" w:hAnsiTheme="majorHAnsi"/>
        </w:rPr>
        <w:tab/>
        <w:t xml:space="preserve">Term of office + 4 years </w:t>
      </w:r>
      <w:r w:rsidRPr="002B296B">
        <w:rPr>
          <w:rFonts w:asciiTheme="majorHAnsi" w:hAnsiTheme="majorHAnsi"/>
        </w:rPr>
        <w:tab/>
        <w:t xml:space="preserve">Management </w:t>
      </w:r>
    </w:p>
    <w:p w:rsidR="00D908AA" w:rsidRPr="002B296B" w:rsidRDefault="00D908AA"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Complaints </w:t>
      </w:r>
      <w:r w:rsidRPr="002B296B">
        <w:rPr>
          <w:rFonts w:asciiTheme="majorHAnsi" w:hAnsiTheme="majorHAnsi"/>
        </w:rPr>
        <w:tab/>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2 years </w:t>
      </w:r>
      <w:r w:rsidR="00B836C3">
        <w:rPr>
          <w:rFonts w:asciiTheme="majorHAnsi" w:hAnsiTheme="majorHAnsi"/>
        </w:rPr>
        <w:tab/>
      </w:r>
      <w:r w:rsidR="00B836C3">
        <w:rPr>
          <w:rFonts w:asciiTheme="majorHAnsi" w:hAnsiTheme="majorHAnsi"/>
        </w:rPr>
        <w:tab/>
      </w:r>
      <w:r w:rsidR="00B836C3">
        <w:rPr>
          <w:rFonts w:asciiTheme="majorHAnsi" w:hAnsiTheme="majorHAnsi"/>
        </w:rPr>
        <w:tab/>
      </w:r>
      <w:r w:rsidRPr="002B296B">
        <w:rPr>
          <w:rFonts w:asciiTheme="majorHAnsi" w:hAnsiTheme="majorHAnsi"/>
        </w:rPr>
        <w:t xml:space="preserve">Management </w:t>
      </w:r>
    </w:p>
    <w:p w:rsidR="00D908AA" w:rsidRPr="002B296B" w:rsidRDefault="00D908AA"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General information </w:t>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3 months </w:t>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Management </w:t>
      </w:r>
    </w:p>
    <w:p w:rsidR="00D908AA" w:rsidRDefault="00D908AA" w:rsidP="00792E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ajorHAnsi" w:hAnsiTheme="majorHAnsi"/>
        </w:rPr>
      </w:pPr>
      <w:r w:rsidRPr="002B296B">
        <w:rPr>
          <w:rFonts w:asciiTheme="majorHAnsi" w:hAnsiTheme="majorHAnsi"/>
        </w:rPr>
        <w:t xml:space="preserve">Routine correspondence &amp; e-mails </w:t>
      </w:r>
      <w:r w:rsidRPr="002B296B">
        <w:rPr>
          <w:rFonts w:asciiTheme="majorHAnsi" w:hAnsiTheme="majorHAnsi"/>
        </w:rPr>
        <w:tab/>
        <w:t xml:space="preserve">6 months </w:t>
      </w:r>
      <w:r w:rsidRPr="002B296B">
        <w:rPr>
          <w:rFonts w:asciiTheme="majorHAnsi" w:hAnsiTheme="majorHAnsi"/>
        </w:rPr>
        <w:tab/>
      </w:r>
      <w:r w:rsidRPr="002B296B">
        <w:rPr>
          <w:rFonts w:asciiTheme="majorHAnsi" w:hAnsiTheme="majorHAnsi"/>
        </w:rPr>
        <w:tab/>
      </w:r>
      <w:r w:rsidRPr="002B296B">
        <w:rPr>
          <w:rFonts w:asciiTheme="majorHAnsi" w:hAnsiTheme="majorHAnsi"/>
        </w:rPr>
        <w:tab/>
        <w:t xml:space="preserve">Management </w:t>
      </w:r>
    </w:p>
    <w:p w:rsidR="00792E2A" w:rsidRPr="00916787" w:rsidRDefault="00792E2A" w:rsidP="00792E2A">
      <w:pPr>
        <w:spacing w:after="0"/>
        <w:rPr>
          <w:rFonts w:asciiTheme="majorHAnsi" w:hAnsiTheme="majorHAnsi"/>
          <w:b/>
        </w:rPr>
      </w:pPr>
    </w:p>
    <w:p w:rsidR="00916787" w:rsidRPr="00916787" w:rsidRDefault="00D908AA" w:rsidP="00916787">
      <w:pPr>
        <w:spacing w:after="0"/>
        <w:rPr>
          <w:rFonts w:asciiTheme="majorHAnsi" w:hAnsiTheme="majorHAnsi"/>
          <w:b/>
        </w:rPr>
      </w:pPr>
      <w:r w:rsidRPr="00916787">
        <w:rPr>
          <w:rFonts w:asciiTheme="majorHAnsi" w:hAnsiTheme="majorHAnsi"/>
          <w:b/>
        </w:rPr>
        <w:t xml:space="preserve">Disposal procedures: </w:t>
      </w:r>
    </w:p>
    <w:p w:rsidR="00916787" w:rsidRDefault="00916787" w:rsidP="00916787">
      <w:pPr>
        <w:spacing w:after="0"/>
      </w:pPr>
      <w:r>
        <w:rPr>
          <w:rFonts w:asciiTheme="majorHAnsi" w:hAnsiTheme="majorHAnsi"/>
        </w:rPr>
        <w:t>A</w:t>
      </w:r>
      <w:r w:rsidR="00D908AA" w:rsidRPr="002B296B">
        <w:rPr>
          <w:rFonts w:asciiTheme="majorHAnsi" w:hAnsiTheme="majorHAnsi"/>
        </w:rPr>
        <w:t>ll documents that are no longer required for administrative reasons should be shredded and disposed of.</w:t>
      </w:r>
      <w:r w:rsidRPr="00916787">
        <w:t xml:space="preserve"> </w:t>
      </w:r>
    </w:p>
    <w:p w:rsidR="00916787" w:rsidRPr="00916787" w:rsidRDefault="00916787" w:rsidP="00916787">
      <w:pPr>
        <w:spacing w:after="0"/>
        <w:rPr>
          <w:rFonts w:asciiTheme="majorHAnsi" w:hAnsiTheme="majorHAnsi"/>
        </w:rPr>
      </w:pPr>
      <w:r w:rsidRPr="00916787">
        <w:rPr>
          <w:rFonts w:asciiTheme="majorHAnsi" w:hAnsiTheme="majorHAnsi"/>
        </w:rPr>
        <w:t>Documents can be disposed of by any of the following methods:</w:t>
      </w:r>
    </w:p>
    <w:p w:rsidR="00916787" w:rsidRPr="00916787" w:rsidRDefault="00916787" w:rsidP="00916787">
      <w:pPr>
        <w:spacing w:after="0"/>
        <w:rPr>
          <w:rFonts w:asciiTheme="majorHAnsi" w:hAnsiTheme="majorHAnsi"/>
        </w:rPr>
      </w:pPr>
      <w:r w:rsidRPr="00916787">
        <w:rPr>
          <w:rFonts w:asciiTheme="majorHAnsi" w:hAnsiTheme="majorHAnsi"/>
        </w:rPr>
        <w:t>▪ Non-confidential records: place in waste paper bin for disposal.</w:t>
      </w:r>
    </w:p>
    <w:p w:rsidR="00916787" w:rsidRPr="00916787" w:rsidRDefault="00916787" w:rsidP="00916787">
      <w:pPr>
        <w:spacing w:after="0"/>
        <w:rPr>
          <w:rFonts w:asciiTheme="majorHAnsi" w:hAnsiTheme="majorHAnsi"/>
        </w:rPr>
      </w:pPr>
      <w:r w:rsidRPr="00916787">
        <w:rPr>
          <w:rFonts w:asciiTheme="majorHAnsi" w:hAnsiTheme="majorHAnsi"/>
        </w:rPr>
        <w:t xml:space="preserve">▪ </w:t>
      </w:r>
      <w:proofErr w:type="gramStart"/>
      <w:r w:rsidRPr="00916787">
        <w:rPr>
          <w:rFonts w:asciiTheme="majorHAnsi" w:hAnsiTheme="majorHAnsi"/>
        </w:rPr>
        <w:t>Confidential</w:t>
      </w:r>
      <w:proofErr w:type="gramEnd"/>
      <w:r w:rsidRPr="00916787">
        <w:rPr>
          <w:rFonts w:asciiTheme="majorHAnsi" w:hAnsiTheme="majorHAnsi"/>
        </w:rPr>
        <w:t xml:space="preserve"> records or records giv</w:t>
      </w:r>
      <w:r>
        <w:rPr>
          <w:rFonts w:asciiTheme="majorHAnsi" w:hAnsiTheme="majorHAnsi"/>
        </w:rPr>
        <w:t xml:space="preserve">ing personal information: shred </w:t>
      </w:r>
      <w:r w:rsidRPr="00916787">
        <w:rPr>
          <w:rFonts w:asciiTheme="majorHAnsi" w:hAnsiTheme="majorHAnsi"/>
        </w:rPr>
        <w:t>documents.</w:t>
      </w:r>
    </w:p>
    <w:p w:rsidR="00916787" w:rsidRPr="00916787" w:rsidRDefault="00916787" w:rsidP="00916787">
      <w:pPr>
        <w:spacing w:after="0"/>
        <w:rPr>
          <w:rFonts w:asciiTheme="majorHAnsi" w:hAnsiTheme="majorHAnsi"/>
        </w:rPr>
      </w:pPr>
      <w:proofErr w:type="gramStart"/>
      <w:r w:rsidRPr="00916787">
        <w:rPr>
          <w:rFonts w:asciiTheme="majorHAnsi" w:hAnsiTheme="majorHAnsi"/>
        </w:rPr>
        <w:t>▪ Deletion of computer records.</w:t>
      </w:r>
      <w:proofErr w:type="gramEnd"/>
    </w:p>
    <w:p w:rsidR="00916787" w:rsidRDefault="00916787" w:rsidP="00916787">
      <w:pPr>
        <w:spacing w:after="0"/>
        <w:rPr>
          <w:rFonts w:asciiTheme="majorHAnsi" w:hAnsiTheme="majorHAnsi"/>
        </w:rPr>
      </w:pPr>
      <w:proofErr w:type="gramStart"/>
      <w:r w:rsidRPr="00916787">
        <w:rPr>
          <w:rFonts w:asciiTheme="majorHAnsi" w:hAnsiTheme="majorHAnsi"/>
        </w:rPr>
        <w:t>▪ Transmission of records to an external body such as the County Records</w:t>
      </w:r>
      <w:r>
        <w:rPr>
          <w:rFonts w:asciiTheme="majorHAnsi" w:hAnsiTheme="majorHAnsi"/>
        </w:rPr>
        <w:t xml:space="preserve"> Office.</w:t>
      </w:r>
      <w:proofErr w:type="gramEnd"/>
    </w:p>
    <w:p w:rsidR="00773070" w:rsidRDefault="00773070" w:rsidP="00916787">
      <w:pPr>
        <w:spacing w:after="0"/>
        <w:rPr>
          <w:rFonts w:asciiTheme="majorHAnsi" w:hAnsiTheme="majorHAnsi"/>
        </w:rPr>
      </w:pPr>
    </w:p>
    <w:p w:rsidR="00773070" w:rsidRDefault="00773070" w:rsidP="00916787">
      <w:pPr>
        <w:spacing w:after="0"/>
        <w:rPr>
          <w:rFonts w:asciiTheme="majorHAnsi" w:hAnsiTheme="majorHAnsi"/>
        </w:rPr>
      </w:pPr>
      <w:r>
        <w:rPr>
          <w:rFonts w:asciiTheme="majorHAnsi" w:hAnsiTheme="majorHAnsi"/>
        </w:rPr>
        <w:t xml:space="preserve">Reviewed: </w:t>
      </w:r>
    </w:p>
    <w:p w:rsidR="00773070" w:rsidRPr="00916787" w:rsidRDefault="00773070" w:rsidP="00916787">
      <w:pPr>
        <w:spacing w:after="0"/>
        <w:rPr>
          <w:rFonts w:asciiTheme="majorHAnsi" w:hAnsiTheme="majorHAnsi"/>
        </w:rPr>
      </w:pPr>
      <w:r>
        <w:rPr>
          <w:rFonts w:asciiTheme="majorHAnsi" w:hAnsiTheme="majorHAnsi"/>
        </w:rPr>
        <w:t>Date:</w:t>
      </w:r>
      <w:r w:rsidR="002D278D">
        <w:rPr>
          <w:rFonts w:asciiTheme="majorHAnsi" w:hAnsiTheme="majorHAnsi"/>
        </w:rPr>
        <w:t xml:space="preserve"> Mar 2023</w:t>
      </w:r>
      <w:bookmarkStart w:id="0" w:name="_GoBack"/>
      <w:bookmarkEnd w:id="0"/>
    </w:p>
    <w:p w:rsidR="004B3730" w:rsidRDefault="004B3730" w:rsidP="00916787">
      <w:pPr>
        <w:spacing w:after="0"/>
        <w:rPr>
          <w:rFonts w:asciiTheme="majorHAnsi" w:hAnsiTheme="majorHAnsi"/>
        </w:rPr>
      </w:pPr>
    </w:p>
    <w:p w:rsidR="00916787" w:rsidRPr="002B296B" w:rsidRDefault="00916787" w:rsidP="00792E2A">
      <w:pPr>
        <w:spacing w:after="0"/>
        <w:rPr>
          <w:rFonts w:asciiTheme="majorHAnsi" w:hAnsiTheme="majorHAnsi"/>
        </w:rPr>
      </w:pPr>
    </w:p>
    <w:sectPr w:rsidR="00916787" w:rsidRPr="002B296B" w:rsidSect="007F7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83D73"/>
    <w:rsid w:val="001401FB"/>
    <w:rsid w:val="00220124"/>
    <w:rsid w:val="002B296B"/>
    <w:rsid w:val="002D278D"/>
    <w:rsid w:val="003F6A8D"/>
    <w:rsid w:val="004B3730"/>
    <w:rsid w:val="006B7FE5"/>
    <w:rsid w:val="00763729"/>
    <w:rsid w:val="00773070"/>
    <w:rsid w:val="00792E2A"/>
    <w:rsid w:val="007C1942"/>
    <w:rsid w:val="007F7CF0"/>
    <w:rsid w:val="008E246C"/>
    <w:rsid w:val="00916787"/>
    <w:rsid w:val="0092478F"/>
    <w:rsid w:val="00B46BDB"/>
    <w:rsid w:val="00B836C3"/>
    <w:rsid w:val="00BB1193"/>
    <w:rsid w:val="00D908AA"/>
    <w:rsid w:val="00E752B9"/>
    <w:rsid w:val="00E83D73"/>
    <w:rsid w:val="00F5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debbie george</cp:lastModifiedBy>
  <cp:revision>2</cp:revision>
  <dcterms:created xsi:type="dcterms:W3CDTF">2023-03-10T10:44:00Z</dcterms:created>
  <dcterms:modified xsi:type="dcterms:W3CDTF">2023-03-10T10:44:00Z</dcterms:modified>
</cp:coreProperties>
</file>