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FC" w:rsidRDefault="00F01AFC" w:rsidP="00F01AFC">
      <w:pPr>
        <w:spacing w:after="0"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Council</w:t>
      </w:r>
    </w:p>
    <w:p w:rsidR="00F01AFC" w:rsidRDefault="00F01AFC" w:rsidP="00F01AFC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Notice of meeting to be held at Glemsford Village Hall </w:t>
      </w:r>
    </w:p>
    <w:p w:rsidR="00F01AFC" w:rsidRDefault="00F01AFC" w:rsidP="00F01AFC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 w:rsidRPr="009A173D">
        <w:rPr>
          <w:rFonts w:ascii="Cambria" w:hAnsi="Cambri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61A0D" wp14:editId="320239D8">
                <wp:simplePos x="0" y="0"/>
                <wp:positionH relativeFrom="column">
                  <wp:posOffset>4257675</wp:posOffset>
                </wp:positionH>
                <wp:positionV relativeFrom="paragraph">
                  <wp:posOffset>71120</wp:posOffset>
                </wp:positionV>
                <wp:extent cx="1924050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0D4" w:rsidRDefault="00DF30D4" w:rsidP="00F01AFC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A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Issued by Mrs Julia Howard, </w:t>
                            </w:r>
                          </w:p>
                          <w:p w:rsidR="00DF30D4" w:rsidRPr="009A173D" w:rsidRDefault="00250084" w:rsidP="00F01AFC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7</w:t>
                            </w:r>
                            <w:r w:rsidRPr="00250084">
                              <w:rPr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DF30D4" w:rsidRPr="009A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25pt;margin-top:5.6pt;width:15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E1IAIAAB0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" stroked="f">
                <v:textbox>
                  <w:txbxContent>
                    <w:p w:rsidR="00DF30D4" w:rsidRDefault="00DF30D4" w:rsidP="00F01AFC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 w:rsidRPr="009A173D">
                        <w:rPr>
                          <w:i/>
                          <w:sz w:val="18"/>
                          <w:szCs w:val="18"/>
                        </w:rPr>
                        <w:t xml:space="preserve">Issued by Mrs Julia Howard, </w:t>
                      </w:r>
                    </w:p>
                    <w:p w:rsidR="00DF30D4" w:rsidRPr="009A173D" w:rsidRDefault="00250084" w:rsidP="00F01AFC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7</w:t>
                      </w:r>
                      <w:r w:rsidRPr="00250084">
                        <w:rPr>
                          <w:i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May</w:t>
                      </w:r>
                      <w:r w:rsidR="00DF30D4" w:rsidRPr="009A173D">
                        <w:rPr>
                          <w:i/>
                          <w:sz w:val="18"/>
                          <w:szCs w:val="18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</w:rPr>
        <w:t xml:space="preserve">                              Tuesday </w:t>
      </w:r>
      <w:r w:rsidR="00250084">
        <w:rPr>
          <w:rFonts w:ascii="Cambria" w:hAnsi="Cambria"/>
          <w:b/>
        </w:rPr>
        <w:t>13</w:t>
      </w:r>
      <w:r w:rsidR="006B59A8" w:rsidRPr="006B59A8">
        <w:rPr>
          <w:rFonts w:ascii="Cambria" w:hAnsi="Cambria"/>
          <w:b/>
          <w:vertAlign w:val="superscript"/>
        </w:rPr>
        <w:t>th</w:t>
      </w:r>
      <w:r w:rsidR="006B59A8">
        <w:rPr>
          <w:rFonts w:ascii="Cambria" w:hAnsi="Cambria"/>
          <w:b/>
        </w:rPr>
        <w:t xml:space="preserve"> </w:t>
      </w:r>
      <w:r w:rsidR="00250084">
        <w:rPr>
          <w:rFonts w:ascii="Cambria" w:hAnsi="Cambria"/>
          <w:b/>
        </w:rPr>
        <w:t>May</w:t>
      </w:r>
      <w:r>
        <w:rPr>
          <w:rFonts w:ascii="Cambria" w:hAnsi="Cambria"/>
          <w:b/>
        </w:rPr>
        <w:t xml:space="preserve"> 2025 @ 7</w:t>
      </w:r>
      <w:r w:rsidR="006B59A8">
        <w:rPr>
          <w:rFonts w:ascii="Cambria" w:hAnsi="Cambria"/>
          <w:b/>
        </w:rPr>
        <w:t>.</w:t>
      </w:r>
      <w:r w:rsidR="00250084">
        <w:rPr>
          <w:rFonts w:ascii="Cambria" w:hAnsi="Cambria"/>
          <w:b/>
        </w:rPr>
        <w:t>0</w:t>
      </w:r>
      <w:r w:rsidR="006B59A8">
        <w:rPr>
          <w:rFonts w:ascii="Cambria" w:hAnsi="Cambria"/>
          <w:b/>
        </w:rPr>
        <w:t>0</w:t>
      </w:r>
      <w:r>
        <w:rPr>
          <w:rFonts w:ascii="Cambria" w:hAnsi="Cambria"/>
          <w:b/>
        </w:rPr>
        <w:t>pm</w:t>
      </w:r>
    </w:p>
    <w:p w:rsidR="00F01AFC" w:rsidRPr="00F01AFC" w:rsidRDefault="00F01AFC" w:rsidP="00F01AFC">
      <w:pPr>
        <w:spacing w:after="0"/>
        <w:jc w:val="center"/>
        <w:rPr>
          <w:sz w:val="28"/>
        </w:rPr>
      </w:pPr>
      <w:r w:rsidRPr="00F01AFC">
        <w:rPr>
          <w:sz w:val="28"/>
        </w:rPr>
        <w:t>AGENDA</w:t>
      </w:r>
    </w:p>
    <w:p w:rsidR="00F01AFC" w:rsidRDefault="00F01AFC" w:rsidP="00F01AFC">
      <w:pPr>
        <w:spacing w:after="0"/>
        <w:jc w:val="center"/>
      </w:pPr>
      <w:r>
        <w:t>All members of the Council are hereby summonsed to attend the meeting for the purpose of considering and resolving upon the business to be transacted as set out hereunder</w:t>
      </w:r>
    </w:p>
    <w:p w:rsidR="00250084" w:rsidRDefault="00F01AFC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250084">
        <w:rPr>
          <w:rFonts w:ascii="Cambria" w:hAnsi="Cambria"/>
          <w:b/>
        </w:rPr>
        <w:t>52</w:t>
      </w:r>
      <w:r w:rsidR="00770629">
        <w:rPr>
          <w:rFonts w:ascii="Cambria" w:hAnsi="Cambria"/>
          <w:b/>
        </w:rPr>
        <w:tab/>
      </w:r>
      <w:r w:rsidR="00250084">
        <w:rPr>
          <w:rFonts w:ascii="Cambria" w:hAnsi="Cambria"/>
          <w:b/>
        </w:rPr>
        <w:t>Election of Chairman</w:t>
      </w:r>
    </w:p>
    <w:p w:rsidR="00250084" w:rsidRDefault="00250084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Declaration of acceptance office to be signed by new Chairman</w:t>
      </w:r>
    </w:p>
    <w:p w:rsidR="00250084" w:rsidRPr="00250084" w:rsidRDefault="00250084" w:rsidP="00770629">
      <w:pPr>
        <w:spacing w:after="0"/>
        <w:rPr>
          <w:rFonts w:ascii="Cambria" w:hAnsi="Cambria"/>
        </w:rPr>
      </w:pPr>
      <w:r w:rsidRPr="00250084">
        <w:rPr>
          <w:rFonts w:ascii="Cambria" w:hAnsi="Cambria"/>
          <w:b/>
        </w:rPr>
        <w:t>25/053</w:t>
      </w:r>
      <w:r>
        <w:rPr>
          <w:rFonts w:ascii="Cambria" w:hAnsi="Cambria"/>
        </w:rPr>
        <w:tab/>
      </w:r>
      <w:r w:rsidRPr="00250084">
        <w:rPr>
          <w:rFonts w:ascii="Cambria" w:hAnsi="Cambria"/>
          <w:b/>
        </w:rPr>
        <w:t>Election of Vice Chair</w:t>
      </w:r>
    </w:p>
    <w:p w:rsidR="00250084" w:rsidRDefault="00250084" w:rsidP="00250084">
      <w:pPr>
        <w:spacing w:after="0"/>
        <w:rPr>
          <w:rFonts w:ascii="Cambria" w:hAnsi="Cambria"/>
        </w:rPr>
      </w:pPr>
      <w:r>
        <w:rPr>
          <w:rFonts w:ascii="Cambria" w:hAnsi="Cambria"/>
        </w:rPr>
        <w:t>Declaration of acceptance office to be signed by new Chairman</w:t>
      </w:r>
    </w:p>
    <w:p w:rsidR="00250084" w:rsidRPr="00F308DB" w:rsidRDefault="00F308DB" w:rsidP="00770629">
      <w:pPr>
        <w:spacing w:after="0"/>
        <w:rPr>
          <w:rFonts w:ascii="Cambria" w:hAnsi="Cambria"/>
          <w:sz w:val="20"/>
        </w:rPr>
      </w:pPr>
      <w:r w:rsidRPr="00F308DB">
        <w:rPr>
          <w:rFonts w:ascii="Cambria" w:hAnsi="Cambria"/>
          <w:sz w:val="20"/>
        </w:rPr>
        <w:t>Following a successful appointment to both positions the meeting will follow as per the agenda below</w:t>
      </w:r>
    </w:p>
    <w:p w:rsidR="005664E5" w:rsidRDefault="005664E5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25/054</w:t>
      </w:r>
      <w:r>
        <w:rPr>
          <w:rFonts w:ascii="Cambria" w:hAnsi="Cambria"/>
          <w:b/>
        </w:rPr>
        <w:tab/>
        <w:t>Co-Option of Parish Councillor</w:t>
      </w:r>
    </w:p>
    <w:p w:rsidR="00770629" w:rsidRDefault="00F308DB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5664E5">
        <w:rPr>
          <w:rFonts w:ascii="Cambria" w:hAnsi="Cambria"/>
          <w:b/>
        </w:rPr>
        <w:t>55</w:t>
      </w:r>
      <w:r>
        <w:rPr>
          <w:rFonts w:ascii="Cambria" w:hAnsi="Cambria"/>
          <w:b/>
        </w:rPr>
        <w:tab/>
      </w:r>
      <w:r w:rsidR="00770629">
        <w:rPr>
          <w:rFonts w:ascii="Cambria" w:hAnsi="Cambria"/>
          <w:b/>
        </w:rPr>
        <w:t>Parish Announcements</w:t>
      </w:r>
    </w:p>
    <w:p w:rsidR="00770629" w:rsidRDefault="00250084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25/05</w:t>
      </w:r>
      <w:r w:rsidR="005664E5">
        <w:rPr>
          <w:rFonts w:ascii="Cambria" w:hAnsi="Cambria"/>
          <w:b/>
        </w:rPr>
        <w:t>6</w:t>
      </w:r>
      <w:r w:rsidR="00770629">
        <w:rPr>
          <w:rFonts w:ascii="Cambria" w:hAnsi="Cambria"/>
          <w:b/>
        </w:rPr>
        <w:tab/>
        <w:t>Apologies for absence</w:t>
      </w:r>
    </w:p>
    <w:p w:rsidR="00770629" w:rsidRDefault="005664E5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25/057</w:t>
      </w:r>
      <w:r w:rsidR="00770629">
        <w:rPr>
          <w:rFonts w:ascii="Cambria" w:hAnsi="Cambria"/>
          <w:b/>
        </w:rPr>
        <w:tab/>
        <w:t>Declarations of interest / dispensation requests</w:t>
      </w: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5664E5">
        <w:rPr>
          <w:rFonts w:ascii="Cambria" w:hAnsi="Cambria"/>
          <w:b/>
        </w:rPr>
        <w:t>58</w:t>
      </w:r>
      <w:r w:rsidR="00770629">
        <w:rPr>
          <w:rFonts w:ascii="Cambria" w:hAnsi="Cambria"/>
          <w:b/>
        </w:rPr>
        <w:tab/>
        <w:t xml:space="preserve">To adopt the minutes of the Council meeting held on </w:t>
      </w:r>
      <w:r w:rsidR="00F308DB">
        <w:rPr>
          <w:rFonts w:ascii="Cambria" w:hAnsi="Cambria"/>
          <w:b/>
        </w:rPr>
        <w:t>8</w:t>
      </w:r>
      <w:r w:rsidR="00770629" w:rsidRPr="00320E6F">
        <w:rPr>
          <w:rFonts w:ascii="Cambria" w:hAnsi="Cambria"/>
          <w:b/>
          <w:vertAlign w:val="superscript"/>
        </w:rPr>
        <w:t>th</w:t>
      </w:r>
      <w:r w:rsidR="00770629">
        <w:rPr>
          <w:rFonts w:ascii="Cambria" w:hAnsi="Cambria"/>
          <w:b/>
        </w:rPr>
        <w:t xml:space="preserve"> </w:t>
      </w:r>
      <w:r w:rsidR="00F308DB">
        <w:rPr>
          <w:rFonts w:ascii="Cambria" w:hAnsi="Cambria"/>
          <w:b/>
        </w:rPr>
        <w:t>April</w:t>
      </w:r>
      <w:r w:rsidR="00770629">
        <w:rPr>
          <w:rFonts w:ascii="Cambria" w:hAnsi="Cambria"/>
          <w:b/>
        </w:rPr>
        <w:t xml:space="preserve"> 2025</w:t>
      </w:r>
    </w:p>
    <w:p w:rsidR="00770629" w:rsidRDefault="005664E5" w:rsidP="00770629">
      <w:pPr>
        <w:spacing w:after="0" w:line="240" w:lineRule="auto"/>
      </w:pPr>
      <w:r>
        <w:rPr>
          <w:rFonts w:ascii="Cambria" w:hAnsi="Cambria"/>
          <w:b/>
        </w:rPr>
        <w:t>25/059</w:t>
      </w:r>
      <w:r w:rsidR="00770629">
        <w:rPr>
          <w:rFonts w:ascii="Cambria" w:hAnsi="Cambria"/>
          <w:b/>
        </w:rPr>
        <w:tab/>
        <w:t xml:space="preserve">To receive reports: </w:t>
      </w:r>
      <w:r w:rsidR="00770629">
        <w:rPr>
          <w:rFonts w:ascii="Cambria" w:hAnsi="Cambria"/>
          <w:b/>
        </w:rPr>
        <w:tab/>
      </w:r>
      <w:r w:rsidR="00770629">
        <w:rPr>
          <w:rFonts w:ascii="Cambria" w:hAnsi="Cambria"/>
        </w:rPr>
        <w:t>County Councillor’s report (Mr Kemp)</w:t>
      </w:r>
    </w:p>
    <w:p w:rsidR="00770629" w:rsidRDefault="00770629" w:rsidP="00770629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ab/>
        <w:t>District Councillor’s report (Mr M Holt)</w:t>
      </w:r>
    </w:p>
    <w:p w:rsidR="00770629" w:rsidRDefault="00770629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770629" w:rsidRDefault="00F308DB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5664E5">
        <w:rPr>
          <w:rFonts w:ascii="Cambria" w:hAnsi="Cambria"/>
          <w:b/>
        </w:rPr>
        <w:t>60</w:t>
      </w:r>
      <w:r w:rsidR="00770629">
        <w:rPr>
          <w:rFonts w:ascii="Cambria" w:hAnsi="Cambria"/>
          <w:b/>
        </w:rPr>
        <w:tab/>
        <w:t>Public Question Time</w:t>
      </w:r>
    </w:p>
    <w:p w:rsidR="00F308DB" w:rsidRDefault="005664E5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25/061</w:t>
      </w:r>
      <w:r w:rsidR="00F308DB">
        <w:rPr>
          <w:rFonts w:ascii="Cambria" w:hAnsi="Cambria"/>
          <w:b/>
        </w:rPr>
        <w:t xml:space="preserve"> </w:t>
      </w:r>
      <w:r w:rsidR="00F308DB">
        <w:rPr>
          <w:rFonts w:ascii="Cambria" w:hAnsi="Cambria"/>
          <w:b/>
        </w:rPr>
        <w:tab/>
        <w:t xml:space="preserve">To receive the Village Hall annual report </w:t>
      </w:r>
    </w:p>
    <w:p w:rsidR="00F308DB" w:rsidRDefault="005664E5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25/062</w:t>
      </w:r>
      <w:r w:rsidR="00F308DB">
        <w:rPr>
          <w:rFonts w:ascii="Cambria" w:hAnsi="Cambria"/>
          <w:b/>
        </w:rPr>
        <w:tab/>
        <w:t>Essential Housekeeping for the Annual Meeting</w:t>
      </w:r>
    </w:p>
    <w:p w:rsidR="00F308DB" w:rsidRDefault="00F308DB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Item 1.</w:t>
      </w:r>
      <w:proofErr w:type="gramEnd"/>
      <w:r>
        <w:rPr>
          <w:rFonts w:ascii="Cambria" w:hAnsi="Cambria"/>
          <w:b/>
        </w:rPr>
        <w:t xml:space="preserve"> </w:t>
      </w:r>
      <w:r w:rsidRPr="00F308DB">
        <w:rPr>
          <w:rFonts w:ascii="Cambria" w:hAnsi="Cambria"/>
        </w:rPr>
        <w:t>Adoption of the standing orders (NALC ’25 version), Financial Policy and Reserves Policy</w:t>
      </w:r>
    </w:p>
    <w:p w:rsidR="00F308DB" w:rsidRDefault="00F308DB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Item 2.</w:t>
      </w:r>
      <w:proofErr w:type="gramEnd"/>
      <w:r>
        <w:rPr>
          <w:rFonts w:ascii="Cambria" w:hAnsi="Cambria"/>
          <w:b/>
        </w:rPr>
        <w:t xml:space="preserve">  </w:t>
      </w:r>
      <w:r w:rsidRPr="00F308DB">
        <w:rPr>
          <w:rFonts w:ascii="Cambria" w:hAnsi="Cambria"/>
        </w:rPr>
        <w:t>Review and agreement of Delegation arrangements and to approve the scheme of delegation to the clerk</w:t>
      </w:r>
    </w:p>
    <w:p w:rsidR="00F308DB" w:rsidRDefault="00F308DB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>
        <w:rPr>
          <w:rFonts w:ascii="Cambria" w:hAnsi="Cambria"/>
          <w:b/>
        </w:rPr>
        <w:t>Item 3.</w:t>
      </w:r>
      <w:proofErr w:type="gramEnd"/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Review of Working group responsibilities and membership</w:t>
      </w:r>
    </w:p>
    <w:p w:rsidR="00F308DB" w:rsidRPr="00A838A0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25/063</w:t>
      </w:r>
      <w:r w:rsidR="00F308DB">
        <w:rPr>
          <w:rFonts w:ascii="Cambria" w:hAnsi="Cambria"/>
          <w:b/>
        </w:rPr>
        <w:tab/>
      </w:r>
      <w:r w:rsidR="00A838A0">
        <w:rPr>
          <w:rFonts w:ascii="Cambria" w:hAnsi="Cambria"/>
          <w:b/>
        </w:rPr>
        <w:t xml:space="preserve">Council </w:t>
      </w:r>
      <w:proofErr w:type="gramStart"/>
      <w:r w:rsidR="00A838A0">
        <w:rPr>
          <w:rFonts w:ascii="Cambria" w:hAnsi="Cambria"/>
          <w:b/>
        </w:rPr>
        <w:t xml:space="preserve">meetings </w:t>
      </w:r>
      <w:r w:rsidR="00A838A0">
        <w:rPr>
          <w:rFonts w:ascii="Cambria" w:hAnsi="Cambria"/>
        </w:rPr>
        <w:t xml:space="preserve"> -</w:t>
      </w:r>
      <w:proofErr w:type="gramEnd"/>
      <w:r w:rsidR="00A838A0">
        <w:rPr>
          <w:rFonts w:ascii="Cambria" w:hAnsi="Cambria"/>
        </w:rPr>
        <w:t xml:space="preserve"> to agree the date, time and location of ordinary meetings for 25/26</w:t>
      </w:r>
    </w:p>
    <w:p w:rsidR="00F308DB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25/064</w:t>
      </w:r>
      <w:r w:rsidR="00A838A0">
        <w:rPr>
          <w:rFonts w:ascii="Cambria" w:hAnsi="Cambria"/>
          <w:b/>
        </w:rPr>
        <w:tab/>
        <w:t>Financial Matters</w:t>
      </w:r>
      <w:r w:rsidR="00A838A0">
        <w:rPr>
          <w:rFonts w:ascii="Cambria" w:hAnsi="Cambria"/>
        </w:rPr>
        <w:t xml:space="preserve"> </w:t>
      </w:r>
    </w:p>
    <w:p w:rsidR="00A838A0" w:rsidRDefault="00A838A0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A838A0">
        <w:rPr>
          <w:rFonts w:ascii="Cambria" w:hAnsi="Cambria"/>
          <w:b/>
        </w:rPr>
        <w:t>Item 1.</w:t>
      </w:r>
      <w:proofErr w:type="gramEnd"/>
      <w:r w:rsidRPr="00A838A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 To note receipts and approve upcoming payments</w:t>
      </w:r>
    </w:p>
    <w:p w:rsidR="00A838A0" w:rsidRDefault="00A838A0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A838A0">
        <w:rPr>
          <w:rFonts w:ascii="Cambria" w:hAnsi="Cambria"/>
          <w:b/>
        </w:rPr>
        <w:t>Item 2.</w:t>
      </w:r>
      <w:proofErr w:type="gramEnd"/>
      <w:r w:rsidRPr="00A838A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To approve the Year End accounts and Earmarked reserves for 24/25</w:t>
      </w:r>
    </w:p>
    <w:p w:rsidR="00A838A0" w:rsidRDefault="00A838A0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A838A0">
        <w:rPr>
          <w:rFonts w:ascii="Cambria" w:hAnsi="Cambria"/>
          <w:b/>
        </w:rPr>
        <w:t>Item 3.</w:t>
      </w:r>
      <w:proofErr w:type="gramEnd"/>
      <w:r w:rsidRPr="00A838A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To approve the fixed Asset register as of 31/3/25 (circulated)</w:t>
      </w:r>
    </w:p>
    <w:p w:rsidR="00A838A0" w:rsidRDefault="00A838A0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A838A0">
        <w:rPr>
          <w:rFonts w:ascii="Cambria" w:hAnsi="Cambria"/>
          <w:b/>
        </w:rPr>
        <w:t>Item 4.</w:t>
      </w:r>
      <w:proofErr w:type="gramEnd"/>
      <w:r w:rsidRPr="00A838A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To receive the report from the Internal Auditor for 24/25 and agree any action</w:t>
      </w:r>
    </w:p>
    <w:p w:rsidR="005664E5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5664E5">
        <w:rPr>
          <w:rFonts w:ascii="Cambria" w:hAnsi="Cambria"/>
          <w:b/>
        </w:rPr>
        <w:t>Item 5.</w:t>
      </w:r>
      <w:proofErr w:type="gramEnd"/>
      <w:r w:rsidRPr="005664E5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5664E5">
        <w:rPr>
          <w:rFonts w:ascii="Cambria" w:hAnsi="Cambria"/>
        </w:rPr>
        <w:t>To complete and approve the Annual Governance Statement for 24/25</w:t>
      </w:r>
    </w:p>
    <w:p w:rsidR="005664E5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5664E5">
        <w:rPr>
          <w:rFonts w:ascii="Cambria" w:hAnsi="Cambria"/>
          <w:b/>
        </w:rPr>
        <w:t>Item 6</w:t>
      </w:r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To approve the Accounting Statements for 24/25</w:t>
      </w:r>
    </w:p>
    <w:p w:rsidR="005664E5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5664E5">
        <w:rPr>
          <w:rFonts w:ascii="Cambria" w:hAnsi="Cambria"/>
          <w:b/>
        </w:rPr>
        <w:t>Item 7</w:t>
      </w:r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To note the dates for the Publication of Notice of Public Rights</w:t>
      </w:r>
    </w:p>
    <w:p w:rsidR="005664E5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5664E5">
        <w:rPr>
          <w:rFonts w:ascii="Cambria" w:hAnsi="Cambria"/>
          <w:b/>
        </w:rPr>
        <w:t>Item 8</w:t>
      </w:r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To approve processing of regular payments list</w:t>
      </w:r>
    </w:p>
    <w:p w:rsidR="005664E5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5664E5">
        <w:rPr>
          <w:rFonts w:ascii="Cambria" w:hAnsi="Cambria"/>
          <w:b/>
        </w:rPr>
        <w:t>Item 9.</w:t>
      </w:r>
      <w:proofErr w:type="gramEnd"/>
      <w:r>
        <w:rPr>
          <w:rFonts w:ascii="Cambria" w:hAnsi="Cambria"/>
        </w:rPr>
        <w:t xml:space="preserve"> To confirm insurance cover for the coming year – due for renew</w:t>
      </w:r>
      <w:r w:rsidR="00E17643">
        <w:rPr>
          <w:rFonts w:ascii="Cambria" w:hAnsi="Cambria"/>
        </w:rPr>
        <w:t>al 1/6/25</w:t>
      </w:r>
    </w:p>
    <w:p w:rsidR="005664E5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5664E5">
        <w:rPr>
          <w:rFonts w:ascii="Cambria" w:hAnsi="Cambria"/>
          <w:b/>
        </w:rPr>
        <w:t>Item 10.</w:t>
      </w:r>
      <w:proofErr w:type="gramEnd"/>
      <w:r>
        <w:rPr>
          <w:rFonts w:ascii="Cambria" w:hAnsi="Cambria"/>
        </w:rPr>
        <w:t xml:space="preserve"> To review the Council’s expenditure incurred under </w:t>
      </w:r>
      <w:proofErr w:type="gramStart"/>
      <w:r>
        <w:rPr>
          <w:rFonts w:ascii="Cambria" w:hAnsi="Cambria"/>
        </w:rPr>
        <w:t>s137(</w:t>
      </w:r>
      <w:proofErr w:type="gramEnd"/>
      <w:r>
        <w:rPr>
          <w:rFonts w:ascii="Cambria" w:hAnsi="Cambria"/>
        </w:rPr>
        <w:t>LGA 1972)</w:t>
      </w:r>
    </w:p>
    <w:p w:rsidR="005664E5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5664E5">
        <w:rPr>
          <w:rFonts w:ascii="Cambria" w:hAnsi="Cambria"/>
          <w:b/>
        </w:rPr>
        <w:t>Item 11.</w:t>
      </w:r>
      <w:proofErr w:type="gramEnd"/>
      <w:r>
        <w:rPr>
          <w:rFonts w:ascii="Cambria" w:hAnsi="Cambria"/>
        </w:rPr>
        <w:t xml:space="preserve"> To review the Internal Auditor for 25/26</w:t>
      </w:r>
    </w:p>
    <w:p w:rsidR="005664E5" w:rsidRPr="005664E5" w:rsidRDefault="005664E5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5664E5">
        <w:rPr>
          <w:rFonts w:ascii="Cambria" w:hAnsi="Cambria"/>
          <w:b/>
        </w:rPr>
        <w:t>Item 12</w:t>
      </w:r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Review of earmarked fund accounts</w:t>
      </w:r>
    </w:p>
    <w:p w:rsidR="00F308DB" w:rsidRDefault="00F308DB" w:rsidP="00770629">
      <w:pPr>
        <w:spacing w:after="0"/>
        <w:rPr>
          <w:rFonts w:ascii="Cambria" w:hAnsi="Cambria"/>
          <w:b/>
        </w:rPr>
      </w:pP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5664E5">
        <w:rPr>
          <w:rFonts w:ascii="Cambria" w:hAnsi="Cambria"/>
          <w:b/>
        </w:rPr>
        <w:t>65</w:t>
      </w:r>
      <w:r w:rsidR="00770629">
        <w:rPr>
          <w:rFonts w:ascii="Cambria" w:hAnsi="Cambria"/>
          <w:b/>
        </w:rPr>
        <w:tab/>
        <w:t>Planning</w:t>
      </w:r>
    </w:p>
    <w:p w:rsidR="00ED0C83" w:rsidRDefault="00ED0C83" w:rsidP="00ED0C83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New Applications </w:t>
      </w:r>
    </w:p>
    <w:p w:rsidR="005664E5" w:rsidRDefault="00390C29" w:rsidP="001D55AF">
      <w:pPr>
        <w:pStyle w:val="ListParagraph"/>
      </w:pPr>
      <w:r>
        <w:rPr>
          <w:b/>
        </w:rPr>
        <w:t>DC/</w:t>
      </w:r>
      <w:r w:rsidR="006B3B4B">
        <w:rPr>
          <w:b/>
        </w:rPr>
        <w:t xml:space="preserve">25/01950 TPO – </w:t>
      </w:r>
      <w:r w:rsidR="006B3B4B">
        <w:t>Application to reduce crown to T1 Chestnut and monolith T2 Chestnut</w:t>
      </w:r>
      <w:r w:rsidR="006B3B4B">
        <w:rPr>
          <w:b/>
        </w:rPr>
        <w:t xml:space="preserve"> </w:t>
      </w:r>
      <w:proofErr w:type="spellStart"/>
      <w:r w:rsidR="006B3B4B" w:rsidRPr="006B3B4B">
        <w:t>Coldhams</w:t>
      </w:r>
      <w:proofErr w:type="spellEnd"/>
      <w:r w:rsidR="006B3B4B" w:rsidRPr="006B3B4B">
        <w:t xml:space="preserve"> House, 37 </w:t>
      </w:r>
      <w:proofErr w:type="spellStart"/>
      <w:r w:rsidR="006B3B4B" w:rsidRPr="006B3B4B">
        <w:t>Tye</w:t>
      </w:r>
      <w:proofErr w:type="spellEnd"/>
      <w:r w:rsidR="006B3B4B" w:rsidRPr="006B3B4B">
        <w:t xml:space="preserve"> Green C010 7RQ</w:t>
      </w:r>
    </w:p>
    <w:p w:rsidR="006B3B4B" w:rsidRPr="00EB6D86" w:rsidRDefault="00EB6D86" w:rsidP="001D55AF">
      <w:pPr>
        <w:pStyle w:val="ListParagraph"/>
      </w:pPr>
      <w:r w:rsidRPr="00EB6D86">
        <w:rPr>
          <w:b/>
        </w:rPr>
        <w:t>DC/25/01964</w:t>
      </w:r>
      <w:r>
        <w:rPr>
          <w:b/>
        </w:rPr>
        <w:t xml:space="preserve">- </w:t>
      </w:r>
      <w:r>
        <w:t>Application to determine if prior approval is required for a proposed: Change of use from Commercial, Business and Service (Use Class E) to Dwelling</w:t>
      </w:r>
      <w:r w:rsidR="00AE0749">
        <w:t xml:space="preserve"> </w:t>
      </w:r>
      <w:r>
        <w:t xml:space="preserve">houses (Use Class C3). Town and </w:t>
      </w:r>
      <w:r>
        <w:lastRenderedPageBreak/>
        <w:t xml:space="preserve">Country Planning (General Permitted Development) (England) Order 2015 (as amended) Schedule 2, Part 3, Class MA - Change of use from hairdressing salon to 1No 1 bedroom dwelling. Location: 20A </w:t>
      </w:r>
      <w:r w:rsidR="008C2CA7">
        <w:t>Hunts Hill, CO10 7RP</w:t>
      </w:r>
    </w:p>
    <w:p w:rsidR="005664E5" w:rsidRDefault="005664E5" w:rsidP="001D55AF">
      <w:pPr>
        <w:pStyle w:val="ListParagraph"/>
        <w:rPr>
          <w:b/>
        </w:rPr>
      </w:pPr>
    </w:p>
    <w:p w:rsidR="005664E5" w:rsidRDefault="005664E5" w:rsidP="005664E5">
      <w:pPr>
        <w:pStyle w:val="ListParagraph"/>
      </w:pPr>
      <w:r w:rsidRPr="001D55AF">
        <w:rPr>
          <w:b/>
        </w:rPr>
        <w:t>Decisions</w:t>
      </w:r>
      <w:r>
        <w:t xml:space="preserve"> </w:t>
      </w:r>
    </w:p>
    <w:p w:rsidR="001D55AF" w:rsidRDefault="00390C29" w:rsidP="001D55AF">
      <w:pPr>
        <w:pStyle w:val="ListParagraph"/>
      </w:pPr>
      <w:r>
        <w:rPr>
          <w:b/>
        </w:rPr>
        <w:t xml:space="preserve">GRANTED - </w:t>
      </w:r>
      <w:r w:rsidR="001D55AF" w:rsidRPr="00DD258B">
        <w:rPr>
          <w:b/>
        </w:rPr>
        <w:t xml:space="preserve">DC/25/01290 </w:t>
      </w:r>
      <w:r w:rsidR="001D55AF">
        <w:t xml:space="preserve">Proposal: Application for Listed Building Consent - Retrospective Approval for the retention of window and proposed remedial works to dining room ceiling Location: </w:t>
      </w:r>
      <w:proofErr w:type="spellStart"/>
      <w:r w:rsidR="001D55AF">
        <w:t>Peverells</w:t>
      </w:r>
      <w:proofErr w:type="spellEnd"/>
      <w:r w:rsidR="001D55AF">
        <w:t xml:space="preserve">, </w:t>
      </w:r>
      <w:proofErr w:type="spellStart"/>
      <w:r w:rsidR="001D55AF">
        <w:t>Tye</w:t>
      </w:r>
      <w:proofErr w:type="spellEnd"/>
      <w:r w:rsidR="001D55AF">
        <w:t xml:space="preserve"> Green, </w:t>
      </w:r>
      <w:proofErr w:type="gramStart"/>
      <w:r w:rsidR="001D55AF">
        <w:t>Glemsford</w:t>
      </w:r>
      <w:proofErr w:type="gramEnd"/>
      <w:r w:rsidR="001D55AF">
        <w:t>. CO10 7RQ</w:t>
      </w:r>
    </w:p>
    <w:p w:rsidR="00927E2E" w:rsidRDefault="00927E2E" w:rsidP="001D55AF">
      <w:pPr>
        <w:pStyle w:val="ListParagraph"/>
      </w:pPr>
      <w:r>
        <w:rPr>
          <w:b/>
        </w:rPr>
        <w:t>GRANTED DC23/01611 -</w:t>
      </w:r>
      <w:r w:rsidRPr="00927E2E">
        <w:rPr>
          <w:b/>
        </w:rPr>
        <w:t>DC/21/00754</w:t>
      </w:r>
      <w:r>
        <w:t xml:space="preserve"> - Part-Approval for Phase 1 Only - Condition 19 (Acoustic Report), Condition 20 (Scheme </w:t>
      </w:r>
      <w:proofErr w:type="gramStart"/>
      <w:r>
        <w:t>Of</w:t>
      </w:r>
      <w:proofErr w:type="gramEnd"/>
      <w:r>
        <w:t xml:space="preserve"> Independent Noise Testing And Certification) and Condition 21 (Noise Assessment)</w:t>
      </w:r>
    </w:p>
    <w:p w:rsidR="00923DBD" w:rsidRPr="00923DBD" w:rsidRDefault="0042301C" w:rsidP="001D55AF">
      <w:pPr>
        <w:pStyle w:val="ListParagraph"/>
        <w:rPr>
          <w:rFonts w:cstheme="minorHAnsi"/>
        </w:rPr>
      </w:pPr>
      <w:r>
        <w:rPr>
          <w:b/>
        </w:rPr>
        <w:t>GRANTED</w:t>
      </w:r>
      <w:r w:rsidRPr="00923DBD">
        <w:rPr>
          <w:rFonts w:cstheme="minorHAnsi"/>
          <w:b/>
          <w:color w:val="242424"/>
          <w:shd w:val="clear" w:color="auto" w:fill="FFFFFF"/>
        </w:rPr>
        <w:t xml:space="preserve"> </w:t>
      </w:r>
      <w:r>
        <w:rPr>
          <w:rFonts w:cstheme="minorHAnsi"/>
          <w:b/>
          <w:color w:val="242424"/>
          <w:shd w:val="clear" w:color="auto" w:fill="FFFFFF"/>
        </w:rPr>
        <w:t>-</w:t>
      </w:r>
      <w:r w:rsidR="00923DBD" w:rsidRPr="00923DBD">
        <w:rPr>
          <w:rFonts w:cstheme="minorHAnsi"/>
          <w:b/>
          <w:color w:val="242424"/>
          <w:shd w:val="clear" w:color="auto" w:fill="FFFFFF"/>
        </w:rPr>
        <w:t>DC/24/05488</w:t>
      </w:r>
      <w:r w:rsidR="00923DBD" w:rsidRPr="00923DBD">
        <w:rPr>
          <w:rFonts w:cstheme="minorHAnsi"/>
          <w:b/>
          <w:color w:val="242424"/>
          <w:shd w:val="clear" w:color="auto" w:fill="FFFFFF"/>
        </w:rPr>
        <w:t xml:space="preserve"> - </w:t>
      </w:r>
      <w:r w:rsidR="00923DBD" w:rsidRPr="00923DBD">
        <w:rPr>
          <w:rFonts w:cstheme="minorHAnsi"/>
          <w:color w:val="242424"/>
          <w:shd w:val="clear" w:color="auto" w:fill="FFFFFF"/>
        </w:rPr>
        <w:t xml:space="preserve">Factory </w:t>
      </w:r>
      <w:r w:rsidR="00923DBD" w:rsidRPr="00923DBD">
        <w:rPr>
          <w:rFonts w:cstheme="minorHAnsi"/>
          <w:color w:val="242424"/>
          <w:shd w:val="clear" w:color="auto" w:fill="FFFFFF"/>
        </w:rPr>
        <w:t>and</w:t>
      </w:r>
      <w:r w:rsidR="00923DBD" w:rsidRPr="00923DBD">
        <w:rPr>
          <w:rFonts w:cstheme="minorHAnsi"/>
          <w:color w:val="242424"/>
          <w:shd w:val="clear" w:color="auto" w:fill="FFFFFF"/>
        </w:rPr>
        <w:t xml:space="preserve"> Premises, Lower Road, Glemsford, Sudbury Suffolk CO10 7QS</w:t>
      </w:r>
    </w:p>
    <w:p w:rsidR="001D55AF" w:rsidRDefault="0085647B" w:rsidP="001D55AF">
      <w:pPr>
        <w:pStyle w:val="ListParagraph"/>
      </w:pPr>
      <w:r>
        <w:rPr>
          <w:rFonts w:cstheme="minorHAnsi"/>
          <w:b/>
        </w:rPr>
        <w:t xml:space="preserve">GRANTED - </w:t>
      </w:r>
      <w:r w:rsidR="001D55AF" w:rsidRPr="00923DBD">
        <w:rPr>
          <w:rFonts w:cstheme="minorHAnsi"/>
          <w:b/>
        </w:rPr>
        <w:t>DC/24/05319</w:t>
      </w:r>
      <w:r w:rsidR="001D55AF" w:rsidRPr="00923DBD">
        <w:rPr>
          <w:rFonts w:cstheme="minorHAnsi"/>
        </w:rPr>
        <w:t xml:space="preserve"> Proposal</w:t>
      </w:r>
      <w:r w:rsidR="001D55AF">
        <w:t>: Full Planning Application - Erection of new stand-alone Beauty Salon Location: Willow Tree Farm, Lower Road, Glemsford, Sudbury Suffolk CO10 7QU</w:t>
      </w:r>
    </w:p>
    <w:p w:rsidR="00705C05" w:rsidRDefault="00705C05" w:rsidP="001D55AF">
      <w:pPr>
        <w:pStyle w:val="ListParagraph"/>
      </w:pPr>
      <w:r w:rsidRPr="00705C05">
        <w:rPr>
          <w:b/>
        </w:rPr>
        <w:t xml:space="preserve">GRANTED </w:t>
      </w:r>
      <w:r w:rsidRPr="00705C05">
        <w:rPr>
          <w:b/>
        </w:rPr>
        <w:t>DC/25/00966</w:t>
      </w:r>
      <w:r>
        <w:rPr>
          <w:b/>
        </w:rPr>
        <w:t xml:space="preserve"> –</w:t>
      </w:r>
      <w:r w:rsidRPr="00705C05">
        <w:t xml:space="preserve"> Application for </w:t>
      </w:r>
      <w:r>
        <w:t xml:space="preserve">Retention of erection of 3no chiller units, a section of </w:t>
      </w:r>
      <w:proofErr w:type="gramStart"/>
      <w:r>
        <w:t>pipe bridge</w:t>
      </w:r>
      <w:proofErr w:type="gramEnd"/>
      <w:r>
        <w:t xml:space="preserve"> &amp; an acoustic screen Factory And Premises, Lower Road, CO10 7QS</w:t>
      </w:r>
    </w:p>
    <w:p w:rsidR="00E93D9E" w:rsidRPr="00E93D9E" w:rsidRDefault="00E93D9E" w:rsidP="001D55AF">
      <w:pPr>
        <w:pStyle w:val="ListParagraph"/>
      </w:pPr>
      <w:r>
        <w:rPr>
          <w:b/>
        </w:rPr>
        <w:t xml:space="preserve">GRANTED </w:t>
      </w:r>
      <w:r w:rsidRPr="00E93D9E">
        <w:rPr>
          <w:b/>
        </w:rPr>
        <w:t>DC/25/01633</w:t>
      </w:r>
      <w:r>
        <w:rPr>
          <w:b/>
        </w:rPr>
        <w:t xml:space="preserve"> – </w:t>
      </w:r>
      <w:r w:rsidRPr="00E93D9E">
        <w:t>TPO</w:t>
      </w:r>
      <w:r>
        <w:t xml:space="preserve"> </w:t>
      </w:r>
      <w:r>
        <w:t xml:space="preserve">Notification of Works to Trees in a Conservation Area - removal of 4x Conifer Trees in rear garden (T1-T4) 66 </w:t>
      </w:r>
      <w:proofErr w:type="spellStart"/>
      <w:r>
        <w:t>Tye</w:t>
      </w:r>
      <w:proofErr w:type="spellEnd"/>
      <w:r>
        <w:t xml:space="preserve"> Green, CO10 7RG</w:t>
      </w:r>
    </w:p>
    <w:p w:rsidR="00927E2E" w:rsidRDefault="00022E67" w:rsidP="001D55AF">
      <w:pPr>
        <w:pStyle w:val="ListParagrap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b/>
          <w:color w:val="242424"/>
          <w:shd w:val="clear" w:color="auto" w:fill="FFFFFF"/>
        </w:rPr>
        <w:t xml:space="preserve">Approved - </w:t>
      </w:r>
      <w:r w:rsidRPr="00022E67">
        <w:rPr>
          <w:rFonts w:ascii="Segoe UI" w:hAnsi="Segoe UI" w:cs="Segoe UI"/>
          <w:b/>
          <w:color w:val="242424"/>
          <w:shd w:val="clear" w:color="auto" w:fill="FFFFFF"/>
        </w:rPr>
        <w:t>DC/25/00745</w:t>
      </w:r>
      <w:r>
        <w:rPr>
          <w:rFonts w:ascii="Segoe UI" w:hAnsi="Segoe UI" w:cs="Segoe UI"/>
          <w:color w:val="242424"/>
        </w:rPr>
        <w:t xml:space="preserve"> </w:t>
      </w:r>
      <w:r>
        <w:t xml:space="preserve">Submission of Details, Reserved Matters, </w:t>
      </w:r>
      <w:proofErr w:type="gramStart"/>
      <w:r>
        <w:t>Application</w:t>
      </w:r>
      <w:proofErr w:type="gramEnd"/>
      <w:r>
        <w:t xml:space="preserve"> for Outline Planning Application DC/23/01486 Allowed under Appeal APP/D3505/W/23/3325891. </w:t>
      </w:r>
      <w:proofErr w:type="gramStart"/>
      <w:r>
        <w:t>Access, Appearance, Landscaping, Layout and Scale to be considered for 1no dwelling following removal of extension.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 xml:space="preserve">20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Tye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Green, Glemsford, CO10 7RH,  </w:t>
      </w:r>
    </w:p>
    <w:p w:rsidR="0086151B" w:rsidRDefault="0086151B" w:rsidP="001D55AF">
      <w:pPr>
        <w:pStyle w:val="ListParagraph"/>
      </w:pPr>
      <w:proofErr w:type="gramStart"/>
      <w:r>
        <w:rPr>
          <w:b/>
        </w:rPr>
        <w:t xml:space="preserve">GRANTED - </w:t>
      </w:r>
      <w:r w:rsidRPr="0086151B">
        <w:rPr>
          <w:b/>
        </w:rPr>
        <w:t>DC/25/00533</w:t>
      </w:r>
      <w:r>
        <w:t xml:space="preserve"> </w:t>
      </w:r>
      <w:r>
        <w:t>Householder Application - Replacement windows to front of property.</w:t>
      </w:r>
      <w:proofErr w:type="gramEnd"/>
      <w:r>
        <w:t xml:space="preserve"> 40 Hunts Hill, Glemsford, Sudbury, Suffolk CO10 7RP</w:t>
      </w:r>
    </w:p>
    <w:p w:rsidR="001D55AF" w:rsidRDefault="001D55AF" w:rsidP="001D55AF">
      <w:pPr>
        <w:pStyle w:val="ListParagraph"/>
        <w:rPr>
          <w:b/>
        </w:rPr>
      </w:pPr>
    </w:p>
    <w:p w:rsidR="00F27C04" w:rsidRPr="00F27C04" w:rsidRDefault="00770629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</w:t>
      </w:r>
      <w:r w:rsidR="005664E5">
        <w:rPr>
          <w:rFonts w:ascii="Cambria" w:hAnsi="Cambria"/>
          <w:b/>
        </w:rPr>
        <w:t>66</w:t>
      </w:r>
      <w:r w:rsidR="00F27C04">
        <w:rPr>
          <w:rFonts w:ascii="Cambria" w:hAnsi="Cambria"/>
          <w:b/>
        </w:rPr>
        <w:tab/>
      </w:r>
      <w:r w:rsidR="00F27C04" w:rsidRPr="00F27C04">
        <w:rPr>
          <w:rFonts w:ascii="Cambria" w:hAnsi="Cambria"/>
          <w:b/>
        </w:rPr>
        <w:t>Primary School Quiet Room</w:t>
      </w:r>
      <w:r w:rsidR="00F27C04">
        <w:rPr>
          <w:rFonts w:ascii="Cambria" w:hAnsi="Cambria"/>
          <w:b/>
        </w:rPr>
        <w:t xml:space="preserve">, </w:t>
      </w:r>
      <w:r w:rsidR="00F27C04">
        <w:rPr>
          <w:rFonts w:ascii="Cambria" w:hAnsi="Cambria"/>
        </w:rPr>
        <w:t>to consider a donation towards this</w:t>
      </w:r>
    </w:p>
    <w:p w:rsidR="00770629" w:rsidRDefault="00F27C04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25/067</w:t>
      </w:r>
      <w:r w:rsidR="00770629">
        <w:rPr>
          <w:rFonts w:ascii="Cambria" w:hAnsi="Cambria"/>
          <w:b/>
        </w:rPr>
        <w:tab/>
        <w:t>Reports from Working Groups</w:t>
      </w:r>
    </w:p>
    <w:p w:rsidR="007F2C08" w:rsidRPr="00087B92" w:rsidRDefault="00565ACF" w:rsidP="007F2C08">
      <w:pPr>
        <w:spacing w:after="0"/>
        <w:rPr>
          <w:rFonts w:ascii="Cambria" w:hAnsi="Cambria"/>
        </w:rPr>
      </w:pPr>
      <w:proofErr w:type="gramStart"/>
      <w:r w:rsidRPr="00565ACF">
        <w:rPr>
          <w:rFonts w:ascii="Cambria" w:hAnsi="Cambria"/>
          <w:b/>
        </w:rPr>
        <w:t>1.</w:t>
      </w:r>
      <w:r w:rsidR="007F2C08" w:rsidRPr="00565ACF">
        <w:rPr>
          <w:rFonts w:ascii="Cambria" w:hAnsi="Cambria"/>
          <w:b/>
        </w:rPr>
        <w:t>Finance</w:t>
      </w:r>
      <w:proofErr w:type="gramEnd"/>
      <w:r w:rsidR="00B42BC0" w:rsidRPr="00565ACF">
        <w:rPr>
          <w:rFonts w:ascii="Cambria" w:hAnsi="Cambria"/>
          <w:b/>
        </w:rPr>
        <w:t xml:space="preserve"> </w:t>
      </w:r>
    </w:p>
    <w:p w:rsidR="007D13C4" w:rsidRPr="00565ACF" w:rsidRDefault="00565ACF" w:rsidP="007F2C08">
      <w:pPr>
        <w:spacing w:after="0"/>
        <w:rPr>
          <w:rFonts w:ascii="Cambria" w:hAnsi="Cambria"/>
          <w:b/>
        </w:rPr>
      </w:pPr>
      <w:proofErr w:type="gramStart"/>
      <w:r w:rsidRPr="00565ACF">
        <w:rPr>
          <w:rFonts w:ascii="Cambria" w:hAnsi="Cambria"/>
          <w:b/>
        </w:rPr>
        <w:t>2.</w:t>
      </w:r>
      <w:r w:rsidR="007F2C08" w:rsidRPr="00565ACF">
        <w:rPr>
          <w:rFonts w:ascii="Cambria" w:hAnsi="Cambria"/>
          <w:b/>
        </w:rPr>
        <w:t>Village</w:t>
      </w:r>
      <w:proofErr w:type="gramEnd"/>
      <w:r w:rsidR="007F2C08" w:rsidRPr="00565ACF">
        <w:rPr>
          <w:rFonts w:ascii="Cambria" w:hAnsi="Cambria"/>
          <w:b/>
        </w:rPr>
        <w:t xml:space="preserve"> Hall</w:t>
      </w:r>
      <w:r w:rsidR="004A2211" w:rsidRPr="00565ACF">
        <w:rPr>
          <w:rFonts w:ascii="Cambria" w:hAnsi="Cambria"/>
          <w:b/>
        </w:rPr>
        <w:t xml:space="preserve"> </w:t>
      </w:r>
      <w:r w:rsidRPr="00565ACF">
        <w:rPr>
          <w:rFonts w:ascii="Cambria" w:hAnsi="Cambria"/>
          <w:b/>
        </w:rPr>
        <w:t xml:space="preserve"> </w:t>
      </w:r>
    </w:p>
    <w:p w:rsidR="007F2C08" w:rsidRPr="00565ACF" w:rsidRDefault="00565ACF" w:rsidP="007F2C08">
      <w:pPr>
        <w:spacing w:after="0"/>
        <w:rPr>
          <w:rFonts w:ascii="Cambria" w:hAnsi="Cambria"/>
          <w:b/>
        </w:rPr>
      </w:pPr>
      <w:proofErr w:type="gramStart"/>
      <w:r w:rsidRPr="00565ACF">
        <w:rPr>
          <w:rFonts w:ascii="Cambria" w:hAnsi="Cambria"/>
          <w:b/>
        </w:rPr>
        <w:t>3.</w:t>
      </w:r>
      <w:r w:rsidR="007F2C08" w:rsidRPr="00565ACF">
        <w:rPr>
          <w:rFonts w:ascii="Cambria" w:hAnsi="Cambria"/>
          <w:b/>
        </w:rPr>
        <w:t>Cemetery</w:t>
      </w:r>
      <w:proofErr w:type="gramEnd"/>
      <w:r w:rsidR="003B148E">
        <w:rPr>
          <w:rFonts w:ascii="Cambria" w:hAnsi="Cambria"/>
          <w:b/>
        </w:rPr>
        <w:t xml:space="preserve"> </w:t>
      </w:r>
    </w:p>
    <w:p w:rsidR="00B42BC0" w:rsidRPr="00565ACF" w:rsidRDefault="00565ACF" w:rsidP="007F2C08">
      <w:pPr>
        <w:spacing w:after="0"/>
        <w:rPr>
          <w:rFonts w:ascii="Cambria" w:hAnsi="Cambria"/>
          <w:b/>
        </w:rPr>
      </w:pPr>
      <w:proofErr w:type="gramStart"/>
      <w:r w:rsidRPr="00565ACF">
        <w:rPr>
          <w:rFonts w:ascii="Cambria" w:hAnsi="Cambria"/>
          <w:b/>
        </w:rPr>
        <w:t>4.</w:t>
      </w:r>
      <w:r w:rsidR="00B42BC0" w:rsidRPr="00565ACF">
        <w:rPr>
          <w:rFonts w:ascii="Cambria" w:hAnsi="Cambria"/>
          <w:b/>
        </w:rPr>
        <w:t>Planning</w:t>
      </w:r>
      <w:proofErr w:type="gramEnd"/>
      <w:r w:rsidR="00B42BC0" w:rsidRPr="00565ACF">
        <w:rPr>
          <w:rFonts w:ascii="Cambria" w:hAnsi="Cambria"/>
          <w:b/>
        </w:rPr>
        <w:t xml:space="preserve"> / Neighbourhood Plan</w:t>
      </w:r>
    </w:p>
    <w:p w:rsidR="007F2C08" w:rsidRPr="00565ACF" w:rsidRDefault="00565ACF" w:rsidP="007F2C08">
      <w:pPr>
        <w:spacing w:after="0"/>
        <w:rPr>
          <w:rFonts w:ascii="Cambria" w:hAnsi="Cambria"/>
          <w:b/>
        </w:rPr>
      </w:pPr>
      <w:proofErr w:type="gramStart"/>
      <w:r w:rsidRPr="00565ACF">
        <w:rPr>
          <w:rFonts w:ascii="Cambria" w:hAnsi="Cambria"/>
          <w:b/>
        </w:rPr>
        <w:t>5.</w:t>
      </w:r>
      <w:r w:rsidR="007F2C08" w:rsidRPr="00565ACF">
        <w:rPr>
          <w:rFonts w:ascii="Cambria" w:hAnsi="Cambria"/>
          <w:b/>
        </w:rPr>
        <w:t>Public</w:t>
      </w:r>
      <w:proofErr w:type="gramEnd"/>
      <w:r w:rsidR="007F2C08" w:rsidRPr="00565ACF">
        <w:rPr>
          <w:rFonts w:ascii="Cambria" w:hAnsi="Cambria"/>
          <w:b/>
        </w:rPr>
        <w:t xml:space="preserve"> Rights of Way / Highways</w:t>
      </w:r>
    </w:p>
    <w:p w:rsidR="007F2C08" w:rsidRDefault="00565ACF" w:rsidP="007F2C08">
      <w:pPr>
        <w:spacing w:after="0"/>
        <w:rPr>
          <w:rFonts w:ascii="Cambria" w:hAnsi="Cambria"/>
          <w:b/>
        </w:rPr>
      </w:pPr>
      <w:proofErr w:type="gramStart"/>
      <w:r w:rsidRPr="00565ACF">
        <w:rPr>
          <w:rFonts w:ascii="Cambria" w:hAnsi="Cambria"/>
          <w:b/>
        </w:rPr>
        <w:t>6.</w:t>
      </w:r>
      <w:r w:rsidR="007F2C08" w:rsidRPr="00565ACF">
        <w:rPr>
          <w:rFonts w:ascii="Cambria" w:hAnsi="Cambria"/>
          <w:b/>
        </w:rPr>
        <w:t>Greening</w:t>
      </w:r>
      <w:proofErr w:type="gramEnd"/>
      <w:r w:rsidR="007F2C08" w:rsidRPr="00565ACF">
        <w:rPr>
          <w:rFonts w:ascii="Cambria" w:hAnsi="Cambria"/>
          <w:b/>
        </w:rPr>
        <w:t xml:space="preserve"> Glemsford</w:t>
      </w:r>
      <w:r w:rsidR="007F2C08">
        <w:rPr>
          <w:rFonts w:ascii="Cambria" w:hAnsi="Cambria"/>
          <w:b/>
        </w:rPr>
        <w:tab/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</w:t>
      </w:r>
      <w:r w:rsidR="006E57CB">
        <w:rPr>
          <w:rFonts w:ascii="Cambria" w:hAnsi="Cambria"/>
          <w:b/>
        </w:rPr>
        <w:t>0</w:t>
      </w:r>
      <w:r w:rsidR="00A301D8">
        <w:rPr>
          <w:rFonts w:ascii="Cambria" w:hAnsi="Cambria"/>
          <w:b/>
        </w:rPr>
        <w:t>68</w:t>
      </w:r>
      <w:r>
        <w:rPr>
          <w:rFonts w:ascii="Cambria" w:hAnsi="Cambria"/>
          <w:b/>
        </w:rPr>
        <w:tab/>
        <w:t>Correspondence to report</w:t>
      </w:r>
    </w:p>
    <w:p w:rsidR="00F01AFC" w:rsidRDefault="00770629">
      <w:r>
        <w:rPr>
          <w:rFonts w:ascii="Cambria" w:hAnsi="Cambria"/>
          <w:b/>
        </w:rPr>
        <w:t>25/0</w:t>
      </w:r>
      <w:r w:rsidR="00A301D8">
        <w:rPr>
          <w:rFonts w:ascii="Cambria" w:hAnsi="Cambria"/>
          <w:b/>
        </w:rPr>
        <w:t>69</w:t>
      </w:r>
      <w:bookmarkStart w:id="0" w:name="_GoBack"/>
      <w:bookmarkEnd w:id="0"/>
      <w:r>
        <w:rPr>
          <w:rFonts w:ascii="Cambria" w:hAnsi="Cambria"/>
          <w:b/>
        </w:rPr>
        <w:tab/>
        <w:t xml:space="preserve">Date of next Parish Council meeting: </w:t>
      </w:r>
      <w:r>
        <w:rPr>
          <w:rFonts w:ascii="Cambria" w:hAnsi="Cambria"/>
        </w:rPr>
        <w:t xml:space="preserve"> </w:t>
      </w:r>
      <w:r w:rsidR="006B59A8">
        <w:rPr>
          <w:rFonts w:ascii="Cambria" w:hAnsi="Cambria"/>
        </w:rPr>
        <w:t>1</w:t>
      </w:r>
      <w:r w:rsidR="005664E5">
        <w:rPr>
          <w:rFonts w:ascii="Cambria" w:hAnsi="Cambria"/>
        </w:rPr>
        <w:t>0</w:t>
      </w:r>
      <w:r w:rsidR="00C856AA" w:rsidRPr="00C856AA">
        <w:rPr>
          <w:rFonts w:ascii="Cambria" w:hAnsi="Cambria"/>
          <w:vertAlign w:val="superscript"/>
        </w:rPr>
        <w:t>th</w:t>
      </w:r>
      <w:r w:rsidR="00C856AA">
        <w:rPr>
          <w:rFonts w:ascii="Cambria" w:hAnsi="Cambria"/>
        </w:rPr>
        <w:t xml:space="preserve"> </w:t>
      </w:r>
      <w:r w:rsidR="005664E5">
        <w:rPr>
          <w:rFonts w:ascii="Cambria" w:hAnsi="Cambria"/>
        </w:rPr>
        <w:t>June</w:t>
      </w:r>
    </w:p>
    <w:sectPr w:rsidR="00F01AFC" w:rsidSect="00ED0C83">
      <w:headerReference w:type="default" r:id="rId8"/>
      <w:footerReference w:type="default" r:id="rId9"/>
      <w:pgSz w:w="11906" w:h="16838"/>
      <w:pgMar w:top="1077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EF" w:rsidRDefault="002823EF" w:rsidP="00F01AFC">
      <w:pPr>
        <w:spacing w:after="0" w:line="240" w:lineRule="auto"/>
      </w:pPr>
      <w:r>
        <w:separator/>
      </w:r>
    </w:p>
  </w:endnote>
  <w:endnote w:type="continuationSeparator" w:id="0">
    <w:p w:rsidR="002823EF" w:rsidRDefault="002823EF" w:rsidP="00F0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Default="00DF30D4" w:rsidP="00B42BC0">
    <w:pPr>
      <w:tabs>
        <w:tab w:val="left" w:pos="6175"/>
      </w:tabs>
      <w:spacing w:after="0" w:line="240" w:lineRule="auto"/>
      <w:jc w:val="center"/>
      <w:rPr>
        <w:rFonts w:ascii="Cambria" w:hAnsi="Cambria"/>
        <w:b/>
      </w:rPr>
    </w:pPr>
    <w:r w:rsidRPr="001F56FF">
      <w:rPr>
        <w:rFonts w:ascii="Cambria" w:hAnsi="Cambria"/>
        <w:b/>
      </w:rPr>
      <w:t>All members of the press and public are invited to attend</w:t>
    </w:r>
  </w:p>
  <w:p w:rsidR="00DF30D4" w:rsidRPr="00B42BC0" w:rsidRDefault="002823EF" w:rsidP="00B42BC0">
    <w:pPr>
      <w:tabs>
        <w:tab w:val="left" w:pos="6175"/>
      </w:tabs>
      <w:spacing w:after="0" w:line="240" w:lineRule="auto"/>
      <w:jc w:val="both"/>
    </w:pPr>
    <w:hyperlink r:id="rId1" w:history="1">
      <w:r w:rsidR="00DF30D4" w:rsidRPr="00785563">
        <w:rPr>
          <w:rStyle w:val="Hyperlink"/>
          <w:rFonts w:ascii="Cambria" w:hAnsi="Cambria"/>
        </w:rPr>
        <w:t>council@glemsford-pc.gov.uk</w:t>
      </w:r>
    </w:hyperlink>
    <w:r w:rsidR="00DF30D4">
      <w:rPr>
        <w:rFonts w:ascii="Cambria" w:hAnsi="Cambria"/>
      </w:rPr>
      <w:t xml:space="preserve">       </w:t>
    </w:r>
  </w:p>
  <w:p w:rsidR="00DF30D4" w:rsidRDefault="00DF3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EF" w:rsidRDefault="002823EF" w:rsidP="00F01AFC">
      <w:pPr>
        <w:spacing w:after="0" w:line="240" w:lineRule="auto"/>
      </w:pPr>
      <w:r>
        <w:separator/>
      </w:r>
    </w:p>
  </w:footnote>
  <w:footnote w:type="continuationSeparator" w:id="0">
    <w:p w:rsidR="002823EF" w:rsidRDefault="002823EF" w:rsidP="00F0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Default="00DF30D4">
    <w:pPr>
      <w:pStyle w:val="Header"/>
    </w:pPr>
    <w:r w:rsidRPr="0054136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5DFA7F8" wp14:editId="303BBED2">
          <wp:simplePos x="0" y="0"/>
          <wp:positionH relativeFrom="column">
            <wp:posOffset>4363085</wp:posOffset>
          </wp:positionH>
          <wp:positionV relativeFrom="paragraph">
            <wp:posOffset>-381000</wp:posOffset>
          </wp:positionV>
          <wp:extent cx="1979875" cy="842838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75" cy="84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1DD"/>
    <w:multiLevelType w:val="hybridMultilevel"/>
    <w:tmpl w:val="121E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1379B"/>
    <w:multiLevelType w:val="multilevel"/>
    <w:tmpl w:val="B0CE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24"/>
    <w:rsid w:val="00022E67"/>
    <w:rsid w:val="00081CCA"/>
    <w:rsid w:val="00087B92"/>
    <w:rsid w:val="00134677"/>
    <w:rsid w:val="001362ED"/>
    <w:rsid w:val="001819EF"/>
    <w:rsid w:val="001D55AF"/>
    <w:rsid w:val="00250084"/>
    <w:rsid w:val="002823EF"/>
    <w:rsid w:val="00390C29"/>
    <w:rsid w:val="003B148E"/>
    <w:rsid w:val="00407089"/>
    <w:rsid w:val="0042301C"/>
    <w:rsid w:val="004A2211"/>
    <w:rsid w:val="0056153F"/>
    <w:rsid w:val="00565ACF"/>
    <w:rsid w:val="005664E5"/>
    <w:rsid w:val="005B6924"/>
    <w:rsid w:val="006B3B4B"/>
    <w:rsid w:val="006B59A8"/>
    <w:rsid w:val="006E57CB"/>
    <w:rsid w:val="00705C05"/>
    <w:rsid w:val="00770629"/>
    <w:rsid w:val="007D13C4"/>
    <w:rsid w:val="007D1D15"/>
    <w:rsid w:val="007F2C08"/>
    <w:rsid w:val="008447DF"/>
    <w:rsid w:val="0085057C"/>
    <w:rsid w:val="0085647B"/>
    <w:rsid w:val="0086151B"/>
    <w:rsid w:val="008C2CA7"/>
    <w:rsid w:val="008D07C7"/>
    <w:rsid w:val="00923DBD"/>
    <w:rsid w:val="00927E2E"/>
    <w:rsid w:val="0096774E"/>
    <w:rsid w:val="00A03898"/>
    <w:rsid w:val="00A301D8"/>
    <w:rsid w:val="00A639EA"/>
    <w:rsid w:val="00A838A0"/>
    <w:rsid w:val="00AE0749"/>
    <w:rsid w:val="00AE3A35"/>
    <w:rsid w:val="00B30A98"/>
    <w:rsid w:val="00B42BC0"/>
    <w:rsid w:val="00B5692B"/>
    <w:rsid w:val="00B84318"/>
    <w:rsid w:val="00C522A6"/>
    <w:rsid w:val="00C856AA"/>
    <w:rsid w:val="00CF7414"/>
    <w:rsid w:val="00D07B38"/>
    <w:rsid w:val="00DF30D4"/>
    <w:rsid w:val="00E17643"/>
    <w:rsid w:val="00E208A2"/>
    <w:rsid w:val="00E93D9E"/>
    <w:rsid w:val="00EB6D86"/>
    <w:rsid w:val="00ED0C83"/>
    <w:rsid w:val="00F01AFC"/>
    <w:rsid w:val="00F202AC"/>
    <w:rsid w:val="00F27C04"/>
    <w:rsid w:val="00F308DB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glemsford-p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george</dc:creator>
  <cp:lastModifiedBy>debbie george</cp:lastModifiedBy>
  <cp:revision>31</cp:revision>
  <cp:lastPrinted>2025-05-07T16:07:00Z</cp:lastPrinted>
  <dcterms:created xsi:type="dcterms:W3CDTF">2025-05-07T14:40:00Z</dcterms:created>
  <dcterms:modified xsi:type="dcterms:W3CDTF">2025-05-07T20:11:00Z</dcterms:modified>
</cp:coreProperties>
</file>