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CEEB" wp14:editId="1123F2AD">
                <wp:simplePos x="0" y="0"/>
                <wp:positionH relativeFrom="column">
                  <wp:posOffset>4361192</wp:posOffset>
                </wp:positionH>
                <wp:positionV relativeFrom="paragraph">
                  <wp:posOffset>10735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3D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534BEC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534BEC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F914D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30D4" w:rsidRPr="009A173D">
                              <w:rPr>
                                <w:i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4pt;margin-top:.85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" stroked="f">
                <v:textbox>
                  <w:txbxContent>
                    <w:p w:rsidR="00623C3D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534BEC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3</w:t>
                      </w:r>
                      <w:r w:rsidRPr="00534BEC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September</w:t>
                      </w:r>
                      <w:r w:rsidR="00F914D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F30D4" w:rsidRPr="009A173D">
                        <w:rPr>
                          <w:i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</w:t>
      </w:r>
      <w:r w:rsidR="00AA0D14">
        <w:rPr>
          <w:rFonts w:ascii="Cambria" w:hAnsi="Cambria"/>
          <w:b/>
        </w:rPr>
        <w:t>10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AA0D14">
        <w:rPr>
          <w:rFonts w:ascii="Cambria" w:hAnsi="Cambria"/>
          <w:b/>
        </w:rPr>
        <w:t>September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DF0C5A" w:rsidRDefault="00DF0C5A" w:rsidP="00F01AFC">
      <w:pPr>
        <w:spacing w:after="0"/>
        <w:jc w:val="center"/>
      </w:pPr>
    </w:p>
    <w:p w:rsidR="00770629" w:rsidRDefault="00C85ACA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25/106</w:t>
      </w:r>
      <w:r w:rsidR="00770629">
        <w:rPr>
          <w:rFonts w:ascii="Cambria" w:hAnsi="Cambria"/>
          <w:b/>
        </w:rPr>
        <w:tab/>
        <w:t>Parish Announcements</w:t>
      </w:r>
    </w:p>
    <w:p w:rsidR="00770629" w:rsidRDefault="00DF0C5A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C85ACA">
        <w:rPr>
          <w:rFonts w:ascii="Cambria" w:hAnsi="Cambria"/>
          <w:b/>
        </w:rPr>
        <w:t>107</w:t>
      </w:r>
      <w:r w:rsidR="00770629">
        <w:rPr>
          <w:rFonts w:ascii="Cambria" w:hAnsi="Cambria"/>
          <w:b/>
        </w:rPr>
        <w:tab/>
        <w:t>Apologies for absence</w:t>
      </w:r>
    </w:p>
    <w:p w:rsidR="00770629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C85ACA">
        <w:rPr>
          <w:rFonts w:ascii="Cambria" w:hAnsi="Cambria"/>
          <w:b/>
        </w:rPr>
        <w:t>108</w:t>
      </w:r>
      <w:r w:rsidR="00770629">
        <w:rPr>
          <w:rFonts w:ascii="Cambria" w:hAnsi="Cambria"/>
          <w:b/>
        </w:rPr>
        <w:tab/>
        <w:t>Declarations of interest / dispensation requests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C85ACA">
        <w:rPr>
          <w:rFonts w:ascii="Cambria" w:hAnsi="Cambria"/>
          <w:b/>
        </w:rPr>
        <w:t>109</w:t>
      </w:r>
      <w:r w:rsidR="00770629">
        <w:rPr>
          <w:rFonts w:ascii="Cambria" w:hAnsi="Cambria"/>
          <w:b/>
        </w:rPr>
        <w:tab/>
        <w:t>To adopt the minutes</w:t>
      </w:r>
      <w:r w:rsidR="00F463D1">
        <w:rPr>
          <w:rFonts w:ascii="Cambria" w:hAnsi="Cambria"/>
          <w:b/>
        </w:rPr>
        <w:t xml:space="preserve"> of the</w:t>
      </w:r>
      <w:r w:rsidR="002D7A69">
        <w:rPr>
          <w:rFonts w:ascii="Cambria" w:hAnsi="Cambria"/>
          <w:b/>
        </w:rPr>
        <w:t xml:space="preserve"> </w:t>
      </w:r>
      <w:bookmarkStart w:id="0" w:name="_GoBack"/>
      <w:bookmarkEnd w:id="0"/>
      <w:r w:rsidR="002D7A69">
        <w:rPr>
          <w:rFonts w:ascii="Cambria" w:hAnsi="Cambria"/>
          <w:b/>
        </w:rPr>
        <w:t>last</w:t>
      </w:r>
      <w:r w:rsidR="00F463D1">
        <w:rPr>
          <w:rFonts w:ascii="Cambria" w:hAnsi="Cambria"/>
          <w:b/>
        </w:rPr>
        <w:t xml:space="preserve"> Council meeting</w:t>
      </w:r>
    </w:p>
    <w:p w:rsidR="00770629" w:rsidRDefault="00F914D4" w:rsidP="00770629">
      <w:pPr>
        <w:spacing w:after="0" w:line="240" w:lineRule="auto"/>
      </w:pPr>
      <w:r>
        <w:rPr>
          <w:rFonts w:ascii="Cambria" w:hAnsi="Cambria"/>
          <w:b/>
        </w:rPr>
        <w:t>25/</w:t>
      </w:r>
      <w:r w:rsidR="00C85ACA">
        <w:rPr>
          <w:rFonts w:ascii="Cambria" w:hAnsi="Cambria"/>
          <w:b/>
        </w:rPr>
        <w:t>110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C85ACA">
        <w:rPr>
          <w:rFonts w:ascii="Cambria" w:hAnsi="Cambria"/>
          <w:b/>
        </w:rPr>
        <w:t>111</w:t>
      </w:r>
      <w:r w:rsidR="00770629">
        <w:rPr>
          <w:rFonts w:ascii="Cambria" w:hAnsi="Cambria"/>
          <w:b/>
        </w:rPr>
        <w:tab/>
        <w:t>Public Question Time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</w:t>
      </w:r>
      <w:r w:rsidR="00C85ACA">
        <w:rPr>
          <w:rFonts w:ascii="Cambria" w:hAnsi="Cambria"/>
          <w:b/>
        </w:rPr>
        <w:t>112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623C3D" w:rsidRPr="00C67665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</w:p>
    <w:p w:rsidR="00C85ACA" w:rsidRPr="004D7DCD" w:rsidRDefault="00C85ACA" w:rsidP="00770629">
      <w:pPr>
        <w:spacing w:after="0"/>
        <w:rPr>
          <w:rFonts w:ascii="Cambria" w:hAnsi="Cambria"/>
        </w:rPr>
      </w:pPr>
      <w:proofErr w:type="gramStart"/>
      <w:r w:rsidRPr="00C67665">
        <w:rPr>
          <w:rFonts w:ascii="Cambria" w:hAnsi="Cambria"/>
          <w:b/>
        </w:rPr>
        <w:t>25/113</w:t>
      </w:r>
      <w:r w:rsidR="004D7DCD">
        <w:rPr>
          <w:rFonts w:ascii="Cambria" w:hAnsi="Cambria"/>
          <w:b/>
        </w:rPr>
        <w:tab/>
        <w:t>Refurbishment of the Old Library at the Village Hall</w:t>
      </w:r>
      <w:r w:rsidR="004D7DCD">
        <w:rPr>
          <w:rFonts w:ascii="Cambria" w:hAnsi="Cambria"/>
        </w:rPr>
        <w:t xml:space="preserve"> – to provide a summary of the plan and gauge the public response to this.</w:t>
      </w:r>
      <w:proofErr w:type="gramEnd"/>
      <w:r w:rsidR="004D7DCD">
        <w:rPr>
          <w:rFonts w:ascii="Cambria" w:hAnsi="Cambria"/>
        </w:rPr>
        <w:t xml:space="preserve"> </w:t>
      </w:r>
    </w:p>
    <w:p w:rsidR="00770629" w:rsidRDefault="00C1534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25/1</w:t>
      </w:r>
      <w:r w:rsidR="00C85ACA">
        <w:rPr>
          <w:rFonts w:ascii="Cambria" w:hAnsi="Cambria"/>
          <w:b/>
        </w:rPr>
        <w:t>14</w:t>
      </w:r>
      <w:r w:rsidR="00770629">
        <w:rPr>
          <w:rFonts w:ascii="Cambria" w:hAnsi="Cambria"/>
          <w:b/>
        </w:rPr>
        <w:tab/>
        <w:t>Planning</w:t>
      </w:r>
    </w:p>
    <w:p w:rsidR="000F5A71" w:rsidRDefault="00ED0C83" w:rsidP="00C85ACA">
      <w:pPr>
        <w:spacing w:after="0"/>
        <w:rPr>
          <w:rFonts w:ascii="Cambria" w:hAnsi="Cambria"/>
          <w:b/>
        </w:rPr>
      </w:pPr>
      <w:r w:rsidRPr="00BB0888">
        <w:rPr>
          <w:rFonts w:ascii="Cambria" w:hAnsi="Cambria"/>
          <w:b/>
        </w:rPr>
        <w:t xml:space="preserve">New Applications </w:t>
      </w:r>
      <w:r w:rsidR="00C85ACA">
        <w:rPr>
          <w:rFonts w:ascii="Cambria" w:hAnsi="Cambria"/>
          <w:b/>
        </w:rPr>
        <w:t>–</w:t>
      </w:r>
      <w:r w:rsidR="000F5A71">
        <w:rPr>
          <w:rFonts w:ascii="Cambria" w:hAnsi="Cambria"/>
          <w:b/>
        </w:rPr>
        <w:t xml:space="preserve"> </w:t>
      </w:r>
    </w:p>
    <w:p w:rsidR="00C85ACA" w:rsidRPr="000F5A71" w:rsidRDefault="003A44CE" w:rsidP="00C85ACA">
      <w:pPr>
        <w:spacing w:after="0"/>
        <w:rPr>
          <w:rFonts w:ascii="Cambria" w:hAnsi="Cambria"/>
        </w:rPr>
      </w:pPr>
      <w:r w:rsidRPr="003A44CE">
        <w:rPr>
          <w:b/>
        </w:rPr>
        <w:t>DC/25/03680</w:t>
      </w:r>
      <w:r>
        <w:t xml:space="preserve"> - Notification of works to Trees in a Conservation Area - Reduce 1 No. Copper Beech (T1) by approx. 2m and shape sides, Reduce height of 1 </w:t>
      </w:r>
      <w:proofErr w:type="gramStart"/>
      <w:r>
        <w:t>No</w:t>
      </w:r>
      <w:proofErr w:type="gramEnd"/>
      <w:r>
        <w:t>. Crimson King (T2) by 2m and shape the sides and Fell 1 No. Tree of Heaven (T3) Location: 44 Hunts Hill, Glemsford, CO10 7RP</w:t>
      </w:r>
    </w:p>
    <w:p w:rsidR="00996C62" w:rsidRDefault="00A62A85" w:rsidP="00C85ACA">
      <w:pPr>
        <w:pStyle w:val="ListParagraph"/>
        <w:spacing w:after="0"/>
        <w:ind w:left="0"/>
        <w:rPr>
          <w:rFonts w:asciiTheme="majorHAnsi" w:hAnsiTheme="majorHAnsi"/>
        </w:rPr>
      </w:pPr>
      <w:r w:rsidRPr="00BB0888">
        <w:rPr>
          <w:rFonts w:asciiTheme="majorHAnsi" w:hAnsiTheme="majorHAnsi"/>
          <w:b/>
        </w:rPr>
        <w:t>Decisions</w:t>
      </w:r>
      <w:r w:rsidRPr="00BB0888">
        <w:rPr>
          <w:rFonts w:asciiTheme="majorHAnsi" w:hAnsiTheme="majorHAnsi"/>
        </w:rPr>
        <w:t xml:space="preserve"> </w:t>
      </w:r>
    </w:p>
    <w:p w:rsidR="003A21A9" w:rsidRDefault="003A21A9" w:rsidP="00C85ACA">
      <w:pPr>
        <w:pStyle w:val="ListParagraph"/>
        <w:spacing w:after="0"/>
        <w:ind w:left="0"/>
      </w:pPr>
      <w:proofErr w:type="gramStart"/>
      <w:r w:rsidRPr="003A21A9">
        <w:rPr>
          <w:b/>
        </w:rPr>
        <w:t>DC/25/02330</w:t>
      </w:r>
      <w:r>
        <w:t xml:space="preserve"> - Householder Application - Erection of a single storey rear extension and conversion of garage.</w:t>
      </w:r>
      <w:proofErr w:type="gramEnd"/>
      <w:r>
        <w:t xml:space="preserve"> </w:t>
      </w:r>
      <w:r>
        <w:tab/>
        <w:t xml:space="preserve"> Location: 6 </w:t>
      </w:r>
      <w:proofErr w:type="spellStart"/>
      <w:r>
        <w:t>Scossels</w:t>
      </w:r>
      <w:proofErr w:type="spellEnd"/>
      <w:r>
        <w:t>, Glemsford, Sudbury, Suffolk CO10 7UR</w:t>
      </w:r>
    </w:p>
    <w:p w:rsidR="00B044A8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C1534C">
        <w:rPr>
          <w:rFonts w:ascii="Cambria" w:hAnsi="Cambria"/>
          <w:b/>
        </w:rPr>
        <w:t>1</w:t>
      </w:r>
      <w:r w:rsidR="00C85ACA">
        <w:rPr>
          <w:rFonts w:ascii="Cambria" w:hAnsi="Cambria"/>
          <w:b/>
        </w:rPr>
        <w:t>15</w:t>
      </w:r>
      <w:r w:rsidR="00B044A8">
        <w:rPr>
          <w:rFonts w:ascii="Cambria" w:hAnsi="Cambria"/>
          <w:b/>
        </w:rPr>
        <w:tab/>
        <w:t>Neighbourhood plan</w:t>
      </w:r>
      <w:r w:rsidR="00B044A8">
        <w:rPr>
          <w:rFonts w:ascii="Cambria" w:hAnsi="Cambria"/>
        </w:rPr>
        <w:t xml:space="preserve"> – an update on current status</w:t>
      </w:r>
      <w:r w:rsidR="00770629">
        <w:rPr>
          <w:rFonts w:ascii="Cambria" w:hAnsi="Cambria"/>
          <w:b/>
        </w:rPr>
        <w:tab/>
      </w:r>
    </w:p>
    <w:p w:rsidR="00604DE9" w:rsidRDefault="00604DE9" w:rsidP="00770629">
      <w:pPr>
        <w:spacing w:after="0"/>
        <w:rPr>
          <w:rFonts w:ascii="Cambria" w:hAnsi="Cambria"/>
          <w:b/>
        </w:rPr>
      </w:pPr>
    </w:p>
    <w:p w:rsidR="00770629" w:rsidRDefault="00B044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25/116</w:t>
      </w:r>
      <w:r>
        <w:rPr>
          <w:rFonts w:ascii="Cambria" w:hAnsi="Cambria"/>
          <w:b/>
        </w:rPr>
        <w:tab/>
      </w:r>
      <w:r w:rsidR="00770629">
        <w:rPr>
          <w:rFonts w:ascii="Cambria" w:hAnsi="Cambria"/>
          <w:b/>
        </w:rPr>
        <w:t>Reports from Working Group</w:t>
      </w:r>
      <w:r w:rsidR="00C85ACA">
        <w:rPr>
          <w:rFonts w:ascii="Cambria" w:hAnsi="Cambria"/>
          <w:b/>
        </w:rPr>
        <w:t xml:space="preserve"> lead</w:t>
      </w:r>
      <w:r w:rsidR="00770629">
        <w:rPr>
          <w:rFonts w:ascii="Cambria" w:hAnsi="Cambria"/>
          <w:b/>
        </w:rPr>
        <w:t>s</w:t>
      </w:r>
      <w:r w:rsidR="001C2690">
        <w:rPr>
          <w:rFonts w:ascii="Cambria" w:hAnsi="Cambria"/>
          <w:b/>
        </w:rPr>
        <w:t xml:space="preserve"> 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 xml:space="preserve">1. Finance </w:t>
      </w:r>
    </w:p>
    <w:p w:rsidR="00155D4E" w:rsidRPr="000F5A71" w:rsidRDefault="00155D4E" w:rsidP="00155D4E">
      <w:pPr>
        <w:spacing w:after="0"/>
        <w:rPr>
          <w:rFonts w:ascii="Cambria" w:hAnsi="Cambria"/>
          <w:sz w:val="20"/>
        </w:rPr>
      </w:pPr>
      <w:r w:rsidRPr="000F5A71">
        <w:rPr>
          <w:rFonts w:ascii="Cambria" w:hAnsi="Cambria"/>
          <w:b/>
          <w:sz w:val="20"/>
        </w:rPr>
        <w:t xml:space="preserve">2. Personnel 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 xml:space="preserve">3. Village Hall  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 xml:space="preserve">4. Cemetery 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5. Planning / Neighbourhood Plan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6. Public Rights of Way / Highways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7. Greening Glemsford</w:t>
      </w:r>
      <w:r w:rsidRPr="000F5A71">
        <w:rPr>
          <w:rFonts w:ascii="Cambria" w:hAnsi="Cambria"/>
          <w:b/>
          <w:sz w:val="20"/>
        </w:rPr>
        <w:tab/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8. Play Parks</w:t>
      </w:r>
    </w:p>
    <w:p w:rsidR="00155D4E" w:rsidRPr="000F5A71" w:rsidRDefault="00155D4E" w:rsidP="00155D4E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9. Allotments</w:t>
      </w:r>
    </w:p>
    <w:p w:rsidR="00155D4E" w:rsidRPr="00CC12B1" w:rsidRDefault="00155D4E" w:rsidP="00155D4E">
      <w:pPr>
        <w:spacing w:after="0"/>
        <w:rPr>
          <w:rFonts w:ascii="Cambria" w:hAnsi="Cambria"/>
          <w:sz w:val="20"/>
        </w:rPr>
      </w:pPr>
      <w:r w:rsidRPr="000F5A71">
        <w:rPr>
          <w:rFonts w:ascii="Cambria" w:hAnsi="Cambria"/>
          <w:b/>
          <w:sz w:val="20"/>
        </w:rPr>
        <w:t xml:space="preserve">10. Community Engagement &amp; Events </w:t>
      </w:r>
      <w:r w:rsidR="00CC12B1">
        <w:rPr>
          <w:rFonts w:ascii="Cambria" w:hAnsi="Cambria"/>
          <w:sz w:val="20"/>
        </w:rPr>
        <w:t>– Remembrance Day and Christmas event</w:t>
      </w:r>
    </w:p>
    <w:p w:rsidR="00604DE9" w:rsidRDefault="00604DE9" w:rsidP="00770629">
      <w:pPr>
        <w:spacing w:after="0"/>
        <w:rPr>
          <w:rFonts w:ascii="Cambria" w:hAnsi="Cambria"/>
          <w:b/>
        </w:rPr>
      </w:pPr>
    </w:p>
    <w:p w:rsidR="00770629" w:rsidRPr="000F5A71" w:rsidRDefault="00770629" w:rsidP="00770629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>25/</w:t>
      </w:r>
      <w:r w:rsidR="00F06D82">
        <w:rPr>
          <w:rFonts w:ascii="Cambria" w:hAnsi="Cambria"/>
          <w:b/>
        </w:rPr>
        <w:t>1</w:t>
      </w:r>
      <w:r w:rsidR="00C85ACA">
        <w:rPr>
          <w:rFonts w:ascii="Cambria" w:hAnsi="Cambria"/>
          <w:b/>
        </w:rPr>
        <w:t>1</w:t>
      </w:r>
      <w:r w:rsidR="00B044A8">
        <w:rPr>
          <w:rFonts w:ascii="Cambria" w:hAnsi="Cambria"/>
          <w:b/>
        </w:rPr>
        <w:t>7</w:t>
      </w:r>
      <w:r>
        <w:rPr>
          <w:rFonts w:ascii="Cambria" w:hAnsi="Cambria"/>
          <w:b/>
        </w:rPr>
        <w:tab/>
        <w:t>Correspondence to report</w:t>
      </w:r>
    </w:p>
    <w:p w:rsidR="00F01AFC" w:rsidRPr="000F5A71" w:rsidRDefault="00770629">
      <w:r w:rsidRPr="000F5A71">
        <w:rPr>
          <w:rFonts w:ascii="Cambria" w:hAnsi="Cambria"/>
          <w:b/>
        </w:rPr>
        <w:t>25/</w:t>
      </w:r>
      <w:r w:rsidR="00F06D82" w:rsidRPr="000F5A71">
        <w:rPr>
          <w:rFonts w:ascii="Cambria" w:hAnsi="Cambria"/>
          <w:b/>
        </w:rPr>
        <w:t>1</w:t>
      </w:r>
      <w:r w:rsidR="00C85ACA">
        <w:rPr>
          <w:rFonts w:ascii="Cambria" w:hAnsi="Cambria"/>
          <w:b/>
        </w:rPr>
        <w:t>1</w:t>
      </w:r>
      <w:r w:rsidR="00B044A8">
        <w:rPr>
          <w:rFonts w:ascii="Cambria" w:hAnsi="Cambria"/>
          <w:b/>
        </w:rPr>
        <w:t>8</w:t>
      </w:r>
      <w:r w:rsidRPr="000F5A71">
        <w:rPr>
          <w:rFonts w:ascii="Cambria" w:hAnsi="Cambria"/>
          <w:b/>
        </w:rPr>
        <w:tab/>
        <w:t xml:space="preserve">Date of next Parish Council meeting: </w:t>
      </w:r>
      <w:r w:rsidR="00C85ACA" w:rsidRPr="00C85ACA">
        <w:rPr>
          <w:rFonts w:ascii="Cambria" w:hAnsi="Cambria"/>
        </w:rPr>
        <w:t>14</w:t>
      </w:r>
      <w:r w:rsidR="004358DC" w:rsidRPr="000F5A71">
        <w:rPr>
          <w:rFonts w:ascii="Cambria" w:hAnsi="Cambria"/>
          <w:vertAlign w:val="superscript"/>
        </w:rPr>
        <w:t>th</w:t>
      </w:r>
      <w:r w:rsidR="004358DC" w:rsidRPr="000F5A71">
        <w:rPr>
          <w:rFonts w:ascii="Cambria" w:hAnsi="Cambria"/>
          <w:b/>
        </w:rPr>
        <w:t xml:space="preserve"> </w:t>
      </w:r>
      <w:r w:rsidR="00C85ACA">
        <w:rPr>
          <w:rFonts w:ascii="Cambria" w:hAnsi="Cambria"/>
        </w:rPr>
        <w:t>October</w:t>
      </w:r>
    </w:p>
    <w:sectPr w:rsidR="00F01AFC" w:rsidRPr="000F5A71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01" w:rsidRDefault="006A2401" w:rsidP="00F01AFC">
      <w:pPr>
        <w:spacing w:after="0" w:line="240" w:lineRule="auto"/>
      </w:pPr>
      <w:r>
        <w:separator/>
      </w:r>
    </w:p>
  </w:endnote>
  <w:endnote w:type="continuationSeparator" w:id="0">
    <w:p w:rsidR="006A2401" w:rsidRDefault="006A2401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Pr="007B1FFD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  <w:color w:val="A6A6A6" w:themeColor="background1" w:themeShade="A6"/>
      </w:rPr>
    </w:pPr>
    <w:r w:rsidRPr="007B1FFD">
      <w:rPr>
        <w:rFonts w:ascii="Cambria" w:hAnsi="Cambria"/>
        <w:b/>
        <w:color w:val="A6A6A6" w:themeColor="background1" w:themeShade="A6"/>
      </w:rPr>
      <w:t>All members of the press and public are invited to attend</w:t>
    </w:r>
  </w:p>
  <w:p w:rsidR="00DF30D4" w:rsidRPr="00B42BC0" w:rsidRDefault="006A2401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01" w:rsidRDefault="006A2401" w:rsidP="00F01AFC">
      <w:pPr>
        <w:spacing w:after="0" w:line="240" w:lineRule="auto"/>
      </w:pPr>
      <w:r>
        <w:separator/>
      </w:r>
    </w:p>
  </w:footnote>
  <w:footnote w:type="continuationSeparator" w:id="0">
    <w:p w:rsidR="006A2401" w:rsidRDefault="006A2401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22E67"/>
    <w:rsid w:val="00081CCA"/>
    <w:rsid w:val="00087B92"/>
    <w:rsid w:val="000F5A71"/>
    <w:rsid w:val="00133F2C"/>
    <w:rsid w:val="00134677"/>
    <w:rsid w:val="001362ED"/>
    <w:rsid w:val="00141D1F"/>
    <w:rsid w:val="00145296"/>
    <w:rsid w:val="00155D4E"/>
    <w:rsid w:val="00165D70"/>
    <w:rsid w:val="001819EF"/>
    <w:rsid w:val="001939B3"/>
    <w:rsid w:val="001B12E6"/>
    <w:rsid w:val="001C2690"/>
    <w:rsid w:val="001D55AF"/>
    <w:rsid w:val="00250084"/>
    <w:rsid w:val="0026424F"/>
    <w:rsid w:val="002823EF"/>
    <w:rsid w:val="002D7A69"/>
    <w:rsid w:val="00330B0F"/>
    <w:rsid w:val="00390C29"/>
    <w:rsid w:val="003A21A9"/>
    <w:rsid w:val="003A44CE"/>
    <w:rsid w:val="003B148E"/>
    <w:rsid w:val="004001D3"/>
    <w:rsid w:val="00407089"/>
    <w:rsid w:val="0042301C"/>
    <w:rsid w:val="004358DC"/>
    <w:rsid w:val="0044211E"/>
    <w:rsid w:val="00460E4C"/>
    <w:rsid w:val="004A2211"/>
    <w:rsid w:val="004C6038"/>
    <w:rsid w:val="004D3E57"/>
    <w:rsid w:val="004D7DCD"/>
    <w:rsid w:val="005314E9"/>
    <w:rsid w:val="00534BEC"/>
    <w:rsid w:val="0056153F"/>
    <w:rsid w:val="00565ACF"/>
    <w:rsid w:val="005664E5"/>
    <w:rsid w:val="005B6924"/>
    <w:rsid w:val="005D7F77"/>
    <w:rsid w:val="00604DE9"/>
    <w:rsid w:val="00623C3D"/>
    <w:rsid w:val="00674230"/>
    <w:rsid w:val="006A2401"/>
    <w:rsid w:val="006B3B4B"/>
    <w:rsid w:val="006B59A8"/>
    <w:rsid w:val="006E57CB"/>
    <w:rsid w:val="00705C05"/>
    <w:rsid w:val="007450D0"/>
    <w:rsid w:val="00770629"/>
    <w:rsid w:val="007B1FFD"/>
    <w:rsid w:val="007D13C4"/>
    <w:rsid w:val="007D1D15"/>
    <w:rsid w:val="007F2C08"/>
    <w:rsid w:val="008447DF"/>
    <w:rsid w:val="0085057C"/>
    <w:rsid w:val="0085647B"/>
    <w:rsid w:val="0086151B"/>
    <w:rsid w:val="008A46BB"/>
    <w:rsid w:val="008C2CA7"/>
    <w:rsid w:val="008C6C32"/>
    <w:rsid w:val="008D07C7"/>
    <w:rsid w:val="008D40EE"/>
    <w:rsid w:val="0090084C"/>
    <w:rsid w:val="00923DBD"/>
    <w:rsid w:val="00927E2E"/>
    <w:rsid w:val="00945835"/>
    <w:rsid w:val="0096774E"/>
    <w:rsid w:val="00996C62"/>
    <w:rsid w:val="00997A7E"/>
    <w:rsid w:val="009F5076"/>
    <w:rsid w:val="00A03898"/>
    <w:rsid w:val="00A23D57"/>
    <w:rsid w:val="00A301D8"/>
    <w:rsid w:val="00A62A85"/>
    <w:rsid w:val="00A639EA"/>
    <w:rsid w:val="00A838A0"/>
    <w:rsid w:val="00AA0D14"/>
    <w:rsid w:val="00AA7C98"/>
    <w:rsid w:val="00AC1971"/>
    <w:rsid w:val="00AD0A3A"/>
    <w:rsid w:val="00AD6B68"/>
    <w:rsid w:val="00AE0749"/>
    <w:rsid w:val="00AE3A35"/>
    <w:rsid w:val="00B044A8"/>
    <w:rsid w:val="00B131F2"/>
    <w:rsid w:val="00B26B71"/>
    <w:rsid w:val="00B30A98"/>
    <w:rsid w:val="00B42BC0"/>
    <w:rsid w:val="00B52394"/>
    <w:rsid w:val="00B5692B"/>
    <w:rsid w:val="00B84318"/>
    <w:rsid w:val="00BB0888"/>
    <w:rsid w:val="00BF51DD"/>
    <w:rsid w:val="00C1534C"/>
    <w:rsid w:val="00C522A6"/>
    <w:rsid w:val="00C67665"/>
    <w:rsid w:val="00C811D6"/>
    <w:rsid w:val="00C856AA"/>
    <w:rsid w:val="00C85ACA"/>
    <w:rsid w:val="00CC12B1"/>
    <w:rsid w:val="00CF7414"/>
    <w:rsid w:val="00D07B38"/>
    <w:rsid w:val="00D43153"/>
    <w:rsid w:val="00DF0C5A"/>
    <w:rsid w:val="00DF30D4"/>
    <w:rsid w:val="00E17643"/>
    <w:rsid w:val="00E208A2"/>
    <w:rsid w:val="00E33F4C"/>
    <w:rsid w:val="00E50814"/>
    <w:rsid w:val="00E57A6C"/>
    <w:rsid w:val="00E70CCE"/>
    <w:rsid w:val="00E93D9E"/>
    <w:rsid w:val="00EB6D86"/>
    <w:rsid w:val="00ED0C83"/>
    <w:rsid w:val="00F01AFC"/>
    <w:rsid w:val="00F06D82"/>
    <w:rsid w:val="00F202AC"/>
    <w:rsid w:val="00F27C04"/>
    <w:rsid w:val="00F308DB"/>
    <w:rsid w:val="00F463D1"/>
    <w:rsid w:val="00F53A76"/>
    <w:rsid w:val="00F65CEE"/>
    <w:rsid w:val="00F67EC9"/>
    <w:rsid w:val="00F914D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20</cp:revision>
  <cp:lastPrinted>2025-08-12T09:12:00Z</cp:lastPrinted>
  <dcterms:created xsi:type="dcterms:W3CDTF">2025-09-02T14:38:00Z</dcterms:created>
  <dcterms:modified xsi:type="dcterms:W3CDTF">2025-09-03T09:44:00Z</dcterms:modified>
</cp:coreProperties>
</file>