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85F" w:rsidRDefault="00DE285F" w:rsidP="00DE285F">
      <w:pPr>
        <w:rPr>
          <w:rFonts w:eastAsia="Times New Roman"/>
        </w:rPr>
      </w:pPr>
      <w:r>
        <w:rPr>
          <w:rFonts w:eastAsia="Times New Roman"/>
        </w:rPr>
        <w:t xml:space="preserve">We would like to thank everyone who attended the </w:t>
      </w:r>
      <w:proofErr w:type="spellStart"/>
      <w:r>
        <w:rPr>
          <w:rFonts w:eastAsia="Times New Roman"/>
        </w:rPr>
        <w:t>glemsford</w:t>
      </w:r>
      <w:proofErr w:type="spellEnd"/>
      <w:r>
        <w:rPr>
          <w:rFonts w:eastAsia="Times New Roman"/>
        </w:rPr>
        <w:t xml:space="preserve"> playing field AGM l. The meeting was a success and we were delighted to see new faces, retired trustees and the </w:t>
      </w:r>
      <w:proofErr w:type="spellStart"/>
      <w:r>
        <w:rPr>
          <w:rFonts w:eastAsia="Times New Roman"/>
        </w:rPr>
        <w:t>Glemsford</w:t>
      </w:r>
      <w:proofErr w:type="spellEnd"/>
      <w:r>
        <w:rPr>
          <w:rFonts w:eastAsia="Times New Roman"/>
        </w:rPr>
        <w:t xml:space="preserve"> Parish Council who were in attendance. We would like to give thanks to all committee members and trustees who have, in trust, managed the playing field over the past couple of years. We would like to </w:t>
      </w:r>
      <w:proofErr w:type="spellStart"/>
      <w:r>
        <w:rPr>
          <w:rFonts w:eastAsia="Times New Roman"/>
        </w:rPr>
        <w:t>greatfully</w:t>
      </w:r>
      <w:proofErr w:type="spellEnd"/>
      <w:r>
        <w:rPr>
          <w:rFonts w:eastAsia="Times New Roman"/>
        </w:rPr>
        <w:t xml:space="preserve"> acknowledge the re standing of many committee members who </w:t>
      </w:r>
      <w:proofErr w:type="spellStart"/>
      <w:r>
        <w:rPr>
          <w:rFonts w:eastAsia="Times New Roman"/>
        </w:rPr>
        <w:t>en</w:t>
      </w:r>
      <w:proofErr w:type="spellEnd"/>
      <w:r>
        <w:rPr>
          <w:rFonts w:eastAsia="Times New Roman"/>
        </w:rPr>
        <w:t xml:space="preserve"> bloc were re-elected and also give a warm welcome to a newly elected member who stood up in support of our great cause. Within the meeting officer roles were established. Please find below the elected committee members and trustees for the next term;</w:t>
      </w:r>
    </w:p>
    <w:p w:rsidR="00DE285F" w:rsidRDefault="00DE285F" w:rsidP="00DE285F">
      <w:pPr>
        <w:rPr>
          <w:rFonts w:eastAsia="Times New Roman"/>
        </w:rPr>
      </w:pPr>
    </w:p>
    <w:p w:rsidR="00DE285F" w:rsidRDefault="00DE285F" w:rsidP="00DE285F">
      <w:pPr>
        <w:rPr>
          <w:rFonts w:eastAsia="Times New Roman"/>
        </w:rPr>
      </w:pPr>
      <w:r>
        <w:rPr>
          <w:rFonts w:eastAsia="Times New Roman"/>
        </w:rPr>
        <w:t>CHAIR: DAN BEETLES</w:t>
      </w:r>
    </w:p>
    <w:p w:rsidR="00DE285F" w:rsidRDefault="00DE285F" w:rsidP="00DE285F">
      <w:pPr>
        <w:rPr>
          <w:rFonts w:eastAsia="Times New Roman"/>
        </w:rPr>
      </w:pPr>
      <w:r>
        <w:rPr>
          <w:rFonts w:eastAsia="Times New Roman"/>
        </w:rPr>
        <w:t>SECRETARY: SALLY HURRELL</w:t>
      </w:r>
    </w:p>
    <w:p w:rsidR="00DE285F" w:rsidRDefault="00DE285F" w:rsidP="00DE285F">
      <w:pPr>
        <w:rPr>
          <w:rFonts w:eastAsia="Times New Roman"/>
        </w:rPr>
      </w:pPr>
      <w:r>
        <w:rPr>
          <w:rFonts w:eastAsia="Times New Roman"/>
        </w:rPr>
        <w:t>TREASURER: JENNI MOORE</w:t>
      </w:r>
    </w:p>
    <w:p w:rsidR="00DE285F" w:rsidRDefault="00DE285F" w:rsidP="00DE285F">
      <w:pPr>
        <w:rPr>
          <w:rFonts w:eastAsia="Times New Roman"/>
        </w:rPr>
      </w:pPr>
    </w:p>
    <w:p w:rsidR="00DE285F" w:rsidRDefault="00DE285F" w:rsidP="00DE285F">
      <w:pPr>
        <w:rPr>
          <w:rFonts w:eastAsia="Times New Roman"/>
        </w:rPr>
      </w:pPr>
      <w:r>
        <w:rPr>
          <w:rFonts w:eastAsia="Times New Roman"/>
        </w:rPr>
        <w:t>MARGARET HOLT</w:t>
      </w:r>
    </w:p>
    <w:p w:rsidR="00DE285F" w:rsidRDefault="00DE285F" w:rsidP="00DE285F">
      <w:pPr>
        <w:rPr>
          <w:rFonts w:eastAsia="Times New Roman"/>
        </w:rPr>
      </w:pPr>
      <w:r>
        <w:rPr>
          <w:rFonts w:eastAsia="Times New Roman"/>
        </w:rPr>
        <w:t>DUNCAN GRAFEN</w:t>
      </w:r>
    </w:p>
    <w:p w:rsidR="00DE285F" w:rsidRDefault="00DE285F" w:rsidP="00DE285F">
      <w:pPr>
        <w:rPr>
          <w:rFonts w:eastAsia="Times New Roman"/>
        </w:rPr>
      </w:pPr>
      <w:r>
        <w:rPr>
          <w:rFonts w:eastAsia="Times New Roman"/>
        </w:rPr>
        <w:t>STEVEN BEETLES</w:t>
      </w:r>
    </w:p>
    <w:p w:rsidR="00DE285F" w:rsidRDefault="00DE285F" w:rsidP="00DE285F">
      <w:pPr>
        <w:rPr>
          <w:rFonts w:eastAsia="Times New Roman"/>
        </w:rPr>
      </w:pPr>
      <w:r>
        <w:rPr>
          <w:rFonts w:eastAsia="Times New Roman"/>
        </w:rPr>
        <w:t>ALEX PYNE</w:t>
      </w:r>
    </w:p>
    <w:p w:rsidR="00DE285F" w:rsidRDefault="00DE285F" w:rsidP="00DE285F">
      <w:pPr>
        <w:rPr>
          <w:rFonts w:eastAsia="Times New Roman"/>
        </w:rPr>
      </w:pPr>
      <w:r>
        <w:rPr>
          <w:rFonts w:eastAsia="Times New Roman"/>
        </w:rPr>
        <w:t>AMANDA ROWBOTHAM</w:t>
      </w:r>
    </w:p>
    <w:p w:rsidR="00DE285F" w:rsidRDefault="00DE285F" w:rsidP="00DE285F">
      <w:pPr>
        <w:rPr>
          <w:rFonts w:eastAsia="Times New Roman"/>
        </w:rPr>
      </w:pPr>
    </w:p>
    <w:p w:rsidR="00DE285F" w:rsidRDefault="00DE285F" w:rsidP="00DE285F">
      <w:pPr>
        <w:rPr>
          <w:rFonts w:eastAsia="Times New Roman"/>
        </w:rPr>
      </w:pPr>
      <w:r>
        <w:rPr>
          <w:rFonts w:eastAsia="Times New Roman"/>
        </w:rPr>
        <w:t>GPC ELECTED MEMBER: STEPHEN PLUMB</w:t>
      </w:r>
    </w:p>
    <w:p w:rsidR="00DE285F" w:rsidRDefault="00DE285F" w:rsidP="00DE285F">
      <w:pPr>
        <w:rPr>
          <w:rFonts w:eastAsia="Times New Roman"/>
        </w:rPr>
      </w:pPr>
    </w:p>
    <w:p w:rsidR="00DE285F" w:rsidRDefault="00DE285F" w:rsidP="00DE285F">
      <w:pPr>
        <w:rPr>
          <w:rFonts w:eastAsia="Times New Roman"/>
        </w:rPr>
      </w:pPr>
      <w:r>
        <w:rPr>
          <w:rFonts w:eastAsia="Times New Roman"/>
        </w:rPr>
        <w:t xml:space="preserve">We thank the Parish of </w:t>
      </w:r>
      <w:proofErr w:type="spellStart"/>
      <w:r>
        <w:rPr>
          <w:rFonts w:eastAsia="Times New Roman"/>
        </w:rPr>
        <w:t>Glemsford</w:t>
      </w:r>
      <w:proofErr w:type="spellEnd"/>
      <w:r>
        <w:rPr>
          <w:rFonts w:eastAsia="Times New Roman"/>
        </w:rPr>
        <w:t xml:space="preserve"> for holding faith with us and giving us the opportunity to spearhead the revival of a worthy sports and recreational facility in the village of </w:t>
      </w:r>
      <w:proofErr w:type="spellStart"/>
      <w:r>
        <w:rPr>
          <w:rFonts w:eastAsia="Times New Roman"/>
        </w:rPr>
        <w:t>Glemsford</w:t>
      </w:r>
      <w:proofErr w:type="spellEnd"/>
      <w:r>
        <w:rPr>
          <w:rFonts w:eastAsia="Times New Roman"/>
        </w:rPr>
        <w:t>.</w:t>
      </w:r>
    </w:p>
    <w:p w:rsidR="00DE285F" w:rsidRDefault="00DE285F" w:rsidP="00DE285F">
      <w:pPr>
        <w:rPr>
          <w:rFonts w:eastAsia="Times New Roman"/>
        </w:rPr>
      </w:pPr>
      <w:r>
        <w:rPr>
          <w:rFonts w:eastAsia="Times New Roman"/>
        </w:rPr>
        <w:t>There were questionnaires available at the meeting that demonstrate the appetite for a more cohesive approach towards the planning, developing and financing of all works undertaken on the playing field.</w:t>
      </w:r>
    </w:p>
    <w:p w:rsidR="00DE285F" w:rsidRDefault="00DE285F" w:rsidP="00DE285F">
      <w:pPr>
        <w:rPr>
          <w:rFonts w:eastAsia="Times New Roman"/>
        </w:rPr>
      </w:pPr>
      <w:r>
        <w:rPr>
          <w:rFonts w:eastAsia="Times New Roman"/>
        </w:rPr>
        <w:t>As quoted at the AGM we will retain a 'brick by brick' approach towards the development and maintenance of the playing field and in a considerate, methodical and transparent way. </w:t>
      </w:r>
    </w:p>
    <w:p w:rsidR="00DE285F" w:rsidRDefault="00DE285F" w:rsidP="00DE285F">
      <w:pPr>
        <w:rPr>
          <w:rFonts w:eastAsia="Times New Roman"/>
        </w:rPr>
      </w:pPr>
    </w:p>
    <w:p w:rsidR="00DE285F" w:rsidRDefault="00DE285F" w:rsidP="00DE285F">
      <w:pPr>
        <w:rPr>
          <w:rFonts w:eastAsia="Times New Roman"/>
        </w:rPr>
      </w:pPr>
      <w:r>
        <w:rPr>
          <w:rFonts w:eastAsia="Times New Roman"/>
        </w:rPr>
        <w:t xml:space="preserve">At the first meeting of the new committee held on Thursday November 4th 2021. It was noted that </w:t>
      </w:r>
      <w:bookmarkStart w:id="0" w:name="_GoBack"/>
      <w:bookmarkEnd w:id="0"/>
      <w:r>
        <w:rPr>
          <w:rFonts w:eastAsia="Times New Roman"/>
        </w:rPr>
        <w:t>the charity is not in receipt of awarded funds for grass cutting for year 2020/2021. An application for funds for grass cutting and insurance year 2021/2022 has been made and we are awaiting a decision from the Parish Council.</w:t>
      </w:r>
    </w:p>
    <w:p w:rsidR="00DE285F" w:rsidRDefault="00DE285F" w:rsidP="00DE285F">
      <w:pPr>
        <w:rPr>
          <w:rFonts w:eastAsia="Times New Roman"/>
        </w:rPr>
      </w:pPr>
      <w:r>
        <w:rPr>
          <w:rFonts w:eastAsia="Times New Roman"/>
        </w:rPr>
        <w:t xml:space="preserve">It has also been noted that funds awarded to the charity by Councillor </w:t>
      </w:r>
      <w:proofErr w:type="gramStart"/>
      <w:r>
        <w:rPr>
          <w:rFonts w:eastAsia="Times New Roman"/>
        </w:rPr>
        <w:t>kemp</w:t>
      </w:r>
      <w:proofErr w:type="gramEnd"/>
      <w:r>
        <w:rPr>
          <w:rFonts w:eastAsia="Times New Roman"/>
        </w:rPr>
        <w:t xml:space="preserve"> from the locality budget has still not reached the charity account. This was for </w:t>
      </w:r>
      <w:proofErr w:type="spellStart"/>
      <w:r>
        <w:rPr>
          <w:rFonts w:eastAsia="Times New Roman"/>
        </w:rPr>
        <w:t>kazees</w:t>
      </w:r>
      <w:proofErr w:type="spellEnd"/>
      <w:r>
        <w:rPr>
          <w:rFonts w:eastAsia="Times New Roman"/>
        </w:rPr>
        <w:t xml:space="preserve"> toilet hire for the cinema event July 2019. The amount awarded was £168.00 and these funds are essential to the running costs of the charity. We would be </w:t>
      </w:r>
      <w:proofErr w:type="spellStart"/>
      <w:r>
        <w:rPr>
          <w:rFonts w:eastAsia="Times New Roman"/>
        </w:rPr>
        <w:t>greatful</w:t>
      </w:r>
      <w:proofErr w:type="spellEnd"/>
      <w:r>
        <w:rPr>
          <w:rFonts w:eastAsia="Times New Roman"/>
        </w:rPr>
        <w:t xml:space="preserve"> if Stephen can pursue this matter as we have twice provided all necessary details to secure these funds.</w:t>
      </w:r>
    </w:p>
    <w:p w:rsidR="00DE285F" w:rsidRDefault="00DE285F" w:rsidP="00DE285F">
      <w:pPr>
        <w:rPr>
          <w:rFonts w:eastAsia="Times New Roman"/>
        </w:rPr>
      </w:pPr>
      <w:r>
        <w:rPr>
          <w:rFonts w:eastAsia="Times New Roman"/>
        </w:rPr>
        <w:t xml:space="preserve">The missing </w:t>
      </w:r>
      <w:proofErr w:type="gramStart"/>
      <w:r>
        <w:rPr>
          <w:rFonts w:eastAsia="Times New Roman"/>
        </w:rPr>
        <w:t>drain</w:t>
      </w:r>
      <w:proofErr w:type="gramEnd"/>
      <w:r>
        <w:rPr>
          <w:rFonts w:eastAsia="Times New Roman"/>
        </w:rPr>
        <w:t xml:space="preserve"> cover/ lid has been replaced on the playing field.</w:t>
      </w:r>
    </w:p>
    <w:p w:rsidR="00DE285F" w:rsidRDefault="00DE285F" w:rsidP="00DE285F">
      <w:pPr>
        <w:rPr>
          <w:rFonts w:eastAsia="Times New Roman"/>
        </w:rPr>
      </w:pPr>
      <w:r>
        <w:rPr>
          <w:rFonts w:eastAsia="Times New Roman"/>
        </w:rPr>
        <w:t>The fallen tree has been removed from the fence of no.2 hunts hill and we are in the process of organising remedial works to replace fence posts and panels to fully satisfy the owners of the property.</w:t>
      </w:r>
    </w:p>
    <w:p w:rsidR="00DE285F" w:rsidRDefault="00DE285F" w:rsidP="00DE285F">
      <w:pPr>
        <w:rPr>
          <w:rFonts w:eastAsia="Times New Roman"/>
        </w:rPr>
      </w:pPr>
    </w:p>
    <w:p w:rsidR="00DE285F" w:rsidRDefault="00DE285F" w:rsidP="00DE285F">
      <w:pPr>
        <w:rPr>
          <w:rFonts w:eastAsia="Times New Roman"/>
        </w:rPr>
      </w:pPr>
      <w:r>
        <w:rPr>
          <w:rFonts w:eastAsia="Times New Roman"/>
        </w:rPr>
        <w:t xml:space="preserve">Meetings have been set for the first </w:t>
      </w:r>
      <w:proofErr w:type="spellStart"/>
      <w:proofErr w:type="gramStart"/>
      <w:r>
        <w:rPr>
          <w:rFonts w:eastAsia="Times New Roman"/>
        </w:rPr>
        <w:t>thursday</w:t>
      </w:r>
      <w:proofErr w:type="spellEnd"/>
      <w:proofErr w:type="gramEnd"/>
      <w:r>
        <w:rPr>
          <w:rFonts w:eastAsia="Times New Roman"/>
        </w:rPr>
        <w:t xml:space="preserve"> in every month allowing sufficient time to submit a report before each </w:t>
      </w:r>
      <w:proofErr w:type="spellStart"/>
      <w:r>
        <w:rPr>
          <w:rFonts w:eastAsia="Times New Roman"/>
        </w:rPr>
        <w:t>Gpc</w:t>
      </w:r>
      <w:proofErr w:type="spellEnd"/>
      <w:r>
        <w:rPr>
          <w:rFonts w:eastAsia="Times New Roman"/>
        </w:rPr>
        <w:t xml:space="preserve"> meeting and to ensure the availability of the parish councils </w:t>
      </w:r>
      <w:proofErr w:type="spellStart"/>
      <w:r>
        <w:rPr>
          <w:rFonts w:eastAsia="Times New Roman"/>
        </w:rPr>
        <w:t>co opted</w:t>
      </w:r>
      <w:proofErr w:type="spellEnd"/>
      <w:r>
        <w:rPr>
          <w:rFonts w:eastAsia="Times New Roman"/>
        </w:rPr>
        <w:t xml:space="preserve"> representative to be present and effective within the committee.</w:t>
      </w:r>
    </w:p>
    <w:p w:rsidR="00DE285F" w:rsidRDefault="00DE285F" w:rsidP="00DE285F">
      <w:pPr>
        <w:rPr>
          <w:rFonts w:eastAsia="Times New Roman"/>
        </w:rPr>
      </w:pPr>
    </w:p>
    <w:p w:rsidR="004656DB" w:rsidRDefault="004656DB"/>
    <w:sectPr w:rsidR="00465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5F"/>
    <w:rsid w:val="004656DB"/>
    <w:rsid w:val="00DE2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5F"/>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5F"/>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0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1</cp:revision>
  <dcterms:created xsi:type="dcterms:W3CDTF">2021-11-16T13:16:00Z</dcterms:created>
  <dcterms:modified xsi:type="dcterms:W3CDTF">2021-11-16T13:17:00Z</dcterms:modified>
</cp:coreProperties>
</file>