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FC" w:rsidRDefault="00F01AFC" w:rsidP="00F01AFC">
      <w:pPr>
        <w:spacing w:after="0"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Council</w:t>
      </w:r>
    </w:p>
    <w:p w:rsidR="00F01AFC" w:rsidRDefault="00F01AFC" w:rsidP="00F01AFC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Notice of meeting to be held at Glemsford Village Hall </w:t>
      </w:r>
    </w:p>
    <w:p w:rsidR="00F01AFC" w:rsidRDefault="00F01AFC" w:rsidP="00F01AFC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Tuesday 11</w:t>
      </w:r>
      <w:r w:rsidRPr="00663A42">
        <w:rPr>
          <w:rFonts w:ascii="Cambria" w:hAnsi="Cambria"/>
          <w:b/>
          <w:vertAlign w:val="superscript"/>
        </w:rPr>
        <w:t>th</w:t>
      </w:r>
      <w:r>
        <w:rPr>
          <w:rFonts w:ascii="Cambria" w:hAnsi="Cambria"/>
          <w:b/>
        </w:rPr>
        <w:t xml:space="preserve"> </w:t>
      </w:r>
      <w:r w:rsidR="0096774E">
        <w:rPr>
          <w:rFonts w:ascii="Cambria" w:hAnsi="Cambria"/>
          <w:b/>
        </w:rPr>
        <w:t>March</w:t>
      </w:r>
      <w:r>
        <w:rPr>
          <w:rFonts w:ascii="Cambria" w:hAnsi="Cambria"/>
          <w:b/>
        </w:rPr>
        <w:t xml:space="preserve"> 2025 @ 7pm</w:t>
      </w:r>
    </w:p>
    <w:p w:rsidR="00F01AFC" w:rsidRDefault="00C97910" w:rsidP="00F01AFC">
      <w:pPr>
        <w:spacing w:after="0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Minutes</w:t>
      </w:r>
    </w:p>
    <w:p w:rsidR="00C97910" w:rsidRDefault="00F35DE0" w:rsidP="00F35DE0">
      <w:pPr>
        <w:spacing w:after="0"/>
      </w:pPr>
      <w:r w:rsidRPr="00F35DE0">
        <w:t>Chair: Cllr Adrian Southgate</w:t>
      </w:r>
    </w:p>
    <w:p w:rsidR="00F35DE0" w:rsidRDefault="00F35DE0" w:rsidP="00F35DE0">
      <w:pPr>
        <w:spacing w:after="0"/>
      </w:pPr>
      <w:r>
        <w:t xml:space="preserve">In Attendance: </w:t>
      </w:r>
      <w:r w:rsidR="00FC60A7">
        <w:t xml:space="preserve">Cllr Tunbridge, </w:t>
      </w:r>
      <w:r w:rsidR="00FC60A7">
        <w:rPr>
          <w:rFonts w:ascii="Cambria" w:hAnsi="Cambria"/>
        </w:rPr>
        <w:t>Cllr Dotesio-Eyers,</w:t>
      </w:r>
      <w:r w:rsidR="0072337E">
        <w:rPr>
          <w:rFonts w:ascii="Cambria" w:hAnsi="Cambria"/>
        </w:rPr>
        <w:t xml:space="preserve"> Cllr Margaret Holt, Cllr Michael Holt, Cllr Ansell, </w:t>
      </w:r>
      <w:r w:rsidR="0090047F">
        <w:rPr>
          <w:rFonts w:ascii="Cambria" w:hAnsi="Cambria"/>
        </w:rPr>
        <w:t xml:space="preserve">Cllr </w:t>
      </w:r>
      <w:r w:rsidR="00366D69">
        <w:rPr>
          <w:rFonts w:ascii="Cambria" w:hAnsi="Cambria"/>
        </w:rPr>
        <w:t>Marks</w:t>
      </w:r>
      <w:r w:rsidR="0090047F">
        <w:rPr>
          <w:rFonts w:ascii="Cambria" w:hAnsi="Cambria"/>
        </w:rPr>
        <w:t xml:space="preserve">, Cllr Broadbent and Cllr </w:t>
      </w:r>
      <w:r w:rsidR="00033141">
        <w:rPr>
          <w:rFonts w:ascii="Cambria" w:hAnsi="Cambria"/>
        </w:rPr>
        <w:t>Hall</w:t>
      </w:r>
    </w:p>
    <w:p w:rsidR="00F35DE0" w:rsidRDefault="00F35DE0" w:rsidP="00F35DE0">
      <w:pPr>
        <w:spacing w:after="0"/>
      </w:pPr>
      <w:r>
        <w:t>Clerk: Mrs Julia Howard</w:t>
      </w:r>
    </w:p>
    <w:p w:rsidR="0072337E" w:rsidRPr="00F35DE0" w:rsidRDefault="0072337E" w:rsidP="00F35DE0">
      <w:pPr>
        <w:spacing w:after="0"/>
      </w:pPr>
      <w:r>
        <w:t xml:space="preserve">Members of the public: </w:t>
      </w:r>
      <w:r w:rsidR="00860DE7">
        <w:t>Six</w:t>
      </w:r>
    </w:p>
    <w:p w:rsidR="00B82F98" w:rsidRDefault="00B82F98" w:rsidP="00770629">
      <w:pPr>
        <w:spacing w:after="0"/>
      </w:pPr>
    </w:p>
    <w:p w:rsidR="00770629" w:rsidRDefault="00F01AFC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770629">
        <w:rPr>
          <w:rFonts w:ascii="Cambria" w:hAnsi="Cambria"/>
          <w:b/>
        </w:rPr>
        <w:t>25</w:t>
      </w:r>
      <w:r w:rsidR="00770629">
        <w:rPr>
          <w:rFonts w:ascii="Cambria" w:hAnsi="Cambria"/>
          <w:b/>
        </w:rPr>
        <w:tab/>
        <w:t>Parish Announcements</w:t>
      </w:r>
      <w:r w:rsidR="004A7380">
        <w:rPr>
          <w:rFonts w:ascii="Cambria" w:hAnsi="Cambria"/>
          <w:b/>
        </w:rPr>
        <w:t xml:space="preserve"> – </w:t>
      </w:r>
      <w:r w:rsidR="004A7380" w:rsidRPr="004A7380">
        <w:rPr>
          <w:rFonts w:ascii="Cambria" w:hAnsi="Cambria"/>
        </w:rPr>
        <w:t xml:space="preserve">thanks to </w:t>
      </w:r>
      <w:r w:rsidR="004A7380">
        <w:rPr>
          <w:rFonts w:ascii="Cambria" w:hAnsi="Cambria"/>
        </w:rPr>
        <w:t xml:space="preserve">Tim Tunbridge and Laurie </w:t>
      </w:r>
      <w:r w:rsidR="004A7380" w:rsidRPr="0098279F">
        <w:rPr>
          <w:rFonts w:ascii="Cambria" w:hAnsi="Cambria"/>
        </w:rPr>
        <w:t>Milton</w:t>
      </w:r>
      <w:r w:rsidR="00FA3914">
        <w:rPr>
          <w:rFonts w:ascii="Cambria" w:hAnsi="Cambria"/>
        </w:rPr>
        <w:t xml:space="preserve"> who have </w:t>
      </w:r>
      <w:r w:rsidR="00FA3914" w:rsidRPr="004A7380">
        <w:rPr>
          <w:rFonts w:ascii="Cambria" w:hAnsi="Cambria"/>
        </w:rPr>
        <w:t>put up picture frames</w:t>
      </w:r>
      <w:r w:rsidR="00FA3914">
        <w:rPr>
          <w:rFonts w:ascii="Cambria" w:hAnsi="Cambria"/>
        </w:rPr>
        <w:t xml:space="preserve"> at the village hall </w:t>
      </w:r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25/026</w:t>
      </w:r>
      <w:r>
        <w:rPr>
          <w:rFonts w:ascii="Cambria" w:hAnsi="Cambria"/>
          <w:b/>
        </w:rPr>
        <w:tab/>
        <w:t>Apologies for absence</w:t>
      </w:r>
      <w:r w:rsidR="00B55023">
        <w:rPr>
          <w:rFonts w:ascii="Cambria" w:hAnsi="Cambria"/>
          <w:b/>
        </w:rPr>
        <w:t xml:space="preserve"> – </w:t>
      </w:r>
      <w:r w:rsidR="00033141" w:rsidRPr="00033141">
        <w:rPr>
          <w:rFonts w:ascii="Cambria" w:hAnsi="Cambria"/>
        </w:rPr>
        <w:t xml:space="preserve">apologies received from </w:t>
      </w:r>
      <w:r w:rsidR="00B55023" w:rsidRPr="00B55023">
        <w:rPr>
          <w:rFonts w:ascii="Cambria" w:hAnsi="Cambria"/>
        </w:rPr>
        <w:t>Cllr Plumb</w:t>
      </w:r>
      <w:r w:rsidR="00B55023">
        <w:rPr>
          <w:rFonts w:ascii="Cambria" w:hAnsi="Cambria"/>
        </w:rPr>
        <w:t xml:space="preserve"> </w:t>
      </w:r>
    </w:p>
    <w:p w:rsidR="00770629" w:rsidRPr="00033141" w:rsidRDefault="00770629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25/027</w:t>
      </w:r>
      <w:r>
        <w:rPr>
          <w:rFonts w:ascii="Cambria" w:hAnsi="Cambria"/>
          <w:b/>
        </w:rPr>
        <w:tab/>
        <w:t>Declarations of interest / dispensation requests</w:t>
      </w:r>
      <w:r w:rsidR="00033141">
        <w:rPr>
          <w:rFonts w:ascii="Cambria" w:hAnsi="Cambria"/>
          <w:b/>
        </w:rPr>
        <w:t xml:space="preserve"> – </w:t>
      </w:r>
      <w:r w:rsidR="00033141" w:rsidRPr="00033141">
        <w:rPr>
          <w:rFonts w:ascii="Cambria" w:hAnsi="Cambria"/>
        </w:rPr>
        <w:t>Cllr Holt</w:t>
      </w:r>
      <w:r w:rsidR="00033141">
        <w:rPr>
          <w:rFonts w:ascii="Cambria" w:hAnsi="Cambria"/>
        </w:rPr>
        <w:t xml:space="preserve"> re:</w:t>
      </w:r>
      <w:r w:rsidR="00B55023" w:rsidRPr="00033141">
        <w:rPr>
          <w:rFonts w:ascii="Cambria" w:hAnsi="Cambria"/>
        </w:rPr>
        <w:t xml:space="preserve"> planning, </w:t>
      </w:r>
      <w:r w:rsidR="00033141">
        <w:rPr>
          <w:rFonts w:ascii="Cambria" w:hAnsi="Cambria"/>
        </w:rPr>
        <w:t>Cllr Southgate re:</w:t>
      </w:r>
      <w:r w:rsidR="00B55023" w:rsidRPr="00033141">
        <w:rPr>
          <w:rFonts w:ascii="Cambria" w:hAnsi="Cambria"/>
        </w:rPr>
        <w:t xml:space="preserve"> grass cutting</w:t>
      </w:r>
      <w:r w:rsidR="00033141">
        <w:rPr>
          <w:rFonts w:ascii="Cambria" w:hAnsi="Cambria"/>
        </w:rPr>
        <w:t xml:space="preserve"> contract.</w:t>
      </w:r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25/028</w:t>
      </w:r>
      <w:r>
        <w:rPr>
          <w:rFonts w:ascii="Cambria" w:hAnsi="Cambria"/>
          <w:b/>
        </w:rPr>
        <w:tab/>
        <w:t xml:space="preserve">To adopt the minutes of the Council meeting held on </w:t>
      </w:r>
      <w:r w:rsidR="00B5692B">
        <w:rPr>
          <w:rFonts w:ascii="Cambria" w:hAnsi="Cambria"/>
          <w:b/>
        </w:rPr>
        <w:t>11</w:t>
      </w:r>
      <w:r w:rsidRPr="00320E6F">
        <w:rPr>
          <w:rFonts w:ascii="Cambria" w:hAnsi="Cambria"/>
          <w:b/>
          <w:vertAlign w:val="superscript"/>
        </w:rPr>
        <w:t>th</w:t>
      </w:r>
      <w:r>
        <w:rPr>
          <w:rFonts w:ascii="Cambria" w:hAnsi="Cambria"/>
          <w:b/>
        </w:rPr>
        <w:t xml:space="preserve"> </w:t>
      </w:r>
      <w:r w:rsidR="00B5692B">
        <w:rPr>
          <w:rFonts w:ascii="Cambria" w:hAnsi="Cambria"/>
          <w:b/>
        </w:rPr>
        <w:t>February</w:t>
      </w:r>
      <w:r>
        <w:rPr>
          <w:rFonts w:ascii="Cambria" w:hAnsi="Cambria"/>
          <w:b/>
        </w:rPr>
        <w:t xml:space="preserve"> 2025</w:t>
      </w:r>
    </w:p>
    <w:p w:rsidR="00B55023" w:rsidRDefault="00B55023" w:rsidP="00770629">
      <w:pPr>
        <w:spacing w:after="0" w:line="240" w:lineRule="auto"/>
        <w:rPr>
          <w:rFonts w:ascii="Cambria" w:hAnsi="Cambria"/>
          <w:b/>
        </w:rPr>
      </w:pPr>
      <w:r w:rsidRPr="00033141">
        <w:rPr>
          <w:rFonts w:ascii="Cambria" w:hAnsi="Cambria"/>
          <w:b/>
          <w:u w:val="single"/>
        </w:rPr>
        <w:t>RESOLVED</w:t>
      </w:r>
      <w:r>
        <w:rPr>
          <w:rFonts w:ascii="Cambria" w:hAnsi="Cambria"/>
          <w:b/>
        </w:rPr>
        <w:t xml:space="preserve"> – </w:t>
      </w:r>
      <w:r w:rsidRPr="00033141">
        <w:rPr>
          <w:rFonts w:ascii="Cambria" w:hAnsi="Cambria"/>
        </w:rPr>
        <w:t>agreed</w:t>
      </w:r>
      <w:r w:rsidR="00033141">
        <w:rPr>
          <w:rFonts w:ascii="Cambria" w:hAnsi="Cambria"/>
        </w:rPr>
        <w:t xml:space="preserve"> as a true record</w:t>
      </w:r>
      <w:r w:rsidRPr="00033141">
        <w:rPr>
          <w:rFonts w:ascii="Cambria" w:hAnsi="Cambria"/>
        </w:rPr>
        <w:t xml:space="preserve"> by all and signed by the chair </w:t>
      </w:r>
      <w:r w:rsidR="00033141">
        <w:rPr>
          <w:rFonts w:ascii="Cambria" w:hAnsi="Cambria"/>
        </w:rPr>
        <w:t>(</w:t>
      </w:r>
      <w:r w:rsidRPr="00033141">
        <w:rPr>
          <w:rFonts w:ascii="Cambria" w:hAnsi="Cambria"/>
        </w:rPr>
        <w:t xml:space="preserve">two </w:t>
      </w:r>
      <w:r w:rsidR="00033141">
        <w:rPr>
          <w:rFonts w:ascii="Cambria" w:hAnsi="Cambria"/>
        </w:rPr>
        <w:t xml:space="preserve">typo </w:t>
      </w:r>
      <w:r w:rsidRPr="00033141">
        <w:rPr>
          <w:rFonts w:ascii="Cambria" w:hAnsi="Cambria"/>
        </w:rPr>
        <w:t>amendments</w:t>
      </w:r>
      <w:r w:rsidR="00033141">
        <w:rPr>
          <w:rFonts w:ascii="Cambria" w:hAnsi="Cambria"/>
        </w:rPr>
        <w:t xml:space="preserve"> initialled).</w:t>
      </w:r>
      <w:r>
        <w:rPr>
          <w:rFonts w:ascii="Cambria" w:hAnsi="Cambria"/>
          <w:b/>
        </w:rPr>
        <w:t xml:space="preserve"> </w:t>
      </w:r>
    </w:p>
    <w:p w:rsidR="00770629" w:rsidRDefault="00770629" w:rsidP="00770629">
      <w:pPr>
        <w:spacing w:after="0" w:line="240" w:lineRule="auto"/>
      </w:pPr>
      <w:r>
        <w:rPr>
          <w:rFonts w:ascii="Cambria" w:hAnsi="Cambria"/>
          <w:b/>
        </w:rPr>
        <w:t>25/029</w:t>
      </w:r>
      <w:r>
        <w:rPr>
          <w:rFonts w:ascii="Cambria" w:hAnsi="Cambria"/>
          <w:b/>
        </w:rPr>
        <w:tab/>
        <w:t xml:space="preserve">To receive reports: </w:t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County Councillor’s report (Mr Kemp)</w:t>
      </w:r>
    </w:p>
    <w:p w:rsidR="00770629" w:rsidRDefault="00770629" w:rsidP="00770629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ab/>
        <w:t>District Councillor’s report (Mr M Holt)</w:t>
      </w:r>
    </w:p>
    <w:p w:rsidR="00770629" w:rsidRDefault="00770629" w:rsidP="0077062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B55023" w:rsidRDefault="00B55023" w:rsidP="0077062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Cllr Michael Holt gave his report, which had been circulated to Councillors. </w:t>
      </w:r>
      <w:r w:rsidR="00A03158">
        <w:rPr>
          <w:rFonts w:ascii="Cambria" w:hAnsi="Cambria"/>
        </w:rPr>
        <w:t xml:space="preserve">Discussions on devolution followed. </w:t>
      </w:r>
    </w:p>
    <w:p w:rsidR="00EA2C50" w:rsidRDefault="00770629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25/030</w:t>
      </w:r>
      <w:r>
        <w:rPr>
          <w:rFonts w:ascii="Cambria" w:hAnsi="Cambria"/>
          <w:b/>
        </w:rPr>
        <w:tab/>
        <w:t>Public Question Time</w:t>
      </w:r>
      <w:r w:rsidR="00B55023">
        <w:rPr>
          <w:rFonts w:ascii="Cambria" w:hAnsi="Cambria"/>
          <w:b/>
        </w:rPr>
        <w:t xml:space="preserve"> </w:t>
      </w:r>
      <w:r w:rsidR="00EA2C50">
        <w:rPr>
          <w:rFonts w:ascii="Cambria" w:hAnsi="Cambria"/>
          <w:b/>
        </w:rPr>
        <w:t>–</w:t>
      </w:r>
      <w:r w:rsidR="00B55023">
        <w:rPr>
          <w:rFonts w:ascii="Cambria" w:hAnsi="Cambria"/>
          <w:b/>
        </w:rPr>
        <w:t xml:space="preserve"> </w:t>
      </w:r>
      <w:r w:rsidR="000F3F13">
        <w:rPr>
          <w:rFonts w:ascii="Cambria" w:hAnsi="Cambria"/>
        </w:rPr>
        <w:t>One Member of the Public spoke to the Council</w:t>
      </w:r>
      <w:r w:rsidR="00EA2C50">
        <w:rPr>
          <w:rFonts w:ascii="Cambria" w:hAnsi="Cambria"/>
        </w:rPr>
        <w:t xml:space="preserve"> regarding the library service which has just received news that it will be taken back into Suffolk County’s control, due to go to cabinet</w:t>
      </w:r>
      <w:r w:rsidR="000F3F13">
        <w:rPr>
          <w:rFonts w:ascii="Cambria" w:hAnsi="Cambria"/>
        </w:rPr>
        <w:t xml:space="preserve"> for a decision</w:t>
      </w:r>
      <w:r w:rsidR="00EA2C50">
        <w:rPr>
          <w:rFonts w:ascii="Cambria" w:hAnsi="Cambria"/>
        </w:rPr>
        <w:t xml:space="preserve"> on 18</w:t>
      </w:r>
      <w:r w:rsidR="00EA2C50" w:rsidRPr="00EA2C50">
        <w:rPr>
          <w:rFonts w:ascii="Cambria" w:hAnsi="Cambria"/>
          <w:vertAlign w:val="superscript"/>
        </w:rPr>
        <w:t>th</w:t>
      </w:r>
      <w:r w:rsidR="00EA2C50">
        <w:rPr>
          <w:rFonts w:ascii="Cambria" w:hAnsi="Cambria"/>
        </w:rPr>
        <w:t xml:space="preserve"> March, the member of the public advised of a petition and asked for support, people can offer support by signing the petition and making their views known to the </w:t>
      </w:r>
      <w:r w:rsidR="000F3F13">
        <w:rPr>
          <w:rFonts w:ascii="Cambria" w:hAnsi="Cambria"/>
        </w:rPr>
        <w:t xml:space="preserve">County </w:t>
      </w:r>
      <w:r w:rsidR="00EA2C50">
        <w:rPr>
          <w:rFonts w:ascii="Cambria" w:hAnsi="Cambria"/>
        </w:rPr>
        <w:t>Council.</w:t>
      </w:r>
    </w:p>
    <w:p w:rsidR="00770629" w:rsidRPr="00EA2C50" w:rsidRDefault="00EA2C50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>Another</w:t>
      </w:r>
      <w:r w:rsidR="000F3F13">
        <w:rPr>
          <w:rFonts w:ascii="Cambria" w:hAnsi="Cambria"/>
        </w:rPr>
        <w:t xml:space="preserve"> Member of the Public spoke to the PC</w:t>
      </w:r>
      <w:r>
        <w:rPr>
          <w:rFonts w:ascii="Cambria" w:hAnsi="Cambria"/>
        </w:rPr>
        <w:t xml:space="preserve"> regarding the</w:t>
      </w:r>
      <w:r w:rsidR="000F3F13">
        <w:rPr>
          <w:rFonts w:ascii="Cambria" w:hAnsi="Cambria"/>
        </w:rPr>
        <w:t xml:space="preserve"> proposal for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Boxted</w:t>
      </w:r>
      <w:proofErr w:type="spellEnd"/>
      <w:r>
        <w:rPr>
          <w:rFonts w:ascii="Cambria" w:hAnsi="Cambria"/>
        </w:rPr>
        <w:t xml:space="preserve"> Solar Farm,</w:t>
      </w:r>
      <w:r w:rsidR="000F3F13">
        <w:rPr>
          <w:rFonts w:ascii="Cambria" w:hAnsi="Cambria"/>
        </w:rPr>
        <w:t xml:space="preserve"> they sit</w:t>
      </w:r>
      <w:r w:rsidR="000B0A77">
        <w:rPr>
          <w:rFonts w:ascii="Cambria" w:hAnsi="Cambria"/>
        </w:rPr>
        <w:t xml:space="preserve"> on the ‘save </w:t>
      </w:r>
      <w:proofErr w:type="spellStart"/>
      <w:r w:rsidR="000B0A77">
        <w:rPr>
          <w:rFonts w:ascii="Cambria" w:hAnsi="Cambria"/>
        </w:rPr>
        <w:t>Glem</w:t>
      </w:r>
      <w:proofErr w:type="spellEnd"/>
      <w:r w:rsidR="000B0A77">
        <w:rPr>
          <w:rFonts w:ascii="Cambria" w:hAnsi="Cambria"/>
        </w:rPr>
        <w:t xml:space="preserve"> valley’ group and ha</w:t>
      </w:r>
      <w:r w:rsidR="000F3F13">
        <w:rPr>
          <w:rFonts w:ascii="Cambria" w:hAnsi="Cambria"/>
        </w:rPr>
        <w:t>ve</w:t>
      </w:r>
      <w:r w:rsidR="000B0A77">
        <w:rPr>
          <w:rFonts w:ascii="Cambria" w:hAnsi="Cambria"/>
        </w:rPr>
        <w:t xml:space="preserve"> objections to the application for several reasons</w:t>
      </w:r>
      <w:r w:rsidR="006A7F0A">
        <w:rPr>
          <w:rFonts w:ascii="Cambria" w:hAnsi="Cambria"/>
        </w:rPr>
        <w:t>, in particular the equivalent size being larger than Glemsford village,</w:t>
      </w:r>
      <w:r w:rsidR="00900191">
        <w:rPr>
          <w:rFonts w:ascii="Cambria" w:hAnsi="Cambria"/>
        </w:rPr>
        <w:t xml:space="preserve"> 100acres,</w:t>
      </w:r>
      <w:r w:rsidR="006A7F0A">
        <w:rPr>
          <w:rFonts w:ascii="Cambria" w:hAnsi="Cambria"/>
        </w:rPr>
        <w:t xml:space="preserve"> 85,000 solar panels, up to 5m off the ground</w:t>
      </w:r>
      <w:r w:rsidR="009E0CBC">
        <w:rPr>
          <w:rFonts w:ascii="Cambria" w:hAnsi="Cambria"/>
        </w:rPr>
        <w:t xml:space="preserve"> with </w:t>
      </w:r>
      <w:r w:rsidR="006A7F0A">
        <w:rPr>
          <w:rFonts w:ascii="Cambria" w:hAnsi="Cambria"/>
        </w:rPr>
        <w:t>12 sea-</w:t>
      </w:r>
      <w:r w:rsidR="009E0CBC">
        <w:rPr>
          <w:rFonts w:ascii="Cambria" w:hAnsi="Cambria"/>
        </w:rPr>
        <w:t>con</w:t>
      </w:r>
      <w:r w:rsidR="006A7F0A">
        <w:rPr>
          <w:rFonts w:ascii="Cambria" w:hAnsi="Cambria"/>
        </w:rPr>
        <w:t xml:space="preserve">tainer sized lithium batteries. It will be much more visible than the other solar sites in the area. </w:t>
      </w:r>
      <w:r w:rsidR="00101DAA">
        <w:rPr>
          <w:rFonts w:ascii="Cambria" w:hAnsi="Cambria"/>
        </w:rPr>
        <w:t>There is much valu</w:t>
      </w:r>
      <w:r w:rsidR="002C3907">
        <w:rPr>
          <w:rFonts w:ascii="Cambria" w:hAnsi="Cambria"/>
        </w:rPr>
        <w:t xml:space="preserve">ed wildlife including skylarks. There is no direct community benefit from the installation, and connection to the grid could take 10 years. </w:t>
      </w:r>
      <w:r w:rsidR="00E90C24">
        <w:rPr>
          <w:rFonts w:ascii="Cambria" w:hAnsi="Cambria"/>
        </w:rPr>
        <w:t xml:space="preserve">This is a second submission. </w:t>
      </w:r>
      <w:r w:rsidR="00074A76">
        <w:rPr>
          <w:rFonts w:ascii="Cambria" w:hAnsi="Cambria"/>
        </w:rPr>
        <w:t>‘</w:t>
      </w:r>
      <w:r w:rsidR="00604306">
        <w:rPr>
          <w:rFonts w:ascii="Cambria" w:hAnsi="Cambria"/>
        </w:rPr>
        <w:t xml:space="preserve">Save </w:t>
      </w:r>
      <w:proofErr w:type="spellStart"/>
      <w:r w:rsidR="00604306">
        <w:rPr>
          <w:rFonts w:ascii="Cambria" w:hAnsi="Cambria"/>
        </w:rPr>
        <w:t>Glem</w:t>
      </w:r>
      <w:proofErr w:type="spellEnd"/>
      <w:r w:rsidR="00604306">
        <w:rPr>
          <w:rFonts w:ascii="Cambria" w:hAnsi="Cambria"/>
        </w:rPr>
        <w:t xml:space="preserve"> Valley</w:t>
      </w:r>
      <w:r w:rsidR="00074A76">
        <w:rPr>
          <w:rFonts w:ascii="Cambria" w:hAnsi="Cambria"/>
        </w:rPr>
        <w:t>’</w:t>
      </w:r>
      <w:r w:rsidR="00604306">
        <w:rPr>
          <w:rFonts w:ascii="Cambria" w:hAnsi="Cambria"/>
        </w:rPr>
        <w:t xml:space="preserve"> has submitted their response on the planning site, which can be viewed by the public. </w:t>
      </w:r>
      <w:r w:rsidR="00FD2BE1">
        <w:rPr>
          <w:rFonts w:ascii="Cambria" w:hAnsi="Cambria"/>
        </w:rPr>
        <w:t xml:space="preserve">There are 9 </w:t>
      </w:r>
      <w:r w:rsidR="009E0CBC">
        <w:rPr>
          <w:rFonts w:ascii="Cambria" w:hAnsi="Cambria"/>
        </w:rPr>
        <w:t xml:space="preserve">solar farms </w:t>
      </w:r>
      <w:r w:rsidR="00FD2BE1">
        <w:rPr>
          <w:rFonts w:ascii="Cambria" w:hAnsi="Cambria"/>
        </w:rPr>
        <w:t>within a 4 mile radius (2 in operation, 7 in planning)</w:t>
      </w:r>
      <w:r w:rsidR="00D877B6">
        <w:rPr>
          <w:rFonts w:ascii="Cambria" w:hAnsi="Cambria"/>
        </w:rPr>
        <w:t xml:space="preserve"> there are other sites which would be more efficient and on land that can’t be used for other things</w:t>
      </w:r>
      <w:r w:rsidR="009E0CBC">
        <w:rPr>
          <w:rFonts w:ascii="Cambria" w:hAnsi="Cambria"/>
        </w:rPr>
        <w:t xml:space="preserve"> like farming or housing</w:t>
      </w:r>
      <w:r w:rsidR="00D877B6">
        <w:rPr>
          <w:rFonts w:ascii="Cambria" w:hAnsi="Cambria"/>
        </w:rPr>
        <w:t xml:space="preserve">. </w:t>
      </w:r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25/031</w:t>
      </w:r>
      <w:r>
        <w:rPr>
          <w:rFonts w:ascii="Cambria" w:hAnsi="Cambria"/>
          <w:b/>
        </w:rPr>
        <w:tab/>
        <w:t>Planning</w:t>
      </w:r>
    </w:p>
    <w:p w:rsidR="00ED0C83" w:rsidRDefault="00ED0C83" w:rsidP="00ED0C83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New Applications </w:t>
      </w:r>
    </w:p>
    <w:p w:rsidR="00ED0C83" w:rsidRDefault="00ED0C83" w:rsidP="00ED0C83">
      <w:pPr>
        <w:spacing w:after="0"/>
      </w:pPr>
      <w:r w:rsidRPr="00EE540D">
        <w:rPr>
          <w:b/>
        </w:rPr>
        <w:t>DC/25/00533</w:t>
      </w:r>
      <w:r>
        <w:t xml:space="preserve"> Proposal: Householder Application - Replacement windows to front of property Location: 40 Hunts Hill, CO10 </w:t>
      </w:r>
      <w:proofErr w:type="gramStart"/>
      <w:r>
        <w:t xml:space="preserve">7RP  </w:t>
      </w:r>
      <w:r w:rsidR="00654082">
        <w:t>-</w:t>
      </w:r>
      <w:proofErr w:type="gramEnd"/>
      <w:r w:rsidR="00654082">
        <w:t xml:space="preserve"> </w:t>
      </w:r>
      <w:r w:rsidR="00FD51E5" w:rsidRPr="00FD51E5">
        <w:rPr>
          <w:b/>
          <w:i/>
        </w:rPr>
        <w:t>The</w:t>
      </w:r>
      <w:r w:rsidR="00FD51E5">
        <w:t xml:space="preserve"> </w:t>
      </w:r>
      <w:r w:rsidR="00654082" w:rsidRPr="00654082">
        <w:rPr>
          <w:b/>
          <w:i/>
        </w:rPr>
        <w:t>PC approves, by show of hands</w:t>
      </w:r>
    </w:p>
    <w:p w:rsidR="00ED0C83" w:rsidRDefault="00ED0C83" w:rsidP="00ED0C83">
      <w:pPr>
        <w:spacing w:after="0"/>
      </w:pPr>
      <w:r w:rsidRPr="00EE540D">
        <w:rPr>
          <w:b/>
        </w:rPr>
        <w:t>DC/25/00745</w:t>
      </w:r>
      <w:r>
        <w:t xml:space="preserve"> Proposal: Submission of Details, Reserved Matters, </w:t>
      </w:r>
      <w:proofErr w:type="gramStart"/>
      <w:r>
        <w:t>Application</w:t>
      </w:r>
      <w:proofErr w:type="gramEnd"/>
      <w:r>
        <w:t xml:space="preserve"> for Outline Planning Application DC/23/01486 Allowed under Appeal APP/D3505/W/23/3325891. </w:t>
      </w:r>
      <w:proofErr w:type="gramStart"/>
      <w:r>
        <w:t>Access, Appearance, Landscaping, Layout and Scale to be considered for 1no dwelling following removal of extension.</w:t>
      </w:r>
      <w:proofErr w:type="gramEnd"/>
      <w:r>
        <w:t xml:space="preserve"> Location: 20 </w:t>
      </w:r>
      <w:proofErr w:type="spellStart"/>
      <w:r>
        <w:t>Tye</w:t>
      </w:r>
      <w:proofErr w:type="spellEnd"/>
      <w:r>
        <w:t xml:space="preserve"> Green, Glemsford, CO10 7RH,</w:t>
      </w:r>
      <w:r w:rsidR="00654082">
        <w:t xml:space="preserve"> - </w:t>
      </w:r>
      <w:r w:rsidR="00FD51E5" w:rsidRPr="00FD51E5">
        <w:rPr>
          <w:b/>
          <w:i/>
        </w:rPr>
        <w:t xml:space="preserve">The </w:t>
      </w:r>
      <w:r w:rsidR="00654082" w:rsidRPr="00654082">
        <w:rPr>
          <w:b/>
          <w:i/>
        </w:rPr>
        <w:t>PC approves, by show of hands</w:t>
      </w:r>
    </w:p>
    <w:p w:rsidR="00ED0C83" w:rsidRDefault="00ED0C83" w:rsidP="00ED0C83">
      <w:pPr>
        <w:spacing w:after="0"/>
      </w:pPr>
      <w:r w:rsidRPr="00421461">
        <w:rPr>
          <w:b/>
        </w:rPr>
        <w:t>DC/25/00512</w:t>
      </w:r>
      <w:r>
        <w:rPr>
          <w:b/>
        </w:rPr>
        <w:t xml:space="preserve"> </w:t>
      </w:r>
      <w:r w:rsidRPr="00364984">
        <w:rPr>
          <w:b/>
          <w:i/>
        </w:rPr>
        <w:t>(consultation extension granted</w:t>
      </w:r>
      <w:r>
        <w:rPr>
          <w:b/>
        </w:rPr>
        <w:t>)</w:t>
      </w:r>
      <w:r>
        <w:t xml:space="preserve"> Proposal: Full Planning Application - Erection of 1 No. Self-Build Single Storey Dwelling, with associated Parking (amended scheme to withdrawn Application DC/24/02350). Location: </w:t>
      </w:r>
      <w:proofErr w:type="spellStart"/>
      <w:r>
        <w:t>Greenlawns</w:t>
      </w:r>
      <w:proofErr w:type="spellEnd"/>
      <w:r>
        <w:t xml:space="preserve">, </w:t>
      </w:r>
      <w:proofErr w:type="spellStart"/>
      <w:r>
        <w:t>Tye</w:t>
      </w:r>
      <w:proofErr w:type="spellEnd"/>
      <w:r>
        <w:t xml:space="preserve"> Green, CO10 7RH</w:t>
      </w:r>
      <w:r w:rsidR="00654082">
        <w:t xml:space="preserve"> – </w:t>
      </w:r>
      <w:r w:rsidR="00FD51E5" w:rsidRPr="00FD51E5">
        <w:rPr>
          <w:b/>
          <w:i/>
        </w:rPr>
        <w:t xml:space="preserve">The </w:t>
      </w:r>
      <w:r w:rsidR="00654082" w:rsidRPr="00654082">
        <w:rPr>
          <w:b/>
          <w:i/>
        </w:rPr>
        <w:t>PC</w:t>
      </w:r>
      <w:r w:rsidR="00654082">
        <w:rPr>
          <w:b/>
          <w:i/>
        </w:rPr>
        <w:t xml:space="preserve"> does not support this application, particularly due to lack of garden space</w:t>
      </w:r>
      <w:r w:rsidR="00654082" w:rsidRPr="00654082">
        <w:rPr>
          <w:b/>
          <w:i/>
        </w:rPr>
        <w:t>,</w:t>
      </w:r>
      <w:r w:rsidR="00654082">
        <w:rPr>
          <w:b/>
          <w:i/>
        </w:rPr>
        <w:t xml:space="preserve"> all agree</w:t>
      </w:r>
      <w:r w:rsidR="00654082" w:rsidRPr="00654082">
        <w:rPr>
          <w:b/>
          <w:i/>
        </w:rPr>
        <w:t xml:space="preserve"> by show of hands</w:t>
      </w:r>
      <w:r w:rsidR="00FD51E5">
        <w:rPr>
          <w:b/>
          <w:i/>
        </w:rPr>
        <w:t xml:space="preserve"> and an objection will be submitted to the planning authority</w:t>
      </w:r>
    </w:p>
    <w:p w:rsidR="00770629" w:rsidRDefault="00ED0C83" w:rsidP="00ED0C83">
      <w:pPr>
        <w:spacing w:after="0"/>
      </w:pPr>
      <w:r w:rsidRPr="00364984">
        <w:rPr>
          <w:b/>
        </w:rPr>
        <w:lastRenderedPageBreak/>
        <w:t>DC/23/05127</w:t>
      </w:r>
      <w:r w:rsidRPr="00364984">
        <w:t xml:space="preserve"> Proposal: Planning Application. </w:t>
      </w:r>
      <w:proofErr w:type="gramStart"/>
      <w:r w:rsidRPr="00364984">
        <w:t>Construction of a solar farm with all associated works, equipment, necessary infrastructure and biodiversity net gains.</w:t>
      </w:r>
      <w:proofErr w:type="gramEnd"/>
      <w:r w:rsidRPr="00364984">
        <w:t xml:space="preserve"> Location: Land West Of </w:t>
      </w:r>
      <w:proofErr w:type="spellStart"/>
      <w:r w:rsidRPr="00364984">
        <w:t>Boxted</w:t>
      </w:r>
      <w:proofErr w:type="spellEnd"/>
    </w:p>
    <w:p w:rsidR="00654082" w:rsidRPr="00654082" w:rsidRDefault="00FD51E5" w:rsidP="00ED0C83">
      <w:pPr>
        <w:spacing w:after="0"/>
        <w:rPr>
          <w:rFonts w:ascii="Cambria" w:hAnsi="Cambria"/>
          <w:b/>
          <w:i/>
        </w:rPr>
      </w:pPr>
      <w:r>
        <w:rPr>
          <w:b/>
          <w:i/>
        </w:rPr>
        <w:t xml:space="preserve">The </w:t>
      </w:r>
      <w:r w:rsidR="00654082" w:rsidRPr="00654082">
        <w:rPr>
          <w:b/>
          <w:i/>
        </w:rPr>
        <w:t>PC</w:t>
      </w:r>
      <w:r w:rsidR="00654082">
        <w:rPr>
          <w:b/>
          <w:i/>
        </w:rPr>
        <w:t xml:space="preserve"> agreed to object to this application</w:t>
      </w:r>
      <w:r>
        <w:rPr>
          <w:b/>
          <w:i/>
        </w:rPr>
        <w:t xml:space="preserve"> for several reasons and in support of the neighbouring village</w:t>
      </w:r>
      <w:r w:rsidR="00654082">
        <w:rPr>
          <w:b/>
          <w:i/>
        </w:rPr>
        <w:t xml:space="preserve">, </w:t>
      </w:r>
      <w:r>
        <w:rPr>
          <w:b/>
          <w:i/>
        </w:rPr>
        <w:t xml:space="preserve">the </w:t>
      </w:r>
      <w:r w:rsidR="00654082">
        <w:rPr>
          <w:b/>
          <w:i/>
        </w:rPr>
        <w:t xml:space="preserve">Chair abstained from voting. All others voted by show of hands – </w:t>
      </w:r>
      <w:r>
        <w:rPr>
          <w:b/>
          <w:i/>
        </w:rPr>
        <w:t xml:space="preserve">the </w:t>
      </w:r>
      <w:r w:rsidR="00654082">
        <w:rPr>
          <w:b/>
          <w:i/>
        </w:rPr>
        <w:t>clerk</w:t>
      </w:r>
      <w:r>
        <w:rPr>
          <w:b/>
          <w:i/>
        </w:rPr>
        <w:t xml:space="preserve"> and Cllr Hall wi</w:t>
      </w:r>
      <w:r w:rsidR="00A42EDF">
        <w:rPr>
          <w:b/>
          <w:i/>
        </w:rPr>
        <w:t>ll</w:t>
      </w:r>
      <w:r w:rsidR="00654082">
        <w:rPr>
          <w:b/>
          <w:i/>
        </w:rPr>
        <w:t xml:space="preserve"> formulate </w:t>
      </w:r>
      <w:r>
        <w:rPr>
          <w:b/>
          <w:i/>
        </w:rPr>
        <w:t>an</w:t>
      </w:r>
      <w:r w:rsidR="00654082">
        <w:rPr>
          <w:b/>
          <w:i/>
        </w:rPr>
        <w:t xml:space="preserve"> objection statement</w:t>
      </w:r>
      <w:r>
        <w:rPr>
          <w:b/>
          <w:i/>
        </w:rPr>
        <w:t xml:space="preserve"> and submit</w:t>
      </w:r>
    </w:p>
    <w:p w:rsidR="00ED0C83" w:rsidRDefault="00770629" w:rsidP="00ED0C83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Decisions</w:t>
      </w:r>
    </w:p>
    <w:p w:rsidR="00ED0C83" w:rsidRDefault="00ED0C83" w:rsidP="00ED0C83">
      <w:pPr>
        <w:spacing w:after="0"/>
        <w:rPr>
          <w:rFonts w:ascii="Cambria" w:hAnsi="Cambria"/>
          <w:b/>
        </w:rPr>
      </w:pPr>
      <w:r w:rsidRPr="00ED0C83">
        <w:rPr>
          <w:rFonts w:asciiTheme="majorHAnsi" w:eastAsia="Times New Roman" w:hAnsiTheme="majorHAnsi" w:cs="Calibri"/>
          <w:b/>
          <w:color w:val="000000"/>
          <w:lang w:eastAsia="en-GB"/>
        </w:rPr>
        <w:t>DC/25/00417</w:t>
      </w:r>
      <w:r w:rsidRPr="00ED0C83">
        <w:rPr>
          <w:rFonts w:asciiTheme="majorHAnsi" w:eastAsia="Times New Roman" w:hAnsiTheme="majorHAnsi" w:cs="Calibri"/>
          <w:color w:val="000000"/>
          <w:lang w:eastAsia="en-GB"/>
        </w:rPr>
        <w:t> </w:t>
      </w:r>
      <w:r w:rsidRPr="00ED0C83">
        <w:rPr>
          <w:rFonts w:asciiTheme="majorHAnsi" w:eastAsia="Times New Roman" w:hAnsiTheme="majorHAnsi" w:cs="Calibri"/>
          <w:color w:val="000000"/>
          <w:lang w:eastAsia="en-GB"/>
        </w:rPr>
        <w:t> </w:t>
      </w:r>
      <w:r w:rsidRPr="00ED0C83">
        <w:rPr>
          <w:rFonts w:asciiTheme="majorHAnsi" w:eastAsia="Times New Roman" w:hAnsiTheme="majorHAnsi" w:cs="Calibri"/>
          <w:color w:val="000000"/>
          <w:lang w:eastAsia="en-GB"/>
        </w:rPr>
        <w:t> </w:t>
      </w:r>
      <w:r w:rsidRPr="00ED0C83">
        <w:rPr>
          <w:rFonts w:asciiTheme="majorHAnsi" w:eastAsia="Times New Roman" w:hAnsiTheme="majorHAnsi" w:cs="Calibri"/>
          <w:color w:val="000000"/>
          <w:lang w:eastAsia="en-GB"/>
        </w:rPr>
        <w:t xml:space="preserve">TPO Factory and premises, Lower Road, Glemsford, CO10 7QS     </w:t>
      </w:r>
      <w:r w:rsidRPr="00ED0C83">
        <w:rPr>
          <w:rFonts w:asciiTheme="majorHAnsi" w:hAnsiTheme="majorHAnsi"/>
        </w:rPr>
        <w:t xml:space="preserve">Application for works to Tree subject to Tree Preservation Order BT291/G1 - T1 Silver Birch - Fell to ground and replace with 12-14 cm girth Silver Birch within 3M of existing tree. – </w:t>
      </w:r>
      <w:r w:rsidRPr="00ED0C83">
        <w:rPr>
          <w:rFonts w:asciiTheme="majorHAnsi" w:hAnsiTheme="majorHAnsi"/>
          <w:b/>
        </w:rPr>
        <w:t>Granted</w:t>
      </w:r>
    </w:p>
    <w:p w:rsidR="00ED0C83" w:rsidRPr="00ED0C83" w:rsidRDefault="00ED0C83" w:rsidP="00ED0C83">
      <w:pPr>
        <w:spacing w:after="0"/>
        <w:rPr>
          <w:rFonts w:ascii="Cambria" w:hAnsi="Cambria"/>
          <w:b/>
        </w:rPr>
      </w:pPr>
      <w:r w:rsidRPr="00ED0C83">
        <w:rPr>
          <w:rFonts w:asciiTheme="majorHAnsi" w:eastAsia="Times New Roman" w:hAnsiTheme="majorHAnsi" w:cs="Calibri"/>
          <w:b/>
          <w:color w:val="000000"/>
          <w:lang w:eastAsia="en-GB"/>
        </w:rPr>
        <w:t>DC/24/05313</w:t>
      </w:r>
      <w:r w:rsidRPr="00ED0C83">
        <w:rPr>
          <w:rFonts w:asciiTheme="majorHAnsi" w:eastAsia="Times New Roman" w:hAnsiTheme="majorHAnsi" w:cs="Calibri"/>
          <w:color w:val="000000"/>
          <w:lang w:eastAsia="en-GB"/>
        </w:rPr>
        <w:t> </w:t>
      </w:r>
      <w:r w:rsidRPr="00ED0C83">
        <w:rPr>
          <w:rFonts w:asciiTheme="majorHAnsi" w:eastAsia="Times New Roman" w:hAnsiTheme="majorHAnsi" w:cs="Calibri"/>
          <w:color w:val="000000"/>
          <w:lang w:eastAsia="en-GB"/>
        </w:rPr>
        <w:t> </w:t>
      </w:r>
      <w:r w:rsidRPr="00ED0C83">
        <w:rPr>
          <w:rFonts w:asciiTheme="majorHAnsi" w:eastAsia="Times New Roman" w:hAnsiTheme="majorHAnsi" w:cs="Calibri"/>
          <w:color w:val="000000"/>
          <w:lang w:eastAsia="en-GB"/>
        </w:rPr>
        <w:t> </w:t>
      </w:r>
      <w:r w:rsidRPr="00ED0C83">
        <w:rPr>
          <w:rFonts w:asciiTheme="majorHAnsi" w:eastAsia="Times New Roman" w:hAnsiTheme="majorHAnsi" w:cs="Calibri"/>
          <w:color w:val="000000"/>
          <w:lang w:eastAsia="en-GB"/>
        </w:rPr>
        <w:t> </w:t>
      </w:r>
      <w:r w:rsidRPr="00ED0C83">
        <w:rPr>
          <w:rFonts w:asciiTheme="majorHAnsi" w:eastAsia="Times New Roman" w:hAnsiTheme="majorHAnsi" w:cs="Calibri"/>
          <w:color w:val="000000"/>
          <w:lang w:eastAsia="en-GB"/>
        </w:rPr>
        <w:t xml:space="preserve">2 Long Pastures, CO10 7SS Erection of a porch extension following removal of existing canopy - </w:t>
      </w:r>
      <w:r w:rsidRPr="00ED0C83">
        <w:rPr>
          <w:rFonts w:asciiTheme="majorHAnsi" w:eastAsia="Times New Roman" w:hAnsiTheme="majorHAnsi" w:cs="Calibri"/>
          <w:b/>
          <w:color w:val="000000"/>
          <w:lang w:eastAsia="en-GB"/>
        </w:rPr>
        <w:t>Granted</w:t>
      </w:r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25/031</w:t>
      </w:r>
      <w:r>
        <w:rPr>
          <w:rFonts w:ascii="Cambria" w:hAnsi="Cambria"/>
          <w:b/>
        </w:rPr>
        <w:tab/>
        <w:t>Accounts for Approval</w:t>
      </w:r>
    </w:p>
    <w:p w:rsidR="00520C58" w:rsidRDefault="006A7D2B" w:rsidP="00770629">
      <w:pPr>
        <w:spacing w:after="0"/>
        <w:rPr>
          <w:rFonts w:ascii="Cambria" w:hAnsi="Cambria"/>
        </w:rPr>
      </w:pPr>
      <w:r w:rsidRPr="00FD51E5">
        <w:rPr>
          <w:rFonts w:ascii="Cambria" w:hAnsi="Cambria"/>
          <w:u w:val="single"/>
        </w:rPr>
        <w:t>RESOLVED</w:t>
      </w:r>
      <w:r w:rsidRPr="00FD51E5">
        <w:rPr>
          <w:rFonts w:ascii="Cambria" w:hAnsi="Cambria"/>
        </w:rPr>
        <w:t xml:space="preserve"> The</w:t>
      </w:r>
      <w:r w:rsidR="00FD51E5">
        <w:rPr>
          <w:rFonts w:ascii="Cambria" w:hAnsi="Cambria"/>
        </w:rPr>
        <w:t xml:space="preserve"> a</w:t>
      </w:r>
      <w:r w:rsidR="00520C58" w:rsidRPr="00FD51E5">
        <w:rPr>
          <w:rFonts w:ascii="Cambria" w:hAnsi="Cambria"/>
        </w:rPr>
        <w:t>ccounts</w:t>
      </w:r>
      <w:r>
        <w:rPr>
          <w:rFonts w:ascii="Cambria" w:hAnsi="Cambria"/>
        </w:rPr>
        <w:t xml:space="preserve"> were</w:t>
      </w:r>
      <w:r w:rsidR="00520C58" w:rsidRPr="00FD51E5">
        <w:rPr>
          <w:rFonts w:ascii="Cambria" w:hAnsi="Cambria"/>
        </w:rPr>
        <w:t xml:space="preserve"> </w:t>
      </w:r>
      <w:r w:rsidR="00FD51E5" w:rsidRPr="00FD51E5">
        <w:rPr>
          <w:rFonts w:ascii="Cambria" w:hAnsi="Cambria"/>
        </w:rPr>
        <w:t xml:space="preserve">circulated; additional </w:t>
      </w:r>
      <w:r w:rsidR="00520C58" w:rsidRPr="00FD51E5">
        <w:rPr>
          <w:rFonts w:ascii="Cambria" w:hAnsi="Cambria"/>
        </w:rPr>
        <w:t>upcoming payment</w:t>
      </w:r>
      <w:r w:rsidR="00FD51E5" w:rsidRPr="00FD51E5">
        <w:rPr>
          <w:rFonts w:ascii="Cambria" w:hAnsi="Cambria"/>
        </w:rPr>
        <w:t>s</w:t>
      </w:r>
      <w:r w:rsidR="00520C58" w:rsidRPr="00FD51E5">
        <w:rPr>
          <w:rFonts w:ascii="Cambria" w:hAnsi="Cambria"/>
        </w:rPr>
        <w:t xml:space="preserve"> to Altek for </w:t>
      </w:r>
      <w:r w:rsidRPr="00FD51E5">
        <w:rPr>
          <w:rFonts w:ascii="Cambria" w:hAnsi="Cambria"/>
        </w:rPr>
        <w:t>legionnaires</w:t>
      </w:r>
      <w:r w:rsidR="00520C58" w:rsidRPr="00FD51E5">
        <w:rPr>
          <w:rFonts w:ascii="Cambria" w:hAnsi="Cambria"/>
        </w:rPr>
        <w:t xml:space="preserve"> testing and risk assessment</w:t>
      </w:r>
      <w:r w:rsidR="00FD51E5" w:rsidRPr="00FD51E5">
        <w:rPr>
          <w:rFonts w:ascii="Cambria" w:hAnsi="Cambria"/>
        </w:rPr>
        <w:t xml:space="preserve"> and the remaining half payment for the War Memorial painting will be paid out next week. </w:t>
      </w:r>
      <w:r w:rsidR="00520C58" w:rsidRPr="00FD51E5">
        <w:rPr>
          <w:rFonts w:ascii="Cambria" w:hAnsi="Cambria"/>
        </w:rPr>
        <w:t>All approved by show of hands</w:t>
      </w:r>
    </w:p>
    <w:p w:rsidR="006A7D2B" w:rsidRDefault="006A7D2B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>Main Account (0692)</w:t>
      </w:r>
    </w:p>
    <w:tbl>
      <w:tblPr>
        <w:tblW w:w="4360" w:type="dxa"/>
        <w:tblInd w:w="93" w:type="dxa"/>
        <w:tblLook w:val="04A0" w:firstRow="1" w:lastRow="0" w:firstColumn="1" w:lastColumn="0" w:noHBand="0" w:noVBand="1"/>
      </w:tblPr>
      <w:tblGrid>
        <w:gridCol w:w="2960"/>
        <w:gridCol w:w="1400"/>
      </w:tblGrid>
      <w:tr w:rsidR="006A7D2B" w:rsidRPr="006A7D2B" w:rsidTr="006A7D2B">
        <w:trPr>
          <w:trHeight w:val="25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6A7D2B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HMRC PAYE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6A7D2B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401.12</w:t>
            </w:r>
          </w:p>
        </w:tc>
      </w:tr>
      <w:tr w:rsidR="006A7D2B" w:rsidRPr="006A7D2B" w:rsidTr="006A7D2B">
        <w:trPr>
          <w:trHeight w:val="2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6A7D2B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CRHAMPTON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6A7D2B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750</w:t>
            </w:r>
          </w:p>
        </w:tc>
      </w:tr>
      <w:tr w:rsidR="006A7D2B" w:rsidRPr="006A7D2B" w:rsidTr="006A7D2B">
        <w:trPr>
          <w:trHeight w:val="2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Clerk - Shadowing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6A7D2B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360</w:t>
            </w:r>
          </w:p>
        </w:tc>
      </w:tr>
      <w:tr w:rsidR="006A7D2B" w:rsidRPr="006A7D2B" w:rsidTr="006A7D2B">
        <w:trPr>
          <w:trHeight w:val="2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6A7D2B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Greenscape Energy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6A7D2B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36503.42</w:t>
            </w:r>
          </w:p>
        </w:tc>
      </w:tr>
      <w:tr w:rsidR="006A7D2B" w:rsidRPr="006A7D2B" w:rsidTr="006A7D2B">
        <w:trPr>
          <w:trHeight w:val="2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6A7D2B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 xml:space="preserve">Pension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6A7D2B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666.02</w:t>
            </w:r>
          </w:p>
        </w:tc>
      </w:tr>
      <w:tr w:rsidR="006A7D2B" w:rsidRPr="006A7D2B" w:rsidTr="006A7D2B">
        <w:trPr>
          <w:trHeight w:val="25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6A7D2B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Bins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6A7D2B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67.11</w:t>
            </w:r>
          </w:p>
        </w:tc>
      </w:tr>
    </w:tbl>
    <w:p w:rsidR="006A7D2B" w:rsidRDefault="006A7D2B" w:rsidP="00770629">
      <w:pPr>
        <w:spacing w:after="0"/>
        <w:rPr>
          <w:rFonts w:ascii="Cambria" w:hAnsi="Cambria"/>
        </w:rPr>
      </w:pPr>
    </w:p>
    <w:p w:rsidR="006A7D2B" w:rsidRDefault="006A7D2B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>Village Hall account (7960)</w:t>
      </w:r>
    </w:p>
    <w:tbl>
      <w:tblPr>
        <w:tblW w:w="4140" w:type="dxa"/>
        <w:tblInd w:w="93" w:type="dxa"/>
        <w:tblLook w:val="04A0" w:firstRow="1" w:lastRow="0" w:firstColumn="1" w:lastColumn="0" w:noHBand="0" w:noVBand="1"/>
      </w:tblPr>
      <w:tblGrid>
        <w:gridCol w:w="2920"/>
        <w:gridCol w:w="1220"/>
      </w:tblGrid>
      <w:tr w:rsidR="006A7D2B" w:rsidRPr="006A7D2B" w:rsidTr="006A7D2B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6A7D2B"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  <w:t>Wages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6A7D2B"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  <w:t>235.52</w:t>
            </w:r>
          </w:p>
        </w:tc>
      </w:tr>
      <w:tr w:rsidR="006A7D2B" w:rsidRPr="006A7D2B" w:rsidTr="006A7D2B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6A7D2B"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  <w:t>Viking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6A7D2B"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  <w:t>173.26</w:t>
            </w:r>
          </w:p>
        </w:tc>
      </w:tr>
      <w:tr w:rsidR="006A7D2B" w:rsidRPr="006A7D2B" w:rsidTr="006A7D2B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6A7D2B"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  <w:t>Jetforce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6A7D2B"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  <w:t>180</w:t>
            </w:r>
          </w:p>
        </w:tc>
      </w:tr>
      <w:tr w:rsidR="006A7D2B" w:rsidRPr="006A7D2B" w:rsidTr="006A7D2B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6A7D2B"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  <w:t>EDF Energy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D2B" w:rsidRPr="006A7D2B" w:rsidRDefault="006A7D2B" w:rsidP="006A7D2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6A7D2B"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  <w:t>311.37</w:t>
            </w:r>
          </w:p>
        </w:tc>
      </w:tr>
    </w:tbl>
    <w:p w:rsidR="006A7D2B" w:rsidRDefault="006A7D2B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>Rental income: £726.50</w:t>
      </w:r>
    </w:p>
    <w:p w:rsidR="00FD51E5" w:rsidRPr="00FD51E5" w:rsidRDefault="00FD51E5" w:rsidP="00770629">
      <w:pPr>
        <w:spacing w:after="0"/>
        <w:rPr>
          <w:rFonts w:ascii="Cambria" w:hAnsi="Cambria"/>
        </w:rPr>
      </w:pPr>
    </w:p>
    <w:p w:rsidR="007D13C4" w:rsidRPr="00FD51E5" w:rsidRDefault="007D13C4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25/032</w:t>
      </w:r>
      <w:r>
        <w:rPr>
          <w:rFonts w:ascii="Cambria" w:hAnsi="Cambria"/>
          <w:b/>
        </w:rPr>
        <w:tab/>
        <w:t>Confirmation of Internal Auditor</w:t>
      </w:r>
      <w:r w:rsidR="00520C58">
        <w:rPr>
          <w:rFonts w:ascii="Cambria" w:hAnsi="Cambria"/>
          <w:b/>
        </w:rPr>
        <w:t xml:space="preserve"> – </w:t>
      </w:r>
      <w:r w:rsidR="00FD51E5" w:rsidRPr="00FD51E5">
        <w:rPr>
          <w:rFonts w:ascii="Cambria" w:hAnsi="Cambria"/>
        </w:rPr>
        <w:t xml:space="preserve">This year </w:t>
      </w:r>
      <w:r w:rsidR="00520C58" w:rsidRPr="00FD51E5">
        <w:rPr>
          <w:rFonts w:ascii="Cambria" w:hAnsi="Cambria"/>
        </w:rPr>
        <w:t>SALC</w:t>
      </w:r>
      <w:r w:rsidR="00FD51E5" w:rsidRPr="00FD51E5">
        <w:rPr>
          <w:rFonts w:ascii="Cambria" w:hAnsi="Cambria"/>
        </w:rPr>
        <w:t xml:space="preserve"> will be used again for the </w:t>
      </w:r>
      <w:r w:rsidR="00FD51E5" w:rsidRPr="00FD51E5">
        <w:rPr>
          <w:rFonts w:ascii="Cambria" w:hAnsi="Cambria"/>
          <w:u w:val="single"/>
        </w:rPr>
        <w:t>RESOLVED</w:t>
      </w:r>
      <w:r w:rsidR="00FD51E5" w:rsidRPr="00FD51E5">
        <w:rPr>
          <w:rFonts w:ascii="Cambria" w:hAnsi="Cambria"/>
        </w:rPr>
        <w:t xml:space="preserve"> </w:t>
      </w:r>
      <w:r w:rsidR="00FD51E5">
        <w:rPr>
          <w:rFonts w:ascii="Cambria" w:hAnsi="Cambria"/>
        </w:rPr>
        <w:tab/>
      </w:r>
      <w:r w:rsidR="00FD51E5" w:rsidRPr="00FD51E5">
        <w:rPr>
          <w:rFonts w:ascii="Cambria" w:hAnsi="Cambria"/>
        </w:rPr>
        <w:t>internal audit</w:t>
      </w:r>
      <w:r w:rsidR="00520C58" w:rsidRPr="00FD51E5">
        <w:rPr>
          <w:rFonts w:ascii="Cambria" w:hAnsi="Cambria"/>
        </w:rPr>
        <w:t xml:space="preserve">, all </w:t>
      </w:r>
      <w:r w:rsidR="00FD51E5">
        <w:rPr>
          <w:rFonts w:ascii="Cambria" w:hAnsi="Cambria"/>
        </w:rPr>
        <w:t xml:space="preserve">voted </w:t>
      </w:r>
      <w:r w:rsidR="00520C58" w:rsidRPr="00FD51E5">
        <w:rPr>
          <w:rFonts w:ascii="Cambria" w:hAnsi="Cambria"/>
        </w:rPr>
        <w:t>in favour by show of hands</w:t>
      </w:r>
    </w:p>
    <w:p w:rsidR="007D13C4" w:rsidRDefault="007D13C4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25/033</w:t>
      </w:r>
      <w:r>
        <w:rPr>
          <w:rFonts w:ascii="Cambria" w:hAnsi="Cambria"/>
          <w:b/>
        </w:rPr>
        <w:tab/>
        <w:t>Confirmation of RFO</w:t>
      </w:r>
      <w:r w:rsidR="00520C58">
        <w:rPr>
          <w:rFonts w:ascii="Cambria" w:hAnsi="Cambria"/>
          <w:b/>
        </w:rPr>
        <w:t xml:space="preserve"> – </w:t>
      </w:r>
      <w:r w:rsidR="00FD51E5" w:rsidRPr="00FD51E5">
        <w:rPr>
          <w:rFonts w:ascii="Cambria" w:hAnsi="Cambria"/>
        </w:rPr>
        <w:t xml:space="preserve">The Clerk was employed to be the Council’s Responsible </w:t>
      </w:r>
      <w:r w:rsidR="00FD51E5" w:rsidRPr="00FD51E5">
        <w:rPr>
          <w:rFonts w:ascii="Cambria" w:hAnsi="Cambria"/>
          <w:u w:val="single"/>
        </w:rPr>
        <w:t>RESOLVED</w:t>
      </w:r>
      <w:r w:rsidR="00FD51E5">
        <w:rPr>
          <w:rFonts w:ascii="Cambria" w:hAnsi="Cambria"/>
        </w:rPr>
        <w:tab/>
      </w:r>
      <w:r w:rsidR="00FD51E5" w:rsidRPr="00FD51E5">
        <w:rPr>
          <w:rFonts w:ascii="Cambria" w:hAnsi="Cambria"/>
        </w:rPr>
        <w:t>Financial Officer</w:t>
      </w:r>
      <w:r w:rsidR="00FD51E5">
        <w:rPr>
          <w:rFonts w:ascii="Cambria" w:hAnsi="Cambria"/>
        </w:rPr>
        <w:t xml:space="preserve"> (RFO)</w:t>
      </w:r>
      <w:r w:rsidR="00FD51E5" w:rsidRPr="00FD51E5">
        <w:rPr>
          <w:rFonts w:ascii="Cambria" w:hAnsi="Cambria"/>
        </w:rPr>
        <w:t>,</w:t>
      </w:r>
      <w:r w:rsidR="00FD51E5">
        <w:rPr>
          <w:rFonts w:ascii="Cambria" w:hAnsi="Cambria"/>
        </w:rPr>
        <w:t xml:space="preserve"> each year the PC needs to agree to this again. A</w:t>
      </w:r>
      <w:r w:rsidR="00520C58" w:rsidRPr="00FD51E5">
        <w:rPr>
          <w:rFonts w:ascii="Cambria" w:hAnsi="Cambria"/>
        </w:rPr>
        <w:t xml:space="preserve">ll </w:t>
      </w:r>
      <w:r w:rsidR="00FD51E5">
        <w:rPr>
          <w:rFonts w:ascii="Cambria" w:hAnsi="Cambria"/>
        </w:rPr>
        <w:t xml:space="preserve">voted by show </w:t>
      </w:r>
      <w:r w:rsidR="00FD51E5">
        <w:rPr>
          <w:rFonts w:ascii="Cambria" w:hAnsi="Cambria"/>
        </w:rPr>
        <w:tab/>
      </w:r>
      <w:r w:rsidR="00FD51E5">
        <w:rPr>
          <w:rFonts w:ascii="Cambria" w:hAnsi="Cambria"/>
        </w:rPr>
        <w:tab/>
        <w:t xml:space="preserve">of hands to </w:t>
      </w:r>
      <w:r w:rsidR="00520C58" w:rsidRPr="00FD51E5">
        <w:rPr>
          <w:rFonts w:ascii="Cambria" w:hAnsi="Cambria"/>
        </w:rPr>
        <w:t>approve</w:t>
      </w:r>
      <w:r w:rsidR="00FD51E5">
        <w:rPr>
          <w:rFonts w:ascii="Cambria" w:hAnsi="Cambria"/>
        </w:rPr>
        <w:t xml:space="preserve"> the clerk to be RFO.</w:t>
      </w:r>
      <w:r w:rsidR="00520C58">
        <w:rPr>
          <w:rFonts w:ascii="Cambria" w:hAnsi="Cambria"/>
          <w:b/>
        </w:rPr>
        <w:t xml:space="preserve"> </w:t>
      </w:r>
    </w:p>
    <w:p w:rsidR="00770629" w:rsidRDefault="007D13C4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25/034</w:t>
      </w:r>
      <w:r w:rsidR="00770629">
        <w:rPr>
          <w:rFonts w:ascii="Cambria" w:hAnsi="Cambria"/>
          <w:b/>
        </w:rPr>
        <w:tab/>
        <w:t>Approval of Policies</w:t>
      </w:r>
      <w:r w:rsidR="002E62EF">
        <w:rPr>
          <w:rFonts w:ascii="Cambria" w:hAnsi="Cambria"/>
          <w:b/>
        </w:rPr>
        <w:t xml:space="preserve"> </w:t>
      </w:r>
      <w:r w:rsidR="00520C58">
        <w:rPr>
          <w:rFonts w:ascii="Cambria" w:hAnsi="Cambria"/>
          <w:b/>
        </w:rPr>
        <w:t xml:space="preserve">– </w:t>
      </w:r>
      <w:r w:rsidR="00E917F3">
        <w:rPr>
          <w:rFonts w:ascii="Cambria" w:hAnsi="Cambria"/>
        </w:rPr>
        <w:t>The PC’s policies were all review</w:t>
      </w:r>
      <w:r w:rsidR="00E77470">
        <w:rPr>
          <w:rFonts w:ascii="Cambria" w:hAnsi="Cambria"/>
        </w:rPr>
        <w:t xml:space="preserve">ed last year and the Parish </w:t>
      </w:r>
      <w:r w:rsidR="00E77470" w:rsidRPr="00E77470">
        <w:rPr>
          <w:rFonts w:ascii="Cambria" w:hAnsi="Cambria"/>
          <w:u w:val="single"/>
        </w:rPr>
        <w:t>RESOLVED</w:t>
      </w:r>
      <w:r w:rsidR="00E77470">
        <w:rPr>
          <w:rFonts w:ascii="Cambria" w:hAnsi="Cambria"/>
        </w:rPr>
        <w:tab/>
        <w:t>Council has since reviewed and changed its ‘</w:t>
      </w:r>
      <w:r w:rsidR="00E77470">
        <w:rPr>
          <w:sz w:val="24"/>
        </w:rPr>
        <w:t>Internet Banking and electronic payments’</w:t>
      </w:r>
      <w:r w:rsidR="00E77470">
        <w:rPr>
          <w:rFonts w:ascii="Cambria" w:hAnsi="Cambria"/>
        </w:rPr>
        <w:t xml:space="preserve"> policy. The remaining policies will be reviewed over the coming year. </w:t>
      </w:r>
      <w:r w:rsidR="00E77470" w:rsidRPr="00E77470">
        <w:rPr>
          <w:rFonts w:ascii="Cambria" w:hAnsi="Cambria"/>
        </w:rPr>
        <w:t>A</w:t>
      </w:r>
      <w:r w:rsidR="00520C58" w:rsidRPr="00E77470">
        <w:rPr>
          <w:rFonts w:ascii="Cambria" w:hAnsi="Cambria"/>
        </w:rPr>
        <w:t>ll</w:t>
      </w:r>
      <w:r w:rsidR="00E77470" w:rsidRPr="00E77470">
        <w:rPr>
          <w:rFonts w:ascii="Cambria" w:hAnsi="Cambria"/>
        </w:rPr>
        <w:t xml:space="preserve"> Cllrs voted</w:t>
      </w:r>
      <w:r w:rsidR="00520C58" w:rsidRPr="00E77470">
        <w:rPr>
          <w:rFonts w:ascii="Cambria" w:hAnsi="Cambria"/>
        </w:rPr>
        <w:t xml:space="preserve"> in favour to review over next year</w:t>
      </w:r>
      <w:r w:rsidR="00E77470" w:rsidRPr="00E77470">
        <w:rPr>
          <w:rFonts w:ascii="Cambria" w:hAnsi="Cambria"/>
        </w:rPr>
        <w:t>.</w:t>
      </w:r>
    </w:p>
    <w:p w:rsidR="00A9597C" w:rsidRDefault="007D13C4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25/035</w:t>
      </w:r>
      <w:r w:rsidR="00F202AC">
        <w:rPr>
          <w:rFonts w:ascii="Cambria" w:hAnsi="Cambria"/>
          <w:b/>
        </w:rPr>
        <w:tab/>
        <w:t>Risk Assessment reviews</w:t>
      </w:r>
      <w:r w:rsidR="002E62EF">
        <w:rPr>
          <w:rFonts w:ascii="Cambria" w:hAnsi="Cambria"/>
          <w:b/>
        </w:rPr>
        <w:t xml:space="preserve"> – </w:t>
      </w:r>
      <w:r w:rsidR="00A9597C">
        <w:rPr>
          <w:rFonts w:ascii="Cambria" w:hAnsi="Cambria"/>
        </w:rPr>
        <w:t xml:space="preserve">The Parish Council has recently reviewed a number of risk </w:t>
      </w:r>
      <w:r w:rsidR="001C6396" w:rsidRPr="001C6396">
        <w:rPr>
          <w:rFonts w:ascii="Cambria" w:hAnsi="Cambria"/>
          <w:u w:val="single"/>
        </w:rPr>
        <w:t>RESOLVED</w:t>
      </w:r>
      <w:r w:rsidR="001C6396">
        <w:rPr>
          <w:rFonts w:ascii="Cambria" w:hAnsi="Cambria"/>
        </w:rPr>
        <w:tab/>
      </w:r>
      <w:r w:rsidR="00A9597C">
        <w:rPr>
          <w:rFonts w:ascii="Cambria" w:hAnsi="Cambria"/>
        </w:rPr>
        <w:t>asses</w:t>
      </w:r>
      <w:r w:rsidR="001C6396">
        <w:rPr>
          <w:rFonts w:ascii="Cambria" w:hAnsi="Cambria"/>
        </w:rPr>
        <w:t xml:space="preserve">sments and made changes to the following ones; </w:t>
      </w:r>
    </w:p>
    <w:p w:rsidR="002E62EF" w:rsidRPr="001C6396" w:rsidRDefault="002E62EF" w:rsidP="00770629">
      <w:pPr>
        <w:spacing w:after="0"/>
        <w:rPr>
          <w:rFonts w:ascii="Cambria" w:hAnsi="Cambria"/>
        </w:rPr>
      </w:pPr>
      <w:r w:rsidRPr="001C6396">
        <w:rPr>
          <w:rFonts w:ascii="Cambria" w:hAnsi="Cambria"/>
        </w:rPr>
        <w:t>Financial risk assessment</w:t>
      </w:r>
      <w:r w:rsidR="001C6396" w:rsidRPr="001C6396">
        <w:rPr>
          <w:rFonts w:ascii="Cambria" w:hAnsi="Cambria"/>
        </w:rPr>
        <w:t xml:space="preserve"> - done, </w:t>
      </w:r>
      <w:r w:rsidRPr="001C6396">
        <w:rPr>
          <w:rFonts w:ascii="Cambria" w:hAnsi="Cambria"/>
        </w:rPr>
        <w:t>Cemetery risk assessment – done, Fire Risk Assessment</w:t>
      </w:r>
      <w:r w:rsidR="001C6396" w:rsidRPr="001C6396">
        <w:rPr>
          <w:rFonts w:ascii="Cambria" w:hAnsi="Cambria"/>
        </w:rPr>
        <w:t xml:space="preserve"> -</w:t>
      </w:r>
      <w:r w:rsidRPr="001C6396">
        <w:rPr>
          <w:rFonts w:ascii="Cambria" w:hAnsi="Cambria"/>
        </w:rPr>
        <w:t xml:space="preserve"> done, </w:t>
      </w:r>
      <w:r w:rsidR="00CE3C0E" w:rsidRPr="001C6396">
        <w:rPr>
          <w:rFonts w:ascii="Cambria" w:hAnsi="Cambria"/>
        </w:rPr>
        <w:t>Legionnaires</w:t>
      </w:r>
      <w:r w:rsidRPr="001C6396">
        <w:rPr>
          <w:rFonts w:ascii="Cambria" w:hAnsi="Cambria"/>
        </w:rPr>
        <w:t xml:space="preserve"> Risk assessment – </w:t>
      </w:r>
      <w:r w:rsidR="001C6396" w:rsidRPr="001C6396">
        <w:rPr>
          <w:rFonts w:ascii="Cambria" w:hAnsi="Cambria"/>
        </w:rPr>
        <w:t>Scheduled for Friday 13</w:t>
      </w:r>
      <w:r w:rsidR="001C6396" w:rsidRPr="001C6396">
        <w:rPr>
          <w:rFonts w:ascii="Cambria" w:hAnsi="Cambria"/>
          <w:vertAlign w:val="superscript"/>
        </w:rPr>
        <w:t>th</w:t>
      </w:r>
      <w:r w:rsidR="001C6396" w:rsidRPr="001C6396">
        <w:rPr>
          <w:rFonts w:ascii="Cambria" w:hAnsi="Cambria"/>
        </w:rPr>
        <w:t xml:space="preserve"> March</w:t>
      </w:r>
      <w:r w:rsidRPr="001C6396">
        <w:rPr>
          <w:rFonts w:ascii="Cambria" w:hAnsi="Cambria"/>
        </w:rPr>
        <w:t xml:space="preserve">, Play </w:t>
      </w:r>
      <w:r w:rsidR="00CE3C0E" w:rsidRPr="001C6396">
        <w:rPr>
          <w:rFonts w:ascii="Cambria" w:hAnsi="Cambria"/>
        </w:rPr>
        <w:t>Park</w:t>
      </w:r>
      <w:r w:rsidRPr="001C6396">
        <w:rPr>
          <w:rFonts w:ascii="Cambria" w:hAnsi="Cambria"/>
        </w:rPr>
        <w:t xml:space="preserve"> R</w:t>
      </w:r>
      <w:r w:rsidR="001C6396" w:rsidRPr="001C6396">
        <w:rPr>
          <w:rFonts w:ascii="Cambria" w:hAnsi="Cambria"/>
        </w:rPr>
        <w:t>isk Assessments have been</w:t>
      </w:r>
      <w:r w:rsidRPr="001C6396">
        <w:rPr>
          <w:rFonts w:ascii="Cambria" w:hAnsi="Cambria"/>
        </w:rPr>
        <w:t xml:space="preserve"> requested</w:t>
      </w:r>
      <w:r w:rsidR="001C6396" w:rsidRPr="001C6396">
        <w:rPr>
          <w:rFonts w:ascii="Cambria" w:hAnsi="Cambria"/>
        </w:rPr>
        <w:t xml:space="preserve"> and will be done soon</w:t>
      </w:r>
      <w:r w:rsidRPr="001C6396">
        <w:rPr>
          <w:rFonts w:ascii="Cambria" w:hAnsi="Cambria"/>
        </w:rPr>
        <w:t>.</w:t>
      </w:r>
      <w:r w:rsidR="001C6396">
        <w:rPr>
          <w:rFonts w:ascii="Cambria" w:hAnsi="Cambria"/>
        </w:rPr>
        <w:t xml:space="preserve">  All Councillors voted by show of hands to accept the Risk Assessments.</w:t>
      </w:r>
    </w:p>
    <w:p w:rsidR="001C6396" w:rsidRDefault="001C6396" w:rsidP="00770629">
      <w:pPr>
        <w:spacing w:after="0"/>
        <w:rPr>
          <w:rFonts w:ascii="Cambria" w:hAnsi="Cambria"/>
          <w:b/>
        </w:rPr>
      </w:pPr>
    </w:p>
    <w:p w:rsidR="00520C58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7D13C4">
        <w:rPr>
          <w:rFonts w:ascii="Cambria" w:hAnsi="Cambria"/>
          <w:b/>
        </w:rPr>
        <w:t>36</w:t>
      </w:r>
      <w:r>
        <w:rPr>
          <w:rFonts w:ascii="Cambria" w:hAnsi="Cambria"/>
          <w:b/>
        </w:rPr>
        <w:tab/>
        <w:t>Reports from Working Groups</w:t>
      </w:r>
      <w:r w:rsidR="00520C58">
        <w:rPr>
          <w:rFonts w:ascii="Cambria" w:hAnsi="Cambria"/>
          <w:b/>
        </w:rPr>
        <w:t xml:space="preserve"> – </w:t>
      </w:r>
    </w:p>
    <w:p w:rsidR="00770629" w:rsidRDefault="00520C5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Grass cutting Tender</w:t>
      </w:r>
      <w:r w:rsidR="005521CE">
        <w:rPr>
          <w:rFonts w:ascii="Cambria" w:hAnsi="Cambria"/>
          <w:b/>
        </w:rPr>
        <w:t xml:space="preserve"> – </w:t>
      </w:r>
      <w:r w:rsidR="005521CE">
        <w:rPr>
          <w:rFonts w:ascii="Cambria" w:hAnsi="Cambria"/>
        </w:rPr>
        <w:t>the responses to the Tender were assessed ‘blindly’ to short list them, then the applications were reviewed further and the PC selected applicant number</w:t>
      </w:r>
      <w:r>
        <w:rPr>
          <w:rFonts w:ascii="Cambria" w:hAnsi="Cambria"/>
          <w:b/>
        </w:rPr>
        <w:t xml:space="preserve"> three </w:t>
      </w:r>
      <w:r w:rsidRPr="005521CE">
        <w:rPr>
          <w:rFonts w:ascii="Cambria" w:hAnsi="Cambria"/>
        </w:rPr>
        <w:t>from the process</w:t>
      </w:r>
      <w:r w:rsidR="005521CE">
        <w:rPr>
          <w:rFonts w:ascii="Cambria" w:hAnsi="Cambria"/>
        </w:rPr>
        <w:t xml:space="preserve">, due </w:t>
      </w:r>
      <w:r w:rsidR="005521CE">
        <w:rPr>
          <w:rFonts w:ascii="Cambria" w:hAnsi="Cambria"/>
        </w:rPr>
        <w:lastRenderedPageBreak/>
        <w:t xml:space="preserve">diligence will follow and then the contract will be offered to applicant 3. The Councillors voted to move forward with this, by a show of hands. Chair Cllr Southgate abstained from voting. </w:t>
      </w:r>
    </w:p>
    <w:p w:rsidR="007F2C08" w:rsidRPr="007976AF" w:rsidRDefault="007F2C08" w:rsidP="007F2C08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Finance</w:t>
      </w:r>
      <w:r w:rsidR="00B42BC0">
        <w:rPr>
          <w:rFonts w:ascii="Cambria" w:hAnsi="Cambria"/>
          <w:b/>
        </w:rPr>
        <w:t xml:space="preserve"> </w:t>
      </w:r>
      <w:r w:rsidR="00F202AC">
        <w:rPr>
          <w:rFonts w:ascii="Cambria" w:hAnsi="Cambria"/>
          <w:b/>
        </w:rPr>
        <w:t xml:space="preserve">– </w:t>
      </w:r>
      <w:r w:rsidR="007976AF" w:rsidRPr="007976AF">
        <w:rPr>
          <w:rFonts w:ascii="Cambria" w:hAnsi="Cambria"/>
        </w:rPr>
        <w:t xml:space="preserve">The </w:t>
      </w:r>
      <w:r w:rsidR="00F202AC" w:rsidRPr="007976AF">
        <w:rPr>
          <w:rFonts w:ascii="Cambria" w:hAnsi="Cambria"/>
        </w:rPr>
        <w:t>insurance renewal</w:t>
      </w:r>
      <w:r w:rsidR="007976AF">
        <w:rPr>
          <w:rFonts w:ascii="Cambria" w:hAnsi="Cambria"/>
        </w:rPr>
        <w:t xml:space="preserve"> is </w:t>
      </w:r>
      <w:r w:rsidR="00BE70A7" w:rsidRPr="007976AF">
        <w:rPr>
          <w:rFonts w:ascii="Cambria" w:hAnsi="Cambria"/>
        </w:rPr>
        <w:t>due on 1</w:t>
      </w:r>
      <w:r w:rsidR="00BE70A7" w:rsidRPr="007976AF">
        <w:rPr>
          <w:rFonts w:ascii="Cambria" w:hAnsi="Cambria"/>
          <w:vertAlign w:val="superscript"/>
        </w:rPr>
        <w:t>st</w:t>
      </w:r>
      <w:r w:rsidR="00BE70A7" w:rsidRPr="007976AF">
        <w:rPr>
          <w:rFonts w:ascii="Cambria" w:hAnsi="Cambria"/>
        </w:rPr>
        <w:t xml:space="preserve"> April however the Insurance </w:t>
      </w:r>
      <w:proofErr w:type="gramStart"/>
      <w:r w:rsidR="00BE70A7" w:rsidRPr="007976AF">
        <w:rPr>
          <w:rFonts w:ascii="Cambria" w:hAnsi="Cambria"/>
        </w:rPr>
        <w:t>company</w:t>
      </w:r>
      <w:proofErr w:type="gramEnd"/>
      <w:r w:rsidR="00BE70A7" w:rsidRPr="007976AF">
        <w:rPr>
          <w:rFonts w:ascii="Cambria" w:hAnsi="Cambria"/>
        </w:rPr>
        <w:t xml:space="preserve"> has not yet provided an updated quote</w:t>
      </w:r>
      <w:r w:rsidR="007976AF">
        <w:rPr>
          <w:rFonts w:ascii="Cambria" w:hAnsi="Cambria"/>
        </w:rPr>
        <w:t xml:space="preserve"> to include the solar panels and batteries. </w:t>
      </w:r>
    </w:p>
    <w:p w:rsidR="00BE70A7" w:rsidRDefault="00BE70A7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Allotment</w:t>
      </w:r>
      <w:r w:rsidR="007976AF">
        <w:rPr>
          <w:rFonts w:ascii="Cambria" w:hAnsi="Cambria"/>
          <w:b/>
        </w:rPr>
        <w:t xml:space="preserve">s – </w:t>
      </w:r>
      <w:r w:rsidR="007976AF">
        <w:rPr>
          <w:rFonts w:ascii="Cambria" w:hAnsi="Cambria"/>
        </w:rPr>
        <w:t xml:space="preserve">Next year’s rent is due by the end of this month, </w:t>
      </w:r>
      <w:r w:rsidR="007976AF" w:rsidRPr="007976AF">
        <w:rPr>
          <w:rFonts w:ascii="Cambria" w:hAnsi="Cambria"/>
        </w:rPr>
        <w:t>rent</w:t>
      </w:r>
      <w:r w:rsidRPr="007976AF">
        <w:rPr>
          <w:rFonts w:ascii="Cambria" w:hAnsi="Cambria"/>
        </w:rPr>
        <w:t xml:space="preserve"> emails have gone out</w:t>
      </w:r>
      <w:r w:rsidR="007976AF">
        <w:rPr>
          <w:rFonts w:ascii="Cambria" w:hAnsi="Cambria"/>
        </w:rPr>
        <w:t xml:space="preserve"> to allotment holders.</w:t>
      </w:r>
    </w:p>
    <w:p w:rsidR="007D13C4" w:rsidRPr="00BE70A7" w:rsidRDefault="007F2C08" w:rsidP="007F2C08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Village </w:t>
      </w:r>
      <w:r w:rsidR="007976AF">
        <w:rPr>
          <w:rFonts w:ascii="Cambria" w:hAnsi="Cambria"/>
          <w:b/>
        </w:rPr>
        <w:t>Hall -</w:t>
      </w:r>
      <w:r w:rsidR="007976AF">
        <w:rPr>
          <w:rFonts w:ascii="Cambria" w:hAnsi="Cambria"/>
        </w:rPr>
        <w:t xml:space="preserve"> the</w:t>
      </w:r>
      <w:r w:rsidR="00BE70A7" w:rsidRPr="00BE70A7">
        <w:rPr>
          <w:rFonts w:ascii="Cambria" w:hAnsi="Cambria"/>
        </w:rPr>
        <w:t xml:space="preserve"> acoustics panels are due to be delivered in the next week or so and then installed</w:t>
      </w:r>
    </w:p>
    <w:p w:rsidR="007F2C08" w:rsidRPr="00BE70A7" w:rsidRDefault="007F2C08" w:rsidP="007F2C08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Cemetery</w:t>
      </w:r>
      <w:r w:rsidR="00BE70A7">
        <w:rPr>
          <w:rFonts w:ascii="Cambria" w:hAnsi="Cambria"/>
          <w:b/>
        </w:rPr>
        <w:t xml:space="preserve"> – </w:t>
      </w:r>
      <w:r w:rsidR="00BE70A7" w:rsidRPr="00BE70A7">
        <w:rPr>
          <w:rFonts w:ascii="Cambria" w:hAnsi="Cambria"/>
        </w:rPr>
        <w:t>the risk assessment</w:t>
      </w:r>
      <w:r w:rsidR="007976AF">
        <w:rPr>
          <w:rFonts w:ascii="Cambria" w:hAnsi="Cambria"/>
        </w:rPr>
        <w:t xml:space="preserve"> of the cemetery</w:t>
      </w:r>
      <w:r w:rsidR="00BE70A7" w:rsidRPr="00BE70A7">
        <w:rPr>
          <w:rFonts w:ascii="Cambria" w:hAnsi="Cambria"/>
        </w:rPr>
        <w:t xml:space="preserve"> was done last week</w:t>
      </w:r>
      <w:r w:rsidR="007976AF">
        <w:rPr>
          <w:rFonts w:ascii="Cambria" w:hAnsi="Cambria"/>
        </w:rPr>
        <w:t>, there were no concerns requiring immediate action. A</w:t>
      </w:r>
      <w:r w:rsidR="00BE70A7" w:rsidRPr="00BE70A7">
        <w:rPr>
          <w:rFonts w:ascii="Cambria" w:hAnsi="Cambria"/>
        </w:rPr>
        <w:t xml:space="preserve"> working group will be attending the cemetery on 22</w:t>
      </w:r>
      <w:r w:rsidR="00BE70A7" w:rsidRPr="00BE70A7">
        <w:rPr>
          <w:rFonts w:ascii="Cambria" w:hAnsi="Cambria"/>
          <w:vertAlign w:val="superscript"/>
        </w:rPr>
        <w:t>nd</w:t>
      </w:r>
      <w:r w:rsidR="00BE70A7" w:rsidRPr="00BE70A7">
        <w:rPr>
          <w:rFonts w:ascii="Cambria" w:hAnsi="Cambria"/>
        </w:rPr>
        <w:t xml:space="preserve"> March </w:t>
      </w:r>
      <w:r w:rsidR="00613C5A">
        <w:rPr>
          <w:rFonts w:ascii="Cambria" w:hAnsi="Cambria"/>
        </w:rPr>
        <w:t xml:space="preserve">from 10.30-1pm </w:t>
      </w:r>
      <w:r w:rsidR="00BE70A7" w:rsidRPr="00BE70A7">
        <w:rPr>
          <w:rFonts w:ascii="Cambria" w:hAnsi="Cambria"/>
        </w:rPr>
        <w:t xml:space="preserve">to tidy up the areas ready for the grass cutting and to make it tidy for Mothering Sunday. It is a lawn </w:t>
      </w:r>
      <w:r w:rsidR="007976AF">
        <w:rPr>
          <w:rFonts w:ascii="Cambria" w:hAnsi="Cambria"/>
        </w:rPr>
        <w:t>cemetery</w:t>
      </w:r>
      <w:r w:rsidR="00BE70A7" w:rsidRPr="00BE70A7">
        <w:rPr>
          <w:rFonts w:ascii="Cambria" w:hAnsi="Cambria"/>
        </w:rPr>
        <w:t>, which means that items may be left on the plinth</w:t>
      </w:r>
      <w:r w:rsidR="007976AF">
        <w:rPr>
          <w:rFonts w:ascii="Cambria" w:hAnsi="Cambria"/>
        </w:rPr>
        <w:t>s</w:t>
      </w:r>
      <w:r w:rsidR="00BE70A7" w:rsidRPr="00BE70A7">
        <w:rPr>
          <w:rFonts w:ascii="Cambria" w:hAnsi="Cambria"/>
        </w:rPr>
        <w:t xml:space="preserve"> only</w:t>
      </w:r>
      <w:r w:rsidR="007976AF">
        <w:rPr>
          <w:rFonts w:ascii="Cambria" w:hAnsi="Cambria"/>
        </w:rPr>
        <w:t>;</w:t>
      </w:r>
      <w:r w:rsidR="00BE70A7" w:rsidRPr="00BE70A7">
        <w:rPr>
          <w:rFonts w:ascii="Cambria" w:hAnsi="Cambria"/>
        </w:rPr>
        <w:t xml:space="preserve"> parishioners are asked to remove anything else if it has value to them before the tidy up</w:t>
      </w:r>
      <w:r w:rsidR="007976AF">
        <w:rPr>
          <w:rFonts w:ascii="Cambria" w:hAnsi="Cambria"/>
        </w:rPr>
        <w:t>.</w:t>
      </w:r>
      <w:r w:rsidR="00BE70A7" w:rsidRPr="00BE70A7">
        <w:rPr>
          <w:rFonts w:ascii="Cambria" w:hAnsi="Cambria"/>
        </w:rPr>
        <w:t xml:space="preserve"> </w:t>
      </w:r>
    </w:p>
    <w:p w:rsidR="00B42BC0" w:rsidRPr="00BE70A7" w:rsidRDefault="00B42BC0" w:rsidP="007F2C08">
      <w:pPr>
        <w:spacing w:after="0"/>
        <w:rPr>
          <w:rFonts w:ascii="Cambria" w:hAnsi="Cambria"/>
        </w:rPr>
      </w:pPr>
      <w:r w:rsidRPr="007976AF">
        <w:rPr>
          <w:rFonts w:ascii="Cambria" w:hAnsi="Cambria"/>
          <w:b/>
        </w:rPr>
        <w:t>Planning / Neighbourhood Plan</w:t>
      </w:r>
      <w:r w:rsidR="00BE70A7" w:rsidRPr="00BE70A7">
        <w:rPr>
          <w:rFonts w:ascii="Cambria" w:hAnsi="Cambria"/>
        </w:rPr>
        <w:t xml:space="preserve"> – </w:t>
      </w:r>
      <w:r w:rsidR="007976AF">
        <w:rPr>
          <w:rFonts w:ascii="Cambria" w:hAnsi="Cambria"/>
        </w:rPr>
        <w:t xml:space="preserve">the village Neighbourhood plan </w:t>
      </w:r>
      <w:r w:rsidR="00BE70A7" w:rsidRPr="00BE70A7">
        <w:rPr>
          <w:rFonts w:ascii="Cambria" w:hAnsi="Cambria"/>
        </w:rPr>
        <w:t>has been submitted today to Babergh and the PC website will be updated</w:t>
      </w:r>
      <w:r w:rsidR="007976AF">
        <w:rPr>
          <w:rFonts w:ascii="Cambria" w:hAnsi="Cambria"/>
        </w:rPr>
        <w:t xml:space="preserve"> with the new documents. </w:t>
      </w:r>
    </w:p>
    <w:p w:rsidR="00663A81" w:rsidRDefault="007F2C08" w:rsidP="007F2C08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Public Rights of Way / Highways</w:t>
      </w:r>
      <w:r w:rsidR="00B10D91">
        <w:rPr>
          <w:rFonts w:ascii="Cambria" w:hAnsi="Cambria"/>
          <w:b/>
        </w:rPr>
        <w:t xml:space="preserve"> – </w:t>
      </w:r>
      <w:r w:rsidR="00B10D91">
        <w:rPr>
          <w:rFonts w:ascii="Cambria" w:hAnsi="Cambria"/>
        </w:rPr>
        <w:t>The recent tarmac work to the pavements</w:t>
      </w:r>
      <w:r w:rsidR="007976AF">
        <w:rPr>
          <w:rFonts w:ascii="Cambria" w:hAnsi="Cambria"/>
        </w:rPr>
        <w:t xml:space="preserve"> from Hunts Hill has</w:t>
      </w:r>
      <w:r w:rsidR="00B10D91">
        <w:rPr>
          <w:rFonts w:ascii="Cambria" w:hAnsi="Cambria"/>
        </w:rPr>
        <w:t xml:space="preserve"> caused upheaval by having both sides of the road</w:t>
      </w:r>
      <w:r w:rsidR="0077015E">
        <w:rPr>
          <w:rFonts w:ascii="Cambria" w:hAnsi="Cambria"/>
        </w:rPr>
        <w:t xml:space="preserve"> worked on</w:t>
      </w:r>
      <w:r w:rsidR="00B10D91">
        <w:rPr>
          <w:rFonts w:ascii="Cambria" w:hAnsi="Cambria"/>
        </w:rPr>
        <w:t xml:space="preserve">. </w:t>
      </w:r>
    </w:p>
    <w:p w:rsidR="003D5652" w:rsidRDefault="00663A81" w:rsidP="007F2C0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There are issues with vehicles parking with wheels up on pavements and greens causing damage to the pavements and greens. </w:t>
      </w:r>
    </w:p>
    <w:p w:rsidR="007F2C08" w:rsidRPr="00B10D91" w:rsidRDefault="003D5652" w:rsidP="007F2C0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Windmill hill has also been resurfaced which is generally very good, with one dip, which Cllr Holt will take back the feedback for. </w:t>
      </w:r>
      <w:r w:rsidR="00B10D91">
        <w:rPr>
          <w:rFonts w:ascii="Cambria" w:hAnsi="Cambria"/>
        </w:rPr>
        <w:t xml:space="preserve">  </w:t>
      </w:r>
    </w:p>
    <w:p w:rsidR="004A3F65" w:rsidRDefault="007F2C08" w:rsidP="007F2C08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Greening Glemsford</w:t>
      </w:r>
      <w:r w:rsidR="00E0153A">
        <w:rPr>
          <w:rFonts w:ascii="Cambria" w:hAnsi="Cambria"/>
          <w:b/>
        </w:rPr>
        <w:t xml:space="preserve"> </w:t>
      </w:r>
      <w:r w:rsidR="005E2344">
        <w:rPr>
          <w:rFonts w:ascii="Cambria" w:hAnsi="Cambria"/>
          <w:b/>
        </w:rPr>
        <w:t>–</w:t>
      </w:r>
      <w:r w:rsidR="00E0153A">
        <w:rPr>
          <w:rFonts w:ascii="Cambria" w:hAnsi="Cambria"/>
          <w:b/>
        </w:rPr>
        <w:t xml:space="preserve"> </w:t>
      </w:r>
      <w:r w:rsidR="004A3F65">
        <w:rPr>
          <w:rFonts w:ascii="Cambria" w:hAnsi="Cambria"/>
        </w:rPr>
        <w:t>The Litter Pick is coming up, on Sunday 23</w:t>
      </w:r>
      <w:r w:rsidR="004A3F65" w:rsidRPr="004A3F65">
        <w:rPr>
          <w:rFonts w:ascii="Cambria" w:hAnsi="Cambria"/>
          <w:vertAlign w:val="superscript"/>
        </w:rPr>
        <w:t>rd</w:t>
      </w:r>
      <w:r w:rsidR="004A3F65">
        <w:rPr>
          <w:rFonts w:ascii="Cambria" w:hAnsi="Cambria"/>
        </w:rPr>
        <w:t xml:space="preserve"> March 10am-1pm meeting at the village hall, volunteers are needed and welcome, hot drinks are being provided in the Angel Pub afterwards. Babergh District Council </w:t>
      </w:r>
      <w:r w:rsidR="008A341A">
        <w:rPr>
          <w:rFonts w:ascii="Cambria" w:hAnsi="Cambria"/>
        </w:rPr>
        <w:t>is</w:t>
      </w:r>
      <w:r w:rsidR="004A3F65">
        <w:rPr>
          <w:rFonts w:ascii="Cambria" w:hAnsi="Cambria"/>
        </w:rPr>
        <w:t xml:space="preserve"> supplying the bags as they usually do and we have equipment. </w:t>
      </w:r>
    </w:p>
    <w:p w:rsidR="004A3F65" w:rsidRDefault="004A3F65" w:rsidP="007F2C08">
      <w:pPr>
        <w:spacing w:after="0"/>
        <w:rPr>
          <w:rFonts w:ascii="Cambria" w:hAnsi="Cambria"/>
        </w:rPr>
      </w:pPr>
      <w:r>
        <w:rPr>
          <w:rFonts w:ascii="Cambria" w:hAnsi="Cambria"/>
        </w:rPr>
        <w:t>T</w:t>
      </w:r>
      <w:r w:rsidR="005E2344">
        <w:rPr>
          <w:rFonts w:ascii="Cambria" w:hAnsi="Cambria"/>
        </w:rPr>
        <w:t>wo surveys have been done with the thermal imaging camera and a 3</w:t>
      </w:r>
      <w:r w:rsidR="005E2344" w:rsidRPr="005E2344">
        <w:rPr>
          <w:rFonts w:ascii="Cambria" w:hAnsi="Cambria"/>
          <w:vertAlign w:val="superscript"/>
        </w:rPr>
        <w:t>rd</w:t>
      </w:r>
      <w:r w:rsidR="005E2344">
        <w:rPr>
          <w:rFonts w:ascii="Cambria" w:hAnsi="Cambria"/>
        </w:rPr>
        <w:t xml:space="preserve"> </w:t>
      </w:r>
      <w:r w:rsidR="008A341A">
        <w:rPr>
          <w:rFonts w:ascii="Cambria" w:hAnsi="Cambria"/>
        </w:rPr>
        <w:t xml:space="preserve">is </w:t>
      </w:r>
      <w:r w:rsidR="005E2344">
        <w:rPr>
          <w:rFonts w:ascii="Cambria" w:hAnsi="Cambria"/>
        </w:rPr>
        <w:t>planned for Satu</w:t>
      </w:r>
      <w:r w:rsidR="007A74BB">
        <w:rPr>
          <w:rFonts w:ascii="Cambria" w:hAnsi="Cambria"/>
        </w:rPr>
        <w:t xml:space="preserve">rday. There is a Swift Talk at 7.30pm on </w:t>
      </w:r>
      <w:r w:rsidR="005E2344">
        <w:rPr>
          <w:rFonts w:ascii="Cambria" w:hAnsi="Cambria"/>
        </w:rPr>
        <w:t>2</w:t>
      </w:r>
      <w:r w:rsidR="005E2344" w:rsidRPr="005E2344">
        <w:rPr>
          <w:rFonts w:ascii="Cambria" w:hAnsi="Cambria"/>
          <w:vertAlign w:val="superscript"/>
        </w:rPr>
        <w:t>nd</w:t>
      </w:r>
      <w:r w:rsidR="005E2344">
        <w:rPr>
          <w:rFonts w:ascii="Cambria" w:hAnsi="Cambria"/>
        </w:rPr>
        <w:t xml:space="preserve"> April at the Village Hall</w:t>
      </w:r>
      <w:r w:rsidR="008A341A">
        <w:rPr>
          <w:rFonts w:ascii="Cambria" w:hAnsi="Cambria"/>
        </w:rPr>
        <w:t>, all welcome</w:t>
      </w:r>
      <w:r w:rsidR="005E2344">
        <w:rPr>
          <w:rFonts w:ascii="Cambria" w:hAnsi="Cambria"/>
        </w:rPr>
        <w:t xml:space="preserve">. </w:t>
      </w:r>
    </w:p>
    <w:p w:rsidR="007F2C08" w:rsidRDefault="004A3F65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</w:rPr>
        <w:t xml:space="preserve">A tiny hedgehog was rescued from a </w:t>
      </w:r>
      <w:r w:rsidR="008A341A">
        <w:rPr>
          <w:rFonts w:ascii="Cambria" w:hAnsi="Cambria"/>
        </w:rPr>
        <w:t>resident’s</w:t>
      </w:r>
      <w:r>
        <w:rPr>
          <w:rFonts w:ascii="Cambria" w:hAnsi="Cambria"/>
        </w:rPr>
        <w:t xml:space="preserve"> garden weighing just 300g, it was taken to hedgehog hospital where it doubled its weight and was returned to the garden where it was found. </w:t>
      </w:r>
      <w:r w:rsidR="007F2C08">
        <w:rPr>
          <w:rFonts w:ascii="Cambria" w:hAnsi="Cambria"/>
          <w:b/>
        </w:rPr>
        <w:tab/>
      </w:r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</w:t>
      </w:r>
      <w:r w:rsidR="007D13C4">
        <w:rPr>
          <w:rFonts w:ascii="Cambria" w:hAnsi="Cambria"/>
          <w:b/>
        </w:rPr>
        <w:t>037</w:t>
      </w:r>
      <w:r>
        <w:rPr>
          <w:rFonts w:ascii="Cambria" w:hAnsi="Cambria"/>
          <w:b/>
        </w:rPr>
        <w:tab/>
        <w:t>Correspondence to report</w:t>
      </w:r>
    </w:p>
    <w:p w:rsidR="004A3F65" w:rsidRPr="004A3F65" w:rsidRDefault="004A3F65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The </w:t>
      </w:r>
      <w:r w:rsidRPr="004A3F65">
        <w:rPr>
          <w:rFonts w:ascii="Cambria" w:hAnsi="Cambria"/>
          <w:b/>
        </w:rPr>
        <w:t>Porch Project Bus</w:t>
      </w:r>
      <w:r w:rsidRPr="004A3F65">
        <w:rPr>
          <w:rFonts w:ascii="Cambria" w:hAnsi="Cambria"/>
        </w:rPr>
        <w:t xml:space="preserve"> came to visit the Village Hall last week, and the PC hopes to support it with a financial grant, Cllr Michael Holt is looking into further other funds</w:t>
      </w:r>
      <w:r w:rsidR="0043795F">
        <w:rPr>
          <w:rFonts w:ascii="Cambria" w:hAnsi="Cambria"/>
        </w:rPr>
        <w:t xml:space="preserve"> to also assist with the costs</w:t>
      </w:r>
      <w:r w:rsidRPr="004A3F65">
        <w:rPr>
          <w:rFonts w:ascii="Cambria" w:hAnsi="Cambria"/>
        </w:rPr>
        <w:t xml:space="preserve">. </w:t>
      </w:r>
    </w:p>
    <w:p w:rsidR="004A3F65" w:rsidRDefault="004C0FFA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The </w:t>
      </w:r>
      <w:proofErr w:type="spellStart"/>
      <w:r>
        <w:rPr>
          <w:rFonts w:ascii="Cambria" w:hAnsi="Cambria"/>
          <w:b/>
        </w:rPr>
        <w:t>Tye</w:t>
      </w:r>
      <w:proofErr w:type="spellEnd"/>
      <w:r>
        <w:rPr>
          <w:rFonts w:ascii="Cambria" w:hAnsi="Cambria"/>
          <w:b/>
        </w:rPr>
        <w:t xml:space="preserve"> Green Bus shelter </w:t>
      </w:r>
      <w:r>
        <w:rPr>
          <w:rFonts w:ascii="Cambria" w:hAnsi="Cambria"/>
        </w:rPr>
        <w:t>needs some roofing repairs once the trees/growth have been removed</w:t>
      </w:r>
    </w:p>
    <w:p w:rsidR="000A5A83" w:rsidRDefault="0043795F" w:rsidP="00770629">
      <w:pPr>
        <w:spacing w:after="0"/>
        <w:rPr>
          <w:rFonts w:ascii="Cambria" w:hAnsi="Cambria"/>
        </w:rPr>
      </w:pPr>
      <w:proofErr w:type="gramStart"/>
      <w:r w:rsidRPr="0043795F">
        <w:rPr>
          <w:rFonts w:ascii="Cambria" w:hAnsi="Cambria"/>
          <w:b/>
        </w:rPr>
        <w:t>Support of H</w:t>
      </w:r>
      <w:r w:rsidR="000A5A83" w:rsidRPr="0043795F">
        <w:rPr>
          <w:rFonts w:ascii="Cambria" w:hAnsi="Cambria"/>
          <w:b/>
        </w:rPr>
        <w:t>ono</w:t>
      </w:r>
      <w:r>
        <w:rPr>
          <w:rFonts w:ascii="Cambria" w:hAnsi="Cambria"/>
          <w:b/>
        </w:rPr>
        <w:t>u</w:t>
      </w:r>
      <w:r w:rsidR="000A5A83" w:rsidRPr="0043795F">
        <w:rPr>
          <w:rFonts w:ascii="Cambria" w:hAnsi="Cambria"/>
          <w:b/>
        </w:rPr>
        <w:t>rs application</w:t>
      </w:r>
      <w:r w:rsidR="000A5A83">
        <w:rPr>
          <w:rFonts w:ascii="Cambria" w:hAnsi="Cambria"/>
        </w:rPr>
        <w:t xml:space="preserve">, </w:t>
      </w:r>
      <w:r>
        <w:rPr>
          <w:rFonts w:ascii="Cambria" w:hAnsi="Cambria"/>
        </w:rPr>
        <w:t>on behalf of a long standing member of the community who has been involved in running many groups and projects.</w:t>
      </w:r>
      <w:proofErr w:type="gramEnd"/>
      <w:r>
        <w:rPr>
          <w:rFonts w:ascii="Cambria" w:hAnsi="Cambria"/>
        </w:rPr>
        <w:t xml:space="preserve"> Cllr </w:t>
      </w:r>
      <w:r w:rsidR="000A5A83">
        <w:rPr>
          <w:rFonts w:ascii="Cambria" w:hAnsi="Cambria"/>
        </w:rPr>
        <w:t xml:space="preserve">Margaret </w:t>
      </w:r>
      <w:r>
        <w:rPr>
          <w:rFonts w:ascii="Cambria" w:hAnsi="Cambria"/>
        </w:rPr>
        <w:t xml:space="preserve">Holt </w:t>
      </w:r>
      <w:r w:rsidR="000A5A83">
        <w:rPr>
          <w:rFonts w:ascii="Cambria" w:hAnsi="Cambria"/>
        </w:rPr>
        <w:t xml:space="preserve">and </w:t>
      </w:r>
      <w:r>
        <w:rPr>
          <w:rFonts w:ascii="Cambria" w:hAnsi="Cambria"/>
        </w:rPr>
        <w:t>Cllr Hall</w:t>
      </w:r>
      <w:r w:rsidR="000A5A83">
        <w:rPr>
          <w:rFonts w:ascii="Cambria" w:hAnsi="Cambria"/>
        </w:rPr>
        <w:t xml:space="preserve"> will write the recommendation but</w:t>
      </w:r>
      <w:r>
        <w:rPr>
          <w:rFonts w:ascii="Cambria" w:hAnsi="Cambria"/>
        </w:rPr>
        <w:t xml:space="preserve"> have asked the</w:t>
      </w:r>
      <w:r w:rsidR="000A5A83">
        <w:rPr>
          <w:rFonts w:ascii="Cambria" w:hAnsi="Cambria"/>
        </w:rPr>
        <w:t xml:space="preserve"> clerk to get more details about the application and dates</w:t>
      </w:r>
      <w:r>
        <w:rPr>
          <w:rFonts w:ascii="Cambria" w:hAnsi="Cambria"/>
        </w:rPr>
        <w:t>/ deadlines</w:t>
      </w:r>
      <w:r w:rsidR="000A5A83">
        <w:rPr>
          <w:rFonts w:ascii="Cambria" w:hAnsi="Cambria"/>
        </w:rPr>
        <w:t xml:space="preserve">. </w:t>
      </w:r>
    </w:p>
    <w:p w:rsidR="0051395F" w:rsidRDefault="0043795F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A resident at </w:t>
      </w:r>
      <w:proofErr w:type="spellStart"/>
      <w:r>
        <w:rPr>
          <w:rFonts w:ascii="Cambria" w:hAnsi="Cambria"/>
          <w:b/>
        </w:rPr>
        <w:t>Fairgreen</w:t>
      </w:r>
      <w:proofErr w:type="spellEnd"/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has reported </w:t>
      </w:r>
      <w:proofErr w:type="gramStart"/>
      <w:r>
        <w:rPr>
          <w:rFonts w:ascii="Cambria" w:hAnsi="Cambria"/>
        </w:rPr>
        <w:t>lorries</w:t>
      </w:r>
      <w:proofErr w:type="gramEnd"/>
      <w:r>
        <w:rPr>
          <w:rFonts w:ascii="Cambria" w:hAnsi="Cambria"/>
        </w:rPr>
        <w:t xml:space="preserve"> turning and causing damage to the green</w:t>
      </w:r>
      <w:r w:rsidR="00725740">
        <w:rPr>
          <w:rFonts w:ascii="Cambria" w:hAnsi="Cambria"/>
        </w:rPr>
        <w:t>. This has been looked at and there is vehicular damage / welts at one end. If they c</w:t>
      </w:r>
      <w:r w:rsidR="0051395F">
        <w:rPr>
          <w:rFonts w:ascii="Cambria" w:hAnsi="Cambria"/>
        </w:rPr>
        <w:t>ould send</w:t>
      </w:r>
      <w:r w:rsidR="00725740">
        <w:rPr>
          <w:rFonts w:ascii="Cambria" w:hAnsi="Cambria"/>
        </w:rPr>
        <w:t xml:space="preserve"> in some photos of the culprits we may be able to take some action. </w:t>
      </w:r>
      <w:r w:rsidR="0051395F">
        <w:rPr>
          <w:rFonts w:ascii="Cambria" w:hAnsi="Cambria"/>
        </w:rPr>
        <w:t xml:space="preserve"> </w:t>
      </w:r>
    </w:p>
    <w:p w:rsidR="004A3F65" w:rsidRDefault="00BF6132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MP James Cartilage</w:t>
      </w:r>
      <w:r w:rsidRPr="00BF6132">
        <w:rPr>
          <w:rFonts w:ascii="Cambria" w:hAnsi="Cambria"/>
        </w:rPr>
        <w:t xml:space="preserve"> </w:t>
      </w:r>
      <w:r w:rsidR="00725740">
        <w:rPr>
          <w:rFonts w:ascii="Cambria" w:hAnsi="Cambria"/>
        </w:rPr>
        <w:t>–</w:t>
      </w:r>
      <w:r w:rsidRPr="00BF6132">
        <w:rPr>
          <w:rFonts w:ascii="Cambria" w:hAnsi="Cambria"/>
        </w:rPr>
        <w:t xml:space="preserve"> </w:t>
      </w:r>
      <w:r w:rsidR="00725740">
        <w:rPr>
          <w:rFonts w:ascii="Cambria" w:hAnsi="Cambria"/>
        </w:rPr>
        <w:t xml:space="preserve">has a </w:t>
      </w:r>
      <w:r w:rsidRPr="00BF6132">
        <w:rPr>
          <w:rFonts w:ascii="Cambria" w:hAnsi="Cambria"/>
        </w:rPr>
        <w:t>surgery in the village hall</w:t>
      </w:r>
      <w:r w:rsidR="00725740">
        <w:rPr>
          <w:rFonts w:ascii="Cambria" w:hAnsi="Cambria"/>
        </w:rPr>
        <w:t xml:space="preserve"> on </w:t>
      </w:r>
      <w:r w:rsidR="00725740" w:rsidRPr="00BF6132">
        <w:rPr>
          <w:rFonts w:ascii="Cambria" w:hAnsi="Cambria"/>
        </w:rPr>
        <w:t>21/3/25 4.15-6pm</w:t>
      </w:r>
      <w:r w:rsidRPr="00BF6132">
        <w:rPr>
          <w:rFonts w:ascii="Cambria" w:hAnsi="Cambria"/>
        </w:rPr>
        <w:t>, by appointment only</w:t>
      </w:r>
      <w:r w:rsidR="005A0B8D">
        <w:rPr>
          <w:rFonts w:ascii="Cambria" w:hAnsi="Cambria"/>
        </w:rPr>
        <w:t xml:space="preserve">. The Parish Council will be allocated a slot. </w:t>
      </w:r>
    </w:p>
    <w:p w:rsidR="00044F93" w:rsidRDefault="00770629" w:rsidP="00044F93">
      <w:r>
        <w:rPr>
          <w:rFonts w:ascii="Cambria" w:hAnsi="Cambria"/>
          <w:b/>
        </w:rPr>
        <w:t>25/0</w:t>
      </w:r>
      <w:r w:rsidR="007D13C4">
        <w:rPr>
          <w:rFonts w:ascii="Cambria" w:hAnsi="Cambria"/>
          <w:b/>
        </w:rPr>
        <w:t>38</w:t>
      </w:r>
      <w:r>
        <w:rPr>
          <w:rFonts w:ascii="Cambria" w:hAnsi="Cambria"/>
          <w:b/>
        </w:rPr>
        <w:tab/>
        <w:t xml:space="preserve">Date of next Parish Council meeting: </w:t>
      </w:r>
      <w:r>
        <w:rPr>
          <w:rFonts w:ascii="Cambria" w:hAnsi="Cambria"/>
        </w:rPr>
        <w:t xml:space="preserve"> </w:t>
      </w:r>
      <w:r w:rsidR="00044F93">
        <w:rPr>
          <w:rFonts w:ascii="Cambria" w:hAnsi="Cambria"/>
        </w:rPr>
        <w:t>8</w:t>
      </w:r>
      <w:r w:rsidR="00044F93" w:rsidRPr="00C856AA">
        <w:rPr>
          <w:rFonts w:ascii="Cambria" w:hAnsi="Cambria"/>
          <w:vertAlign w:val="superscript"/>
        </w:rPr>
        <w:t>th</w:t>
      </w:r>
      <w:r w:rsidR="00044F93">
        <w:rPr>
          <w:rFonts w:ascii="Cambria" w:hAnsi="Cambria"/>
        </w:rPr>
        <w:t xml:space="preserve"> April at 7.30pm directly after the Annual Parish Meeting at 6.45pm.</w:t>
      </w:r>
    </w:p>
    <w:p w:rsidR="00F01AFC" w:rsidRDefault="00F01AFC"/>
    <w:sectPr w:rsidR="00F01AFC" w:rsidSect="00ED0C83">
      <w:headerReference w:type="default" r:id="rId8"/>
      <w:footerReference w:type="default" r:id="rId9"/>
      <w:pgSz w:w="11906" w:h="16838"/>
      <w:pgMar w:top="1077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51" w:rsidRDefault="00753E51" w:rsidP="00F01AFC">
      <w:pPr>
        <w:spacing w:after="0" w:line="240" w:lineRule="auto"/>
      </w:pPr>
      <w:r>
        <w:separator/>
      </w:r>
    </w:p>
  </w:endnote>
  <w:endnote w:type="continuationSeparator" w:id="0">
    <w:p w:rsidR="00753E51" w:rsidRDefault="00753E51" w:rsidP="00F0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4" w:rsidRDefault="00753E51" w:rsidP="006A7D2B">
    <w:pPr>
      <w:tabs>
        <w:tab w:val="left" w:pos="6175"/>
      </w:tabs>
      <w:spacing w:after="0" w:line="240" w:lineRule="auto"/>
      <w:jc w:val="both"/>
    </w:pPr>
    <w:hyperlink r:id="rId1" w:history="1">
      <w:r w:rsidR="00DF30D4" w:rsidRPr="00785563">
        <w:rPr>
          <w:rStyle w:val="Hyperlink"/>
          <w:rFonts w:ascii="Cambria" w:hAnsi="Cambria"/>
        </w:rPr>
        <w:t>council@glemsford-pc.gov.uk</w:t>
      </w:r>
    </w:hyperlink>
    <w:r w:rsidR="00DF30D4">
      <w:rPr>
        <w:rFonts w:ascii="Cambria" w:hAnsi="Cambria"/>
      </w:rPr>
      <w:t xml:space="preserve">       </w:t>
    </w:r>
    <w:r w:rsidR="006A7D2B">
      <w:rPr>
        <w:rFonts w:ascii="Cambria" w:hAnsi="Cambria"/>
      </w:rPr>
      <w:tab/>
    </w:r>
    <w:r w:rsidR="006A7D2B">
      <w:rPr>
        <w:rFonts w:ascii="Cambria" w:hAnsi="Cambria"/>
      </w:rPr>
      <w:tab/>
      <w:t xml:space="preserve">Signed by Chair: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51" w:rsidRDefault="00753E51" w:rsidP="00F01AFC">
      <w:pPr>
        <w:spacing w:after="0" w:line="240" w:lineRule="auto"/>
      </w:pPr>
      <w:r>
        <w:separator/>
      </w:r>
    </w:p>
  </w:footnote>
  <w:footnote w:type="continuationSeparator" w:id="0">
    <w:p w:rsidR="00753E51" w:rsidRDefault="00753E51" w:rsidP="00F0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4" w:rsidRDefault="00DF30D4">
    <w:pPr>
      <w:pStyle w:val="Header"/>
    </w:pPr>
    <w:r w:rsidRPr="0054136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5DFA7F8" wp14:editId="303BBED2">
          <wp:simplePos x="0" y="0"/>
          <wp:positionH relativeFrom="column">
            <wp:posOffset>4363085</wp:posOffset>
          </wp:positionH>
          <wp:positionV relativeFrom="paragraph">
            <wp:posOffset>-381000</wp:posOffset>
          </wp:positionV>
          <wp:extent cx="1979875" cy="842838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875" cy="84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1DD"/>
    <w:multiLevelType w:val="hybridMultilevel"/>
    <w:tmpl w:val="121E4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1379B"/>
    <w:multiLevelType w:val="multilevel"/>
    <w:tmpl w:val="B0CE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24"/>
    <w:rsid w:val="00033141"/>
    <w:rsid w:val="00044F93"/>
    <w:rsid w:val="00074A76"/>
    <w:rsid w:val="00081CCA"/>
    <w:rsid w:val="000A5A83"/>
    <w:rsid w:val="000B0A77"/>
    <w:rsid w:val="000C6CD4"/>
    <w:rsid w:val="000F3F13"/>
    <w:rsid w:val="00101DAA"/>
    <w:rsid w:val="00134677"/>
    <w:rsid w:val="001652DC"/>
    <w:rsid w:val="00176770"/>
    <w:rsid w:val="001C6396"/>
    <w:rsid w:val="002878DE"/>
    <w:rsid w:val="002C3907"/>
    <w:rsid w:val="002D44D0"/>
    <w:rsid w:val="002E62EF"/>
    <w:rsid w:val="00366D69"/>
    <w:rsid w:val="003A1DB8"/>
    <w:rsid w:val="003D5652"/>
    <w:rsid w:val="00407089"/>
    <w:rsid w:val="0043795F"/>
    <w:rsid w:val="004A2211"/>
    <w:rsid w:val="004A3F65"/>
    <w:rsid w:val="004A7380"/>
    <w:rsid w:val="004C0FFA"/>
    <w:rsid w:val="0051395F"/>
    <w:rsid w:val="00520C58"/>
    <w:rsid w:val="005521CE"/>
    <w:rsid w:val="0056153F"/>
    <w:rsid w:val="005A0B8D"/>
    <w:rsid w:val="005B6924"/>
    <w:rsid w:val="005E2344"/>
    <w:rsid w:val="00604306"/>
    <w:rsid w:val="00613C5A"/>
    <w:rsid w:val="006445C8"/>
    <w:rsid w:val="00654082"/>
    <w:rsid w:val="00663A81"/>
    <w:rsid w:val="006A7D2B"/>
    <w:rsid w:val="006A7F0A"/>
    <w:rsid w:val="006C5C72"/>
    <w:rsid w:val="0072337E"/>
    <w:rsid w:val="00725740"/>
    <w:rsid w:val="00753E51"/>
    <w:rsid w:val="0077015E"/>
    <w:rsid w:val="00770629"/>
    <w:rsid w:val="007976AF"/>
    <w:rsid w:val="007A74BB"/>
    <w:rsid w:val="007D13C4"/>
    <w:rsid w:val="007D1D15"/>
    <w:rsid w:val="007F2C08"/>
    <w:rsid w:val="00836D4A"/>
    <w:rsid w:val="008447DF"/>
    <w:rsid w:val="00857E19"/>
    <w:rsid w:val="00860DE7"/>
    <w:rsid w:val="008A341A"/>
    <w:rsid w:val="008C6728"/>
    <w:rsid w:val="00900191"/>
    <w:rsid w:val="0090047F"/>
    <w:rsid w:val="009663D6"/>
    <w:rsid w:val="0096774E"/>
    <w:rsid w:val="009E0CBC"/>
    <w:rsid w:val="00A03158"/>
    <w:rsid w:val="00A42EDF"/>
    <w:rsid w:val="00A9597C"/>
    <w:rsid w:val="00AE3A35"/>
    <w:rsid w:val="00B10D91"/>
    <w:rsid w:val="00B42BC0"/>
    <w:rsid w:val="00B43B11"/>
    <w:rsid w:val="00B55023"/>
    <w:rsid w:val="00B5692B"/>
    <w:rsid w:val="00B82F98"/>
    <w:rsid w:val="00B84318"/>
    <w:rsid w:val="00BE70A7"/>
    <w:rsid w:val="00BF6132"/>
    <w:rsid w:val="00C522A6"/>
    <w:rsid w:val="00C73E01"/>
    <w:rsid w:val="00C856AA"/>
    <w:rsid w:val="00C97910"/>
    <w:rsid w:val="00CE3C0E"/>
    <w:rsid w:val="00D10FFD"/>
    <w:rsid w:val="00D6080A"/>
    <w:rsid w:val="00D77E1C"/>
    <w:rsid w:val="00D877B6"/>
    <w:rsid w:val="00DF12D0"/>
    <w:rsid w:val="00DF30D4"/>
    <w:rsid w:val="00E0153A"/>
    <w:rsid w:val="00E40BE7"/>
    <w:rsid w:val="00E77470"/>
    <w:rsid w:val="00E90C24"/>
    <w:rsid w:val="00E917F3"/>
    <w:rsid w:val="00EA2C50"/>
    <w:rsid w:val="00EC227B"/>
    <w:rsid w:val="00ED0C83"/>
    <w:rsid w:val="00F01AFC"/>
    <w:rsid w:val="00F202AC"/>
    <w:rsid w:val="00F35DE0"/>
    <w:rsid w:val="00FA3914"/>
    <w:rsid w:val="00FC60A7"/>
    <w:rsid w:val="00FD2215"/>
    <w:rsid w:val="00FD2BE1"/>
    <w:rsid w:val="00F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glemsford-p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george</dc:creator>
  <cp:lastModifiedBy>debbie george</cp:lastModifiedBy>
  <cp:revision>2</cp:revision>
  <cp:lastPrinted>2025-04-08T13:05:00Z</cp:lastPrinted>
  <dcterms:created xsi:type="dcterms:W3CDTF">2025-04-08T13:10:00Z</dcterms:created>
  <dcterms:modified xsi:type="dcterms:W3CDTF">2025-04-08T13:10:00Z</dcterms:modified>
</cp:coreProperties>
</file>