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484F" w14:textId="61FE87AF" w:rsidR="00C31FA8" w:rsidRDefault="00000000" w:rsidP="009B3535">
      <w:pPr>
        <w:spacing w:after="459" w:line="259" w:lineRule="auto"/>
        <w:ind w:left="0" w:firstLine="0"/>
      </w:pPr>
      <w:r>
        <w:rPr>
          <w:rFonts w:ascii="Arial" w:eastAsia="Arial" w:hAnsi="Arial" w:cs="Arial"/>
          <w:color w:val="FFFFFF"/>
          <w:sz w:val="8"/>
        </w:rPr>
        <w:t>$$</w:t>
      </w:r>
      <w:r>
        <w:rPr>
          <w:color w:val="404040"/>
        </w:rPr>
        <w:t xml:space="preserve"> </w:t>
      </w:r>
    </w:p>
    <w:p w14:paraId="508A074B" w14:textId="77777777" w:rsidR="00C31FA8" w:rsidRDefault="00000000">
      <w:pPr>
        <w:tabs>
          <w:tab w:val="center" w:pos="692"/>
          <w:tab w:val="center" w:pos="8921"/>
          <w:tab w:val="center" w:pos="9754"/>
        </w:tabs>
        <w:spacing w:after="246" w:line="259" w:lineRule="auto"/>
        <w:ind w:left="0" w:firstLine="0"/>
      </w:pPr>
      <w:r>
        <w:rPr>
          <w:sz w:val="22"/>
        </w:rPr>
        <w:tab/>
      </w:r>
      <w:r>
        <w:rPr>
          <w:rFonts w:ascii="Arial" w:eastAsia="Arial" w:hAnsi="Arial" w:cs="Arial"/>
          <w:color w:val="404040"/>
          <w:sz w:val="12"/>
        </w:rPr>
        <w:t xml:space="preserve"> </w:t>
      </w:r>
      <w:r>
        <w:rPr>
          <w:rFonts w:ascii="Arial" w:eastAsia="Arial" w:hAnsi="Arial" w:cs="Arial"/>
          <w:color w:val="404040"/>
          <w:sz w:val="12"/>
        </w:rPr>
        <w:tab/>
      </w:r>
      <w:r>
        <w:rPr>
          <w:color w:val="404040"/>
          <w:sz w:val="16"/>
          <w:vertAlign w:val="superscript"/>
        </w:rPr>
        <w:t xml:space="preserve"> </w:t>
      </w:r>
      <w:r>
        <w:rPr>
          <w:color w:val="404040"/>
          <w:sz w:val="16"/>
          <w:vertAlign w:val="superscript"/>
        </w:rPr>
        <w:tab/>
      </w:r>
      <w:r>
        <w:rPr>
          <w:b/>
          <w:color w:val="003694"/>
          <w:sz w:val="16"/>
        </w:rPr>
        <w:t xml:space="preserve">www.pkf-l.com </w:t>
      </w:r>
    </w:p>
    <w:p w14:paraId="5A46A72E" w14:textId="77777777" w:rsidR="00C31FA8" w:rsidRDefault="00000000">
      <w:pPr>
        <w:spacing w:after="161" w:line="259" w:lineRule="auto"/>
        <w:ind w:left="186"/>
        <w:jc w:val="center"/>
      </w:pPr>
      <w:r>
        <w:rPr>
          <w:rFonts w:ascii="Arial" w:eastAsia="Arial" w:hAnsi="Arial" w:cs="Arial"/>
          <w:color w:val="404040"/>
        </w:rPr>
        <w:t xml:space="preserve">3 </w:t>
      </w:r>
    </w:p>
    <w:p w14:paraId="63886EDE" w14:textId="77777777" w:rsidR="00C31FA8" w:rsidRDefault="00000000">
      <w:pPr>
        <w:spacing w:after="64" w:line="259" w:lineRule="auto"/>
        <w:ind w:left="692" w:firstLine="0"/>
      </w:pPr>
      <w:r>
        <w:t xml:space="preserve"> </w:t>
      </w:r>
    </w:p>
    <w:p w14:paraId="04122EB7" w14:textId="77777777" w:rsidR="00C31FA8" w:rsidRDefault="00000000">
      <w:pPr>
        <w:spacing w:after="0" w:line="259" w:lineRule="auto"/>
        <w:ind w:left="184"/>
        <w:jc w:val="center"/>
      </w:pPr>
      <w:proofErr w:type="spellStart"/>
      <w:r>
        <w:rPr>
          <w:b/>
          <w:sz w:val="28"/>
        </w:rPr>
        <w:t>Glemsford</w:t>
      </w:r>
      <w:proofErr w:type="spellEnd"/>
      <w:r>
        <w:rPr>
          <w:b/>
          <w:sz w:val="28"/>
        </w:rPr>
        <w:t xml:space="preserve"> Parish Council </w:t>
      </w:r>
    </w:p>
    <w:p w14:paraId="4896E3D1" w14:textId="77777777" w:rsidR="00C31FA8" w:rsidRDefault="00000000">
      <w:pPr>
        <w:spacing w:after="92" w:line="259" w:lineRule="auto"/>
        <w:ind w:left="230" w:firstLine="0"/>
        <w:jc w:val="center"/>
      </w:pPr>
      <w:r>
        <w:rPr>
          <w:b/>
          <w:sz w:val="28"/>
        </w:rPr>
        <w:t xml:space="preserve"> </w:t>
      </w:r>
    </w:p>
    <w:p w14:paraId="5FAEB1C0" w14:textId="77777777" w:rsidR="00C31FA8" w:rsidRDefault="00000000">
      <w:pPr>
        <w:spacing w:after="52" w:line="259" w:lineRule="auto"/>
        <w:ind w:left="184"/>
        <w:jc w:val="center"/>
      </w:pPr>
      <w:r>
        <w:rPr>
          <w:b/>
          <w:sz w:val="28"/>
        </w:rPr>
        <w:t xml:space="preserve">Notice of conclusion of audit </w:t>
      </w:r>
    </w:p>
    <w:p w14:paraId="4BE5F102" w14:textId="77777777" w:rsidR="00C31FA8" w:rsidRDefault="00000000">
      <w:pPr>
        <w:spacing w:after="76" w:line="259" w:lineRule="auto"/>
        <w:ind w:left="175" w:firstLine="0"/>
        <w:jc w:val="center"/>
      </w:pPr>
      <w:r>
        <w:rPr>
          <w:b/>
          <w:sz w:val="24"/>
        </w:rPr>
        <w:t xml:space="preserve">Annual Governance &amp; Accountability Return for the year ended 31 March 2025 </w:t>
      </w:r>
    </w:p>
    <w:p w14:paraId="4F5BC6E5" w14:textId="77777777" w:rsidR="00C31FA8" w:rsidRDefault="00000000">
      <w:pPr>
        <w:spacing w:after="0" w:line="259" w:lineRule="auto"/>
        <w:ind w:left="692" w:firstLine="0"/>
      </w:pPr>
      <w:r>
        <w:rPr>
          <w:b/>
          <w:sz w:val="22"/>
        </w:rPr>
        <w:t xml:space="preserve"> </w:t>
      </w:r>
    </w:p>
    <w:p w14:paraId="0EEA31FC" w14:textId="77777777" w:rsidR="00C31FA8" w:rsidRDefault="00000000">
      <w:pPr>
        <w:spacing w:after="0" w:line="259" w:lineRule="auto"/>
        <w:ind w:left="183"/>
        <w:jc w:val="center"/>
      </w:pPr>
      <w:r>
        <w:rPr>
          <w:sz w:val="22"/>
        </w:rPr>
        <w:t xml:space="preserve">Sections 20(2) and 25 of the Local Audit and Accountability Act 2014 </w:t>
      </w:r>
    </w:p>
    <w:p w14:paraId="498C4E83" w14:textId="77777777" w:rsidR="00C31FA8" w:rsidRDefault="00000000">
      <w:pPr>
        <w:spacing w:after="0" w:line="259" w:lineRule="auto"/>
        <w:ind w:left="218" w:firstLine="0"/>
        <w:jc w:val="center"/>
      </w:pPr>
      <w:r>
        <w:rPr>
          <w:sz w:val="22"/>
        </w:rPr>
        <w:t xml:space="preserve"> </w:t>
      </w:r>
    </w:p>
    <w:p w14:paraId="26ACD9BF" w14:textId="77777777" w:rsidR="00C31FA8" w:rsidRDefault="00000000">
      <w:pPr>
        <w:spacing w:after="0" w:line="259" w:lineRule="auto"/>
        <w:ind w:left="183"/>
        <w:jc w:val="center"/>
      </w:pPr>
      <w:r>
        <w:rPr>
          <w:sz w:val="22"/>
        </w:rPr>
        <w:t xml:space="preserve">Section 16 of the Accounts and Audit Regulations 2015 (SI 2015/234) </w:t>
      </w:r>
    </w:p>
    <w:p w14:paraId="502A4C47" w14:textId="77777777" w:rsidR="00C31FA8" w:rsidRDefault="00000000">
      <w:pPr>
        <w:spacing w:after="0" w:line="259" w:lineRule="auto"/>
        <w:ind w:left="692" w:firstLine="0"/>
      </w:pPr>
      <w:r>
        <w:rPr>
          <w:sz w:val="24"/>
        </w:rPr>
        <w:t xml:space="preserve"> </w:t>
      </w:r>
    </w:p>
    <w:tbl>
      <w:tblPr>
        <w:tblStyle w:val="TableGrid"/>
        <w:tblW w:w="9962" w:type="dxa"/>
        <w:tblInd w:w="472" w:type="dxa"/>
        <w:tblCellMar>
          <w:top w:w="0" w:type="dxa"/>
          <w:left w:w="0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674"/>
        <w:gridCol w:w="6797"/>
        <w:gridCol w:w="2491"/>
      </w:tblGrid>
      <w:tr w:rsidR="00C31FA8" w14:paraId="4041B975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01BD1C1C" w14:textId="77777777" w:rsidR="00C31FA8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EEC0941" w14:textId="77777777" w:rsidR="00C31FA8" w:rsidRDefault="00C31FA8">
            <w:pPr>
              <w:spacing w:after="160" w:line="259" w:lineRule="auto"/>
              <w:ind w:left="0" w:firstLine="0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BED76" w14:textId="77777777" w:rsidR="00C31FA8" w:rsidRDefault="00000000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Notes </w:t>
            </w:r>
          </w:p>
        </w:tc>
      </w:tr>
      <w:tr w:rsidR="00C31FA8" w14:paraId="11894EC9" w14:textId="77777777">
        <w:trPr>
          <w:trHeight w:val="170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74A56E" w14:textId="77777777" w:rsidR="00C31FA8" w:rsidRDefault="00000000">
            <w:pPr>
              <w:spacing w:after="202" w:line="259" w:lineRule="auto"/>
              <w:ind w:left="114" w:firstLine="0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79FB4453" w14:textId="77777777" w:rsidR="00C31FA8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91C6A" w14:textId="77777777" w:rsidR="00C31FA8" w:rsidRDefault="00000000">
            <w:pPr>
              <w:spacing w:after="0" w:line="259" w:lineRule="auto"/>
              <w:ind w:left="0" w:firstLine="0"/>
            </w:pPr>
            <w:r>
              <w:t xml:space="preserve">The audit of accounts for </w:t>
            </w:r>
            <w:proofErr w:type="spellStart"/>
            <w:r>
              <w:rPr>
                <w:b/>
              </w:rPr>
              <w:t>Glemsford</w:t>
            </w:r>
            <w:proofErr w:type="spellEnd"/>
            <w:r>
              <w:rPr>
                <w:b/>
              </w:rPr>
              <w:t xml:space="preserve"> Parish Council</w:t>
            </w:r>
            <w:r>
              <w:rPr>
                <w:sz w:val="18"/>
              </w:rPr>
              <w:t xml:space="preserve"> </w:t>
            </w:r>
            <w:r>
              <w:t xml:space="preserve">for the year ended 31 March 2025 has been completed and the accounts have been published.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C43D684" w14:textId="77777777" w:rsidR="00C31FA8" w:rsidRDefault="00000000">
            <w:pPr>
              <w:spacing w:after="0" w:line="259" w:lineRule="auto"/>
              <w:ind w:left="83" w:firstLine="24"/>
            </w:pPr>
            <w:r>
              <w:rPr>
                <w:sz w:val="14"/>
              </w:rPr>
              <w:t xml:space="preserve">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C31FA8" w14:paraId="3D4737AB" w14:textId="77777777">
        <w:trPr>
          <w:trHeight w:val="116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A03DC6" w14:textId="77777777" w:rsidR="00C31FA8" w:rsidRDefault="00000000">
            <w:pPr>
              <w:spacing w:after="0" w:line="259" w:lineRule="auto"/>
              <w:ind w:left="114" w:firstLine="0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EBD15" w14:textId="77777777" w:rsidR="00C31FA8" w:rsidRDefault="00000000">
            <w:pPr>
              <w:spacing w:after="0" w:line="259" w:lineRule="auto"/>
              <w:ind w:left="0" w:firstLine="0"/>
            </w:pPr>
            <w:r>
              <w:t xml:space="preserve">The Annual Governance &amp; Accountability Return including the auditor’s certificate and opinion is available for inspection and copying by any local government elector of the area of </w:t>
            </w:r>
            <w:proofErr w:type="spellStart"/>
            <w:r>
              <w:rPr>
                <w:b/>
              </w:rPr>
              <w:t>Glemsford</w:t>
            </w:r>
            <w:proofErr w:type="spellEnd"/>
            <w:r>
              <w:rPr>
                <w:b/>
              </w:rPr>
              <w:t xml:space="preserve"> Parish Council </w:t>
            </w:r>
            <w:r>
              <w:t xml:space="preserve">on application to: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8948A" w14:textId="77777777" w:rsidR="00C31FA8" w:rsidRDefault="00000000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 </w:t>
            </w:r>
          </w:p>
        </w:tc>
      </w:tr>
      <w:tr w:rsidR="00C31FA8" w14:paraId="7701E69F" w14:textId="77777777">
        <w:trPr>
          <w:trHeight w:val="127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2F642C" w14:textId="77777777" w:rsidR="00C31FA8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6522F002" w14:textId="77777777" w:rsidR="00C31FA8" w:rsidRDefault="00000000">
            <w:pPr>
              <w:spacing w:after="0" w:line="259" w:lineRule="auto"/>
              <w:ind w:left="177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B5325E" w14:textId="77777777" w:rsidR="009B3535" w:rsidRDefault="009B3535">
            <w:pPr>
              <w:spacing w:after="0" w:line="259" w:lineRule="auto"/>
              <w:ind w:left="0" w:firstLine="0"/>
            </w:pPr>
            <w:r>
              <w:t xml:space="preserve">Mrs Julia Howard, Parish Clerk, </w:t>
            </w:r>
            <w:proofErr w:type="spellStart"/>
            <w:r>
              <w:t>Glemsford</w:t>
            </w:r>
            <w:proofErr w:type="spellEnd"/>
            <w:r>
              <w:t xml:space="preserve"> Parish Council</w:t>
            </w:r>
          </w:p>
          <w:p w14:paraId="0A8FADA7" w14:textId="77777777" w:rsidR="009B3535" w:rsidRDefault="009B3535">
            <w:pPr>
              <w:spacing w:after="0" w:line="259" w:lineRule="auto"/>
              <w:ind w:left="0" w:firstLine="0"/>
            </w:pPr>
            <w:proofErr w:type="spellStart"/>
            <w:r>
              <w:t>Glemsford</w:t>
            </w:r>
            <w:proofErr w:type="spellEnd"/>
            <w:r>
              <w:t xml:space="preserve"> Village Hall, Tye Green, </w:t>
            </w:r>
            <w:proofErr w:type="spellStart"/>
            <w:r>
              <w:t>Glemsford</w:t>
            </w:r>
            <w:proofErr w:type="spellEnd"/>
          </w:p>
          <w:p w14:paraId="3581FA1C" w14:textId="4BB964AD" w:rsidR="00C31FA8" w:rsidRDefault="009B3535">
            <w:pPr>
              <w:spacing w:after="0" w:line="259" w:lineRule="auto"/>
              <w:ind w:left="0" w:firstLine="0"/>
            </w:pPr>
            <w:r>
              <w:t>CO10 7RH</w:t>
            </w:r>
            <w:r w:rsidR="00000000"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4E068" w14:textId="77777777" w:rsidR="00C31FA8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(a) Insert the name, position and address of the person to whom local government electors should apply to inspect the AGAR </w:t>
            </w:r>
          </w:p>
        </w:tc>
      </w:tr>
      <w:tr w:rsidR="00C31FA8" w14:paraId="3EDAE8C0" w14:textId="77777777">
        <w:trPr>
          <w:trHeight w:val="998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F950BC" w14:textId="77777777" w:rsidR="00C31FA8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5D9AF039" w14:textId="77777777" w:rsidR="00C31FA8" w:rsidRDefault="00000000">
            <w:pPr>
              <w:spacing w:after="0" w:line="259" w:lineRule="auto"/>
              <w:ind w:left="182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1827BAF" w14:textId="6643464C" w:rsidR="00C31FA8" w:rsidRDefault="009B3535">
            <w:pPr>
              <w:spacing w:after="0" w:line="259" w:lineRule="auto"/>
              <w:ind w:left="0" w:firstLine="0"/>
            </w:pPr>
            <w:r>
              <w:t>Tuesdays 2-5pm and Fridays 10am- 1pm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FC58F" w14:textId="77777777" w:rsidR="00C31FA8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C31FA8" w14:paraId="02197F05" w14:textId="77777777">
        <w:trPr>
          <w:trHeight w:val="1065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1FD381" w14:textId="77777777" w:rsidR="00C31FA8" w:rsidRDefault="00000000">
            <w:pPr>
              <w:spacing w:after="10" w:line="259" w:lineRule="auto"/>
              <w:ind w:left="254" w:firstLine="0"/>
            </w:pPr>
            <w:r>
              <w:rPr>
                <w:sz w:val="18"/>
              </w:rPr>
              <w:t xml:space="preserve"> </w:t>
            </w:r>
          </w:p>
          <w:p w14:paraId="33020030" w14:textId="77777777" w:rsidR="00C31FA8" w:rsidRDefault="00000000">
            <w:pPr>
              <w:spacing w:after="0" w:line="259" w:lineRule="auto"/>
              <w:ind w:left="114" w:firstLine="0"/>
            </w:pPr>
            <w:r>
              <w:t xml:space="preserve">3.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CE02E2" w14:textId="2A0734D4" w:rsidR="00C31FA8" w:rsidRDefault="00000000">
            <w:pPr>
              <w:spacing w:after="0" w:line="259" w:lineRule="auto"/>
              <w:ind w:left="0" w:firstLine="0"/>
            </w:pPr>
            <w:r>
              <w:t>Copies will be provided to any local government elector of the area on payment of £</w:t>
            </w:r>
            <w:r w:rsidR="009B3535">
              <w:t>5</w:t>
            </w:r>
            <w:r>
              <w:t xml:space="preserve"> (c) for each copy of the Annual Governance &amp; Accountability Return.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182F2" w14:textId="77777777" w:rsidR="00C31FA8" w:rsidRDefault="00000000">
            <w:pPr>
              <w:spacing w:after="0" w:line="259" w:lineRule="auto"/>
              <w:ind w:left="356" w:hanging="249"/>
              <w:jc w:val="both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C31FA8" w14:paraId="07D4B576" w14:textId="77777777">
        <w:trPr>
          <w:trHeight w:val="728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A9518" w14:textId="77777777" w:rsidR="00C31FA8" w:rsidRDefault="00000000">
            <w:pPr>
              <w:spacing w:after="19" w:line="259" w:lineRule="auto"/>
              <w:ind w:left="107" w:firstLine="0"/>
            </w:pPr>
            <w:r>
              <w:t xml:space="preserve"> </w:t>
            </w:r>
          </w:p>
          <w:p w14:paraId="3BC86583" w14:textId="52B150CB" w:rsidR="00C31FA8" w:rsidRDefault="00000000" w:rsidP="009B3535">
            <w:pPr>
              <w:tabs>
                <w:tab w:val="center" w:pos="4501"/>
              </w:tabs>
              <w:spacing w:after="0" w:line="259" w:lineRule="auto"/>
              <w:ind w:left="0" w:firstLine="0"/>
            </w:pPr>
            <w:r>
              <w:t xml:space="preserve">Announcement made by: (d) </w:t>
            </w:r>
            <w:r>
              <w:tab/>
            </w:r>
            <w:r w:rsidR="009B3535">
              <w:t>Mrs Julia Howard, Parish Clerk</w:t>
            </w: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1EB381F" w14:textId="77777777" w:rsidR="00C31FA8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C31FA8" w14:paraId="3DAED73C" w14:textId="77777777">
        <w:trPr>
          <w:trHeight w:val="869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2C30" w14:textId="6057E2D2" w:rsidR="00C31FA8" w:rsidRDefault="00000000">
            <w:pPr>
              <w:tabs>
                <w:tab w:val="center" w:pos="4501"/>
              </w:tabs>
              <w:spacing w:after="0" w:line="259" w:lineRule="auto"/>
              <w:ind w:left="0" w:firstLine="0"/>
            </w:pPr>
            <w:r>
              <w:t xml:space="preserve">Date of announcement: (e) </w:t>
            </w:r>
            <w:r>
              <w:tab/>
            </w:r>
            <w:r w:rsidR="009B3535">
              <w:t>30</w:t>
            </w:r>
            <w:r w:rsidR="009B3535" w:rsidRPr="009B3535">
              <w:rPr>
                <w:vertAlign w:val="superscript"/>
              </w:rPr>
              <w:t>th</w:t>
            </w:r>
            <w:r w:rsidR="009B3535">
              <w:t xml:space="preserve"> September 2025</w:t>
            </w:r>
          </w:p>
          <w:p w14:paraId="33A5E962" w14:textId="77777777" w:rsidR="00C31FA8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7EF71410" w14:textId="77777777" w:rsidR="00C31FA8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A43E" w14:textId="77777777" w:rsidR="00C31FA8" w:rsidRDefault="00000000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5DFB61F5" w14:textId="330BE3A3" w:rsidR="00C31FA8" w:rsidRDefault="00000000" w:rsidP="009B3535">
      <w:pPr>
        <w:spacing w:after="3208" w:line="259" w:lineRule="auto"/>
        <w:ind w:left="692" w:firstLine="0"/>
      </w:pPr>
      <w:r>
        <w:rPr>
          <w:b/>
        </w:rPr>
        <w:t xml:space="preserve"> </w:t>
      </w:r>
      <w:r>
        <w:rPr>
          <w:sz w:val="22"/>
        </w:rPr>
        <w:tab/>
      </w:r>
      <w:r>
        <w:rPr>
          <w:rFonts w:ascii="Arial" w:eastAsia="Arial" w:hAnsi="Arial" w:cs="Arial"/>
          <w:color w:val="003694"/>
          <w:sz w:val="16"/>
        </w:rPr>
        <w:t xml:space="preserve"> </w:t>
      </w:r>
    </w:p>
    <w:sectPr w:rsidR="00C31FA8">
      <w:pgSz w:w="11906" w:h="16838"/>
      <w:pgMar w:top="180" w:right="926" w:bottom="473" w:left="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51B4"/>
    <w:multiLevelType w:val="hybridMultilevel"/>
    <w:tmpl w:val="3630439C"/>
    <w:lvl w:ilvl="0" w:tplc="1C368606">
      <w:start w:val="1"/>
      <w:numFmt w:val="bullet"/>
      <w:lvlText w:val="•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5847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7C32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C2FD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3CC9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6CD6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9CDD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3CA8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34AB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3236B7"/>
    <w:multiLevelType w:val="hybridMultilevel"/>
    <w:tmpl w:val="3FE47E24"/>
    <w:lvl w:ilvl="0" w:tplc="C756D18E">
      <w:start w:val="1"/>
      <w:numFmt w:val="bullet"/>
      <w:lvlText w:val="•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28C1BE">
      <w:start w:val="1"/>
      <w:numFmt w:val="bullet"/>
      <w:lvlText w:val="o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5E122A">
      <w:start w:val="1"/>
      <w:numFmt w:val="bullet"/>
      <w:lvlText w:val="▪"/>
      <w:lvlJc w:val="left"/>
      <w:pPr>
        <w:ind w:left="2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FEE75A">
      <w:start w:val="1"/>
      <w:numFmt w:val="bullet"/>
      <w:lvlText w:val="•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102DCD4">
      <w:start w:val="1"/>
      <w:numFmt w:val="bullet"/>
      <w:lvlText w:val="o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8206058">
      <w:start w:val="1"/>
      <w:numFmt w:val="bullet"/>
      <w:lvlText w:val="▪"/>
      <w:lvlJc w:val="left"/>
      <w:pPr>
        <w:ind w:left="4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5A8722">
      <w:start w:val="1"/>
      <w:numFmt w:val="bullet"/>
      <w:lvlText w:val="•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96DAFC">
      <w:start w:val="1"/>
      <w:numFmt w:val="bullet"/>
      <w:lvlText w:val="o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62ABEA">
      <w:start w:val="1"/>
      <w:numFmt w:val="bullet"/>
      <w:lvlText w:val="▪"/>
      <w:lvlJc w:val="left"/>
      <w:pPr>
        <w:ind w:left="6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5C571B"/>
    <w:multiLevelType w:val="hybridMultilevel"/>
    <w:tmpl w:val="BBC62492"/>
    <w:lvl w:ilvl="0" w:tplc="58923742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AC81E2">
      <w:start w:val="1"/>
      <w:numFmt w:val="bullet"/>
      <w:lvlText w:val="o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D4040A">
      <w:start w:val="1"/>
      <w:numFmt w:val="bullet"/>
      <w:lvlText w:val="▪"/>
      <w:lvlJc w:val="left"/>
      <w:pPr>
        <w:ind w:left="2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6A018A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5C06F2">
      <w:start w:val="1"/>
      <w:numFmt w:val="bullet"/>
      <w:lvlText w:val="o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50F532">
      <w:start w:val="1"/>
      <w:numFmt w:val="bullet"/>
      <w:lvlText w:val="▪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603AF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4620BA">
      <w:start w:val="1"/>
      <w:numFmt w:val="bullet"/>
      <w:lvlText w:val="o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D8B8C6">
      <w:start w:val="1"/>
      <w:numFmt w:val="bullet"/>
      <w:lvlText w:val="▪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1566478">
    <w:abstractNumId w:val="1"/>
  </w:num>
  <w:num w:numId="2" w16cid:durableId="1986229619">
    <w:abstractNumId w:val="2"/>
  </w:num>
  <w:num w:numId="3" w16cid:durableId="143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A8"/>
    <w:rsid w:val="0078590C"/>
    <w:rsid w:val="009B3535"/>
    <w:rsid w:val="00C3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ED28"/>
  <w15:docId w15:val="{9929B29E-D6D0-49E9-946E-5503548F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02" w:hanging="1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49" w:lineRule="auto"/>
      <w:ind w:left="702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702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Howard</dc:creator>
  <cp:keywords/>
  <cp:lastModifiedBy>Julia Howard</cp:lastModifiedBy>
  <cp:revision>2</cp:revision>
  <dcterms:created xsi:type="dcterms:W3CDTF">2025-09-30T16:56:00Z</dcterms:created>
  <dcterms:modified xsi:type="dcterms:W3CDTF">2025-09-30T16:56:00Z</dcterms:modified>
</cp:coreProperties>
</file>