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55" w:rsidRPr="00DF1055" w:rsidRDefault="00DF1055">
      <w:pPr>
        <w:rPr>
          <w:rFonts w:asciiTheme="majorHAnsi" w:hAnsiTheme="majorHAnsi"/>
          <w:b/>
          <w:sz w:val="40"/>
          <w:szCs w:val="40"/>
        </w:rPr>
      </w:pPr>
      <w:r w:rsidRPr="00DF1055">
        <w:rPr>
          <w:rFonts w:asciiTheme="majorHAnsi" w:hAnsiTheme="majorHAnsi"/>
          <w:b/>
          <w:sz w:val="40"/>
          <w:szCs w:val="40"/>
        </w:rPr>
        <w:t xml:space="preserve">Legal </w:t>
      </w:r>
      <w:r w:rsidR="00DF373B" w:rsidRPr="00DF1055">
        <w:rPr>
          <w:rFonts w:asciiTheme="majorHAnsi" w:hAnsiTheme="majorHAnsi"/>
          <w:b/>
          <w:sz w:val="40"/>
          <w:szCs w:val="40"/>
        </w:rPr>
        <w:t>Powers:</w:t>
      </w:r>
    </w:p>
    <w:p w:rsidR="00DF1055" w:rsidRDefault="00DF1055" w:rsidP="00DF1055">
      <w:pPr>
        <w:spacing w:after="0"/>
        <w:rPr>
          <w:rFonts w:asciiTheme="majorHAnsi" w:hAnsiTheme="majorHAnsi"/>
          <w:b/>
          <w:sz w:val="40"/>
          <w:szCs w:val="40"/>
        </w:rPr>
      </w:pPr>
      <w:r w:rsidRPr="00DF1055">
        <w:rPr>
          <w:rFonts w:asciiTheme="majorHAnsi" w:hAnsiTheme="majorHAnsi"/>
          <w:b/>
          <w:sz w:val="40"/>
          <w:szCs w:val="40"/>
        </w:rPr>
        <w:t>Expenditure 2020-2021</w:t>
      </w:r>
    </w:p>
    <w:p w:rsidR="00DF373B" w:rsidRPr="00DF1055" w:rsidRDefault="00DF373B" w:rsidP="00DF1055">
      <w:pPr>
        <w:spacing w:after="0"/>
        <w:rPr>
          <w:rFonts w:asciiTheme="majorHAnsi" w:hAnsiTheme="majorHAnsi"/>
        </w:rPr>
      </w:pPr>
      <w:r w:rsidRPr="00DF1055">
        <w:rPr>
          <w:rFonts w:asciiTheme="majorHAnsi" w:hAnsiTheme="majorHAnsi"/>
          <w:b/>
          <w:sz w:val="48"/>
          <w:szCs w:val="48"/>
        </w:rPr>
        <w:br/>
      </w:r>
      <w:r w:rsidRPr="00DF1055">
        <w:rPr>
          <w:rFonts w:asciiTheme="majorHAnsi" w:hAnsiTheme="majorHAnsi"/>
        </w:rPr>
        <w:br/>
      </w:r>
      <w:r w:rsidRPr="00DF1055">
        <w:rPr>
          <w:rFonts w:asciiTheme="majorHAnsi" w:hAnsiTheme="majorHAnsi"/>
          <w:b/>
        </w:rPr>
        <w:t>Oct 2020</w:t>
      </w:r>
      <w:r w:rsidRPr="00DF1055">
        <w:rPr>
          <w:rFonts w:asciiTheme="majorHAnsi" w:hAnsiTheme="majorHAnsi"/>
        </w:rPr>
        <w:t xml:space="preserve"> </w:t>
      </w:r>
    </w:p>
    <w:p w:rsidR="004C4DA2" w:rsidRPr="00F461BB" w:rsidRDefault="00DF373B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 xml:space="preserve">Purchase of notice board – Local </w:t>
      </w:r>
      <w:r w:rsidR="00851080" w:rsidRPr="00F461BB">
        <w:rPr>
          <w:rFonts w:asciiTheme="majorHAnsi" w:hAnsiTheme="majorHAnsi"/>
          <w:i/>
        </w:rPr>
        <w:t>Government (</w:t>
      </w:r>
      <w:proofErr w:type="spellStart"/>
      <w:r w:rsidR="00851080" w:rsidRPr="00F461BB">
        <w:rPr>
          <w:rFonts w:asciiTheme="majorHAnsi" w:hAnsiTheme="majorHAnsi"/>
          <w:i/>
        </w:rPr>
        <w:t>misc</w:t>
      </w:r>
      <w:proofErr w:type="spellEnd"/>
      <w:r w:rsidR="00851080" w:rsidRPr="00F461BB">
        <w:rPr>
          <w:rFonts w:asciiTheme="majorHAnsi" w:hAnsiTheme="majorHAnsi"/>
          <w:i/>
        </w:rPr>
        <w:t xml:space="preserve"> provisions) Act 1976</w:t>
      </w:r>
    </w:p>
    <w:p w:rsidR="00DF1055" w:rsidRPr="00DF1055" w:rsidRDefault="00DF1055" w:rsidP="00DF1055">
      <w:pPr>
        <w:spacing w:after="0"/>
        <w:rPr>
          <w:rFonts w:asciiTheme="majorHAnsi" w:hAnsiTheme="majorHAnsi"/>
        </w:rPr>
      </w:pPr>
    </w:p>
    <w:p w:rsidR="00DF373B" w:rsidRPr="00DF1055" w:rsidRDefault="00DF373B" w:rsidP="00DF1055">
      <w:pPr>
        <w:spacing w:after="0"/>
        <w:rPr>
          <w:rFonts w:asciiTheme="majorHAnsi" w:hAnsiTheme="majorHAnsi"/>
          <w:b/>
        </w:rPr>
      </w:pPr>
      <w:r w:rsidRPr="00DF1055">
        <w:rPr>
          <w:rFonts w:asciiTheme="majorHAnsi" w:hAnsiTheme="majorHAnsi"/>
          <w:b/>
        </w:rPr>
        <w:t>November 2020</w:t>
      </w:r>
    </w:p>
    <w:p w:rsidR="00DF373B" w:rsidRPr="00F461BB" w:rsidRDefault="00DF1055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F</w:t>
      </w:r>
      <w:r w:rsidR="00DF373B" w:rsidRPr="00F461BB">
        <w:rPr>
          <w:rFonts w:asciiTheme="majorHAnsi" w:hAnsiTheme="majorHAnsi"/>
          <w:i/>
        </w:rPr>
        <w:t>ire alarm contract – Local Government Act 1972 s133</w:t>
      </w:r>
    </w:p>
    <w:p w:rsidR="00DF1055" w:rsidRPr="00DF1055" w:rsidRDefault="00DF1055" w:rsidP="00DF1055">
      <w:pPr>
        <w:spacing w:after="0"/>
        <w:rPr>
          <w:rFonts w:asciiTheme="majorHAnsi" w:hAnsiTheme="majorHAnsi"/>
        </w:rPr>
      </w:pPr>
    </w:p>
    <w:p w:rsidR="00773973" w:rsidRPr="00DF1055" w:rsidRDefault="00773973" w:rsidP="00DF1055">
      <w:pPr>
        <w:spacing w:after="0"/>
        <w:rPr>
          <w:rFonts w:asciiTheme="majorHAnsi" w:hAnsiTheme="majorHAnsi"/>
          <w:b/>
        </w:rPr>
      </w:pPr>
      <w:r w:rsidRPr="00DF1055">
        <w:rPr>
          <w:rFonts w:asciiTheme="majorHAnsi" w:hAnsiTheme="majorHAnsi"/>
          <w:b/>
        </w:rPr>
        <w:t>Dec 2020</w:t>
      </w:r>
    </w:p>
    <w:p w:rsidR="00773973" w:rsidRPr="00F461BB" w:rsidRDefault="00773973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Donation to Climate Emergency Group – Local Government Act 1972 s137</w:t>
      </w:r>
    </w:p>
    <w:p w:rsidR="00DF1055" w:rsidRPr="00DF1055" w:rsidRDefault="00DF1055" w:rsidP="00DF1055">
      <w:pPr>
        <w:spacing w:after="0"/>
        <w:rPr>
          <w:rFonts w:asciiTheme="majorHAnsi" w:hAnsiTheme="majorHAnsi"/>
        </w:rPr>
      </w:pPr>
    </w:p>
    <w:p w:rsidR="00851080" w:rsidRPr="00DF1055" w:rsidRDefault="00851080" w:rsidP="00DF1055">
      <w:pPr>
        <w:spacing w:after="0"/>
        <w:rPr>
          <w:rFonts w:asciiTheme="majorHAnsi" w:hAnsiTheme="majorHAnsi"/>
          <w:b/>
        </w:rPr>
      </w:pPr>
      <w:r w:rsidRPr="00DF1055">
        <w:rPr>
          <w:rFonts w:asciiTheme="majorHAnsi" w:hAnsiTheme="majorHAnsi"/>
          <w:b/>
        </w:rPr>
        <w:t>January 2021</w:t>
      </w:r>
    </w:p>
    <w:p w:rsidR="00851080" w:rsidRPr="00F461BB" w:rsidRDefault="00851080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Newsletter expenditure – Local Government Act (</w:t>
      </w:r>
      <w:proofErr w:type="spellStart"/>
      <w:r w:rsidRPr="00F461BB">
        <w:rPr>
          <w:rFonts w:asciiTheme="majorHAnsi" w:hAnsiTheme="majorHAnsi"/>
          <w:i/>
        </w:rPr>
        <w:t>misc</w:t>
      </w:r>
      <w:proofErr w:type="spellEnd"/>
      <w:r w:rsidRPr="00F461BB">
        <w:rPr>
          <w:rFonts w:asciiTheme="majorHAnsi" w:hAnsiTheme="majorHAnsi"/>
          <w:i/>
        </w:rPr>
        <w:t xml:space="preserve"> provision) 1976</w:t>
      </w:r>
    </w:p>
    <w:p w:rsidR="00851080" w:rsidRPr="00F461BB" w:rsidRDefault="00851080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Architects fees – Local Government Act 1972 s133</w:t>
      </w:r>
    </w:p>
    <w:p w:rsidR="00DF1055" w:rsidRPr="00DF1055" w:rsidRDefault="00DF1055" w:rsidP="00DF1055">
      <w:pPr>
        <w:spacing w:after="0"/>
        <w:rPr>
          <w:rFonts w:asciiTheme="majorHAnsi" w:hAnsiTheme="majorHAnsi"/>
        </w:rPr>
      </w:pPr>
    </w:p>
    <w:p w:rsidR="00851080" w:rsidRPr="00DF1055" w:rsidRDefault="00851080" w:rsidP="00DF1055">
      <w:pPr>
        <w:spacing w:after="0"/>
        <w:rPr>
          <w:rFonts w:asciiTheme="majorHAnsi" w:hAnsiTheme="majorHAnsi"/>
          <w:b/>
        </w:rPr>
      </w:pPr>
      <w:r w:rsidRPr="00DF1055">
        <w:rPr>
          <w:rFonts w:asciiTheme="majorHAnsi" w:hAnsiTheme="majorHAnsi"/>
          <w:b/>
        </w:rPr>
        <w:t xml:space="preserve">Feb 2021 </w:t>
      </w:r>
      <w:bookmarkStart w:id="0" w:name="_GoBack"/>
      <w:bookmarkEnd w:id="0"/>
    </w:p>
    <w:p w:rsidR="00851080" w:rsidRPr="00F461BB" w:rsidRDefault="00851080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Playing field grass cutting grant – Local Government (</w:t>
      </w:r>
      <w:proofErr w:type="spellStart"/>
      <w:r w:rsidRPr="00F461BB">
        <w:rPr>
          <w:rFonts w:asciiTheme="majorHAnsi" w:hAnsiTheme="majorHAnsi"/>
          <w:i/>
        </w:rPr>
        <w:t>misc</w:t>
      </w:r>
      <w:proofErr w:type="spellEnd"/>
      <w:r w:rsidRPr="00F461BB">
        <w:rPr>
          <w:rFonts w:asciiTheme="majorHAnsi" w:hAnsiTheme="majorHAnsi"/>
          <w:i/>
        </w:rPr>
        <w:t xml:space="preserve"> provisions) Act 1976 s19 (3</w:t>
      </w:r>
      <w:proofErr w:type="gramStart"/>
      <w:r w:rsidRPr="00F461BB">
        <w:rPr>
          <w:rFonts w:asciiTheme="majorHAnsi" w:hAnsiTheme="majorHAnsi"/>
          <w:i/>
        </w:rPr>
        <w:t>)a</w:t>
      </w:r>
      <w:proofErr w:type="gramEnd"/>
    </w:p>
    <w:p w:rsidR="00851080" w:rsidRPr="00F461BB" w:rsidRDefault="005D3F2A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Donation to school – Local Government Act 1972 s137</w:t>
      </w:r>
    </w:p>
    <w:p w:rsidR="00DF1055" w:rsidRPr="00DF1055" w:rsidRDefault="00DF1055" w:rsidP="00DF1055">
      <w:pPr>
        <w:spacing w:after="0"/>
        <w:rPr>
          <w:rFonts w:asciiTheme="majorHAnsi" w:hAnsiTheme="majorHAnsi"/>
        </w:rPr>
      </w:pPr>
    </w:p>
    <w:p w:rsidR="005D3F2A" w:rsidRPr="00DF1055" w:rsidRDefault="00DF1055" w:rsidP="00DF1055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March</w:t>
      </w:r>
      <w:r w:rsidR="005D3F2A" w:rsidRPr="00DF1055">
        <w:rPr>
          <w:rFonts w:asciiTheme="majorHAnsi" w:hAnsiTheme="majorHAnsi"/>
          <w:b/>
        </w:rPr>
        <w:t xml:space="preserve"> 2021</w:t>
      </w:r>
    </w:p>
    <w:p w:rsidR="005D3F2A" w:rsidRPr="00F461BB" w:rsidRDefault="005D3F2A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Grass cutting contract – Open Spaces Act 1906 s10</w:t>
      </w:r>
    </w:p>
    <w:p w:rsidR="005D3F2A" w:rsidRPr="00F461BB" w:rsidRDefault="005D3F2A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New litter/dog bins – Local Government (</w:t>
      </w:r>
      <w:proofErr w:type="spellStart"/>
      <w:r w:rsidRPr="00F461BB">
        <w:rPr>
          <w:rFonts w:asciiTheme="majorHAnsi" w:hAnsiTheme="majorHAnsi"/>
          <w:i/>
        </w:rPr>
        <w:t>misc</w:t>
      </w:r>
      <w:proofErr w:type="spellEnd"/>
      <w:r w:rsidRPr="00F461BB">
        <w:rPr>
          <w:rFonts w:asciiTheme="majorHAnsi" w:hAnsiTheme="majorHAnsi"/>
          <w:i/>
        </w:rPr>
        <w:t xml:space="preserve"> provisions) Act 1976 s19</w:t>
      </w:r>
    </w:p>
    <w:p w:rsidR="005D3F2A" w:rsidRPr="00F461BB" w:rsidRDefault="00AF012A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>Highway</w:t>
      </w:r>
      <w:r w:rsidR="001F2815" w:rsidRPr="00F461BB">
        <w:rPr>
          <w:rFonts w:asciiTheme="majorHAnsi" w:hAnsiTheme="majorHAnsi"/>
          <w:i/>
        </w:rPr>
        <w:t xml:space="preserve"> drainage</w:t>
      </w:r>
      <w:r w:rsidRPr="00F461BB">
        <w:rPr>
          <w:rFonts w:asciiTheme="majorHAnsi" w:hAnsiTheme="majorHAnsi"/>
          <w:i/>
        </w:rPr>
        <w:t xml:space="preserve"> repair</w:t>
      </w:r>
      <w:r w:rsidR="001F2815" w:rsidRPr="00F461BB">
        <w:rPr>
          <w:rFonts w:asciiTheme="majorHAnsi" w:hAnsiTheme="majorHAnsi"/>
          <w:i/>
        </w:rPr>
        <w:t xml:space="preserve"> </w:t>
      </w:r>
      <w:r w:rsidR="00FB139C" w:rsidRPr="00F461BB">
        <w:rPr>
          <w:rFonts w:asciiTheme="majorHAnsi" w:hAnsiTheme="majorHAnsi"/>
          <w:i/>
        </w:rPr>
        <w:t>–</w:t>
      </w:r>
      <w:r w:rsidR="001F2815" w:rsidRPr="00F461BB">
        <w:rPr>
          <w:rFonts w:asciiTheme="majorHAnsi" w:hAnsiTheme="majorHAnsi"/>
          <w:i/>
        </w:rPr>
        <w:t xml:space="preserve"> </w:t>
      </w:r>
      <w:r w:rsidR="00FB139C" w:rsidRPr="00F461BB">
        <w:rPr>
          <w:rFonts w:asciiTheme="majorHAnsi" w:hAnsiTheme="majorHAnsi"/>
          <w:i/>
        </w:rPr>
        <w:t>Highways Act 1980 s43</w:t>
      </w:r>
      <w:r w:rsidR="001F2815" w:rsidRPr="00F461BB">
        <w:rPr>
          <w:rFonts w:asciiTheme="majorHAnsi" w:hAnsiTheme="majorHAnsi"/>
          <w:i/>
        </w:rPr>
        <w:t xml:space="preserve"> </w:t>
      </w:r>
    </w:p>
    <w:p w:rsidR="005D3F2A" w:rsidRPr="00F461BB" w:rsidRDefault="005D3F2A" w:rsidP="00DF1055">
      <w:pPr>
        <w:spacing w:after="0"/>
        <w:rPr>
          <w:rFonts w:asciiTheme="majorHAnsi" w:hAnsiTheme="majorHAnsi"/>
          <w:i/>
        </w:rPr>
      </w:pPr>
      <w:r w:rsidRPr="00F461BB">
        <w:rPr>
          <w:rFonts w:asciiTheme="majorHAnsi" w:hAnsiTheme="majorHAnsi"/>
          <w:i/>
        </w:rPr>
        <w:t xml:space="preserve">Roses, </w:t>
      </w:r>
      <w:proofErr w:type="spellStart"/>
      <w:r w:rsidRPr="00F461BB">
        <w:rPr>
          <w:rFonts w:asciiTheme="majorHAnsi" w:hAnsiTheme="majorHAnsi"/>
          <w:i/>
        </w:rPr>
        <w:t>Tye</w:t>
      </w:r>
      <w:proofErr w:type="spellEnd"/>
      <w:r w:rsidRPr="00F461BB">
        <w:rPr>
          <w:rFonts w:asciiTheme="majorHAnsi" w:hAnsiTheme="majorHAnsi"/>
          <w:i/>
        </w:rPr>
        <w:t xml:space="preserve"> Green – Open Spaces Act 1906 s10</w:t>
      </w:r>
    </w:p>
    <w:p w:rsidR="00851080" w:rsidRPr="00DF1055" w:rsidRDefault="00851080">
      <w:pPr>
        <w:rPr>
          <w:rFonts w:asciiTheme="majorHAnsi" w:hAnsiTheme="majorHAnsi"/>
        </w:rPr>
      </w:pPr>
    </w:p>
    <w:p w:rsidR="00851080" w:rsidRPr="00DF1055" w:rsidRDefault="00851080">
      <w:pPr>
        <w:rPr>
          <w:rFonts w:asciiTheme="majorHAnsi" w:hAnsiTheme="majorHAnsi"/>
        </w:rPr>
      </w:pPr>
    </w:p>
    <w:p w:rsidR="00DF373B" w:rsidRDefault="00DF373B"/>
    <w:p w:rsidR="00DF373B" w:rsidRDefault="00DF373B"/>
    <w:p w:rsidR="00DF373B" w:rsidRDefault="00DF373B"/>
    <w:p w:rsidR="00DF373B" w:rsidRDefault="00DF373B"/>
    <w:sectPr w:rsidR="00DF3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3B"/>
    <w:rsid w:val="001F2815"/>
    <w:rsid w:val="004C4DA2"/>
    <w:rsid w:val="005D3F2A"/>
    <w:rsid w:val="00773973"/>
    <w:rsid w:val="00851080"/>
    <w:rsid w:val="00AF012A"/>
    <w:rsid w:val="00DF1055"/>
    <w:rsid w:val="00DF373B"/>
    <w:rsid w:val="00F461BB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5</cp:revision>
  <dcterms:created xsi:type="dcterms:W3CDTF">2021-03-26T13:40:00Z</dcterms:created>
  <dcterms:modified xsi:type="dcterms:W3CDTF">2021-03-26T14:36:00Z</dcterms:modified>
</cp:coreProperties>
</file>